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SlideShow:</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1.Educating blind serves as an important tool between blind children and blind schools</w:t>
        <w:br w:type="textWrapping"/>
        <w:t xml:space="preserve">2. Only 40000 children are into schools out of 6 lakhs blind children in India. This is not due to lack of interest but due to lack of awareness.</w:t>
        <w:br w:type="textWrapping"/>
        <w:t xml:space="preserve">Kindly help us in spreading the awareness by filling the application form below when u come across a child like one mentioned. Please help in fulfilling their dreams.</w:t>
        <w:br w:type="textWrapping"/>
        <w:t xml:space="preserve">* Student Application Form*</w:t>
        <w:br w:type="textWrapping"/>
        <w:t xml:space="preserve">3. Despite the number of blind schools being less in number the ratio of students being admitted is not upto the mark.</w:t>
        <w:br w:type="textWrapping"/>
        <w:t xml:space="preserve">Educating blind is an initiative to increase this ratio by introducing the schools to the world.</w:t>
        <w:br w:type="textWrapping"/>
        <w:t xml:space="preserve">*Not yet registered?  Register My School*</w:t>
        <w:br w:type="textWrapping"/>
        <w:t xml:space="preserve">4.Srikanth Bolla, CEO of Bollant Industries.</w:t>
        <w:br w:type="textWrapping"/>
        <w:t xml:space="preserve">     He proved that differently abled people are no different from abled people.</w:t>
        <w:br w:type="textWrapping"/>
        <w:t xml:space="preserve">Educating Blind wishes to see a number of blind children achieving their goals like him.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Student Application form:</w:t>
      </w:r>
    </w:p>
    <w:p w:rsidR="00000000" w:rsidDel="00000000" w:rsidP="00000000" w:rsidRDefault="00000000" w:rsidRPr="00000000" w14:paraId="00000005">
      <w:pPr>
        <w:rPr/>
      </w:pPr>
      <w:r w:rsidDel="00000000" w:rsidR="00000000" w:rsidRPr="00000000">
        <w:rPr>
          <w:rtl w:val="0"/>
        </w:rPr>
        <w:t xml:space="preserve">    India constitutes 1/3rd of the entire blind population in this world. Out of which only 10-15% are educated. This number is low due to lack of awareness among blind children in the field of education and due to lack of nearby schools admitting them. These two problems can be solved using our application. It just needs your magnanimity. It costs you a few minutes and nothing else but these few minutes can change a child life.</w:t>
      </w:r>
    </w:p>
    <w:p w:rsidR="00000000" w:rsidDel="00000000" w:rsidP="00000000" w:rsidRDefault="00000000" w:rsidRPr="00000000" w14:paraId="00000006">
      <w:pPr>
        <w:rPr/>
      </w:pPr>
      <w:r w:rsidDel="00000000" w:rsidR="00000000" w:rsidRPr="00000000">
        <w:rPr>
          <w:rtl w:val="0"/>
        </w:rPr>
        <w:t xml:space="preserve">     If you are related to a blind child striving for education in anyway, help him with his admission by applying to his choice of school through our website.</w:t>
      </w:r>
    </w:p>
    <w:p w:rsidR="00000000" w:rsidDel="00000000" w:rsidP="00000000" w:rsidRDefault="00000000" w:rsidRPr="00000000" w14:paraId="00000007">
      <w:pPr>
        <w:rPr/>
      </w:pPr>
      <w:r w:rsidDel="00000000" w:rsidR="00000000" w:rsidRPr="00000000">
        <w:rPr>
          <w:rtl w:val="0"/>
        </w:rPr>
        <w:t xml:space="preserve">    Join your hands with us in bringing many Srikanth Bolla’s all around the country.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 SMALLEST ACT OF KINDNESS IS WORTH MORE THAN THE GRANDEST INTENTION.”   ~ Oscar Wilde.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About us:</w:t>
      </w:r>
    </w:p>
    <w:p w:rsidR="00000000" w:rsidDel="00000000" w:rsidP="00000000" w:rsidRDefault="00000000" w:rsidRPr="00000000" w14:paraId="0000000C">
      <w:pPr>
        <w:rPr/>
      </w:pPr>
      <w:r w:rsidDel="00000000" w:rsidR="00000000" w:rsidRPr="00000000">
        <w:rPr>
          <w:rtl w:val="0"/>
        </w:rPr>
        <w:t xml:space="preserve">   Unlike normal schools, blind schools do not advertise to grab the attention of prospective students. The process of admission includes a lot of manual work by the staff of a blind school. This includes the survey of blind children, visiting them, introducing the facilities the school provides and finally convincing them to join the school. In this process, they miss a huge number of blind children as its a manual survey.</w:t>
      </w:r>
    </w:p>
    <w:p w:rsidR="00000000" w:rsidDel="00000000" w:rsidP="00000000" w:rsidRDefault="00000000" w:rsidRPr="00000000" w14:paraId="0000000D">
      <w:pPr>
        <w:rPr/>
      </w:pPr>
      <w:r w:rsidDel="00000000" w:rsidR="00000000" w:rsidRPr="00000000">
        <w:rPr>
          <w:rtl w:val="0"/>
        </w:rPr>
        <w:t xml:space="preserve">     Being a literate should be the goal of blind children and it shouldn't be convinced.</w:t>
      </w:r>
    </w:p>
    <w:p w:rsidR="00000000" w:rsidDel="00000000" w:rsidP="00000000" w:rsidRDefault="00000000" w:rsidRPr="00000000" w14:paraId="0000000E">
      <w:pPr>
        <w:rPr/>
      </w:pPr>
      <w:r w:rsidDel="00000000" w:rsidR="00000000" w:rsidRPr="00000000">
        <w:rPr>
          <w:rtl w:val="0"/>
        </w:rPr>
        <w:t xml:space="preserve">Inspite of such great survey, some of these refuse to join due to either personal issue or improper location of the school. In addition to these problems, the teachers might miss those who are interested to join the school.</w:t>
      </w:r>
    </w:p>
    <w:p w:rsidR="00000000" w:rsidDel="00000000" w:rsidP="00000000" w:rsidRDefault="00000000" w:rsidRPr="00000000" w14:paraId="0000000F">
      <w:pPr>
        <w:rPr/>
      </w:pPr>
      <w:r w:rsidDel="00000000" w:rsidR="00000000" w:rsidRPr="00000000">
        <w:rPr>
          <w:rtl w:val="0"/>
        </w:rPr>
        <w:t xml:space="preserve">   The objective of Educating blind is to bring all blind schools together in our website so that blind children can choose the school they want to study depending upon the facilities school provides, type of education they offer and the location of school with respect to blind children.</w:t>
      </w:r>
    </w:p>
    <w:p w:rsidR="00000000" w:rsidDel="00000000" w:rsidP="00000000" w:rsidRDefault="00000000" w:rsidRPr="00000000" w14:paraId="00000010">
      <w:pPr>
        <w:rPr/>
      </w:pPr>
      <w:r w:rsidDel="00000000" w:rsidR="00000000" w:rsidRPr="00000000">
        <w:rPr>
          <w:rtl w:val="0"/>
        </w:rPr>
        <w:t xml:space="preserve">   After successful completion of the application process, the admission council of the respective school will get back to the student as well as the guardian who helped him through Email and Phone about the child’s consideration. They are provided with information about the remaining steps to be fulfilled before the admission. In this way, the manual survey comes to extinction in future and the staff is given rest from it.</w:t>
      </w:r>
    </w:p>
    <w:p w:rsidR="00000000" w:rsidDel="00000000" w:rsidP="00000000" w:rsidRDefault="00000000" w:rsidRPr="00000000" w14:paraId="00000011">
      <w:pPr>
        <w:rPr/>
      </w:pPr>
      <w:r w:rsidDel="00000000" w:rsidR="00000000" w:rsidRPr="00000000">
        <w:rPr>
          <w:rtl w:val="0"/>
        </w:rPr>
        <w:t xml:space="preserve">Besides this educating blind is a dynamic website that changes accordingly with the registration of new schools.</w:t>
      </w:r>
    </w:p>
    <w:p w:rsidR="00000000" w:rsidDel="00000000" w:rsidP="00000000" w:rsidRDefault="00000000" w:rsidRPr="00000000" w14:paraId="00000012">
      <w:pPr>
        <w:rPr/>
      </w:pPr>
      <w:r w:rsidDel="00000000" w:rsidR="00000000" w:rsidRPr="00000000">
        <w:rPr>
          <w:rtl w:val="0"/>
        </w:rPr>
        <w:t xml:space="preserve">   An analysis will be carried out by educating blind upon the blind demographics in India which provides a decision-making report for the education board of India to establish more no of schools in densely populated areas as well as areas with no blind schools.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Year-wise reports of students being relieved and the number of institutions providing further education will be generated on the website. To be precise there are around 5-10 schools providing intermediate level of education and 1-5 institutes providing degree education. We wish the Indian government to come across these statistics and establish institutes that provide higher secondary education and degree level education so that the future Srikanth Bolla's will be graduated from India rather than foreign universities.</w:t>
      </w:r>
    </w:p>
    <w:p w:rsidR="00000000" w:rsidDel="00000000" w:rsidP="00000000" w:rsidRDefault="00000000" w:rsidRPr="00000000" w14:paraId="00000015">
      <w:pPr>
        <w:rPr/>
      </w:pPr>
      <w:r w:rsidDel="00000000" w:rsidR="00000000" w:rsidRPr="00000000">
        <w:rPr>
          <w:rtl w:val="0"/>
        </w:rPr>
        <w:t xml:space="preserve">The following map shows the states demographics of blind schools and children according to the 2011 census.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