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FA3620" w14:textId="665F002D" w:rsidR="007B31D5" w:rsidRPr="0017011C" w:rsidRDefault="007B31D5" w:rsidP="007B31D5">
      <w:pPr>
        <w:autoSpaceDE w:val="0"/>
        <w:autoSpaceDN w:val="0"/>
        <w:adjustRightInd w:val="0"/>
        <w:spacing w:after="0" w:line="240" w:lineRule="auto"/>
        <w:jc w:val="center"/>
        <w:rPr>
          <w:rFonts w:ascii="Times New Roman" w:hAnsi="Times New Roman"/>
          <w:b/>
          <w:bCs/>
          <w:sz w:val="26"/>
          <w:szCs w:val="26"/>
        </w:rPr>
      </w:pPr>
      <w:r w:rsidRPr="002162DE">
        <w:rPr>
          <w:rFonts w:ascii="Times New Roman" w:hAnsi="Times New Roman"/>
          <w:sz w:val="26"/>
          <w:szCs w:val="26"/>
        </w:rPr>
        <w:t>Marathwada Shikshan Prasarak Mandal’s</w:t>
      </w:r>
      <w:r w:rsidRPr="0017011C">
        <w:rPr>
          <w:rFonts w:ascii="Times New Roman" w:hAnsi="Times New Roman"/>
          <w:b/>
          <w:bCs/>
          <w:sz w:val="26"/>
          <w:szCs w:val="26"/>
        </w:rPr>
        <w:t xml:space="preserve"> </w:t>
      </w:r>
    </w:p>
    <w:p w14:paraId="2BFB456A" w14:textId="77777777" w:rsidR="007B31D5" w:rsidRPr="0017011C" w:rsidRDefault="007B31D5" w:rsidP="007B31D5">
      <w:pPr>
        <w:autoSpaceDE w:val="0"/>
        <w:autoSpaceDN w:val="0"/>
        <w:adjustRightInd w:val="0"/>
        <w:spacing w:after="0" w:line="240" w:lineRule="auto"/>
        <w:jc w:val="center"/>
        <w:rPr>
          <w:rFonts w:ascii="Times New Roman" w:hAnsi="Times New Roman"/>
          <w:b/>
          <w:bCs/>
          <w:sz w:val="28"/>
          <w:szCs w:val="28"/>
        </w:rPr>
      </w:pPr>
      <w:r w:rsidRPr="0017011C">
        <w:rPr>
          <w:rFonts w:ascii="Times New Roman" w:hAnsi="Times New Roman"/>
          <w:b/>
          <w:bCs/>
          <w:sz w:val="28"/>
          <w:szCs w:val="28"/>
        </w:rPr>
        <w:t>Deogiri Institute of Engineering and Management Studies,</w:t>
      </w:r>
    </w:p>
    <w:p w14:paraId="61A2BA8A" w14:textId="6596A273" w:rsidR="007B31D5" w:rsidRPr="0017011C" w:rsidRDefault="007B31D5" w:rsidP="007B31D5">
      <w:pPr>
        <w:autoSpaceDE w:val="0"/>
        <w:autoSpaceDN w:val="0"/>
        <w:adjustRightInd w:val="0"/>
        <w:spacing w:after="0" w:line="240" w:lineRule="auto"/>
        <w:jc w:val="center"/>
        <w:rPr>
          <w:rFonts w:ascii="Times New Roman" w:hAnsi="Times New Roman"/>
          <w:b/>
          <w:bCs/>
          <w:sz w:val="28"/>
          <w:szCs w:val="28"/>
        </w:rPr>
      </w:pPr>
      <w:r>
        <w:rPr>
          <w:rFonts w:ascii="Times New Roman" w:hAnsi="Times New Roman"/>
          <w:b/>
          <w:bCs/>
          <w:sz w:val="28"/>
          <w:szCs w:val="28"/>
        </w:rPr>
        <w:t>Chatrapati Sambhajinagar</w:t>
      </w:r>
      <w:r w:rsidRPr="0017011C">
        <w:rPr>
          <w:rFonts w:ascii="Times New Roman" w:hAnsi="Times New Roman"/>
          <w:b/>
          <w:bCs/>
          <w:sz w:val="28"/>
          <w:szCs w:val="28"/>
        </w:rPr>
        <w:t xml:space="preserve"> </w:t>
      </w:r>
    </w:p>
    <w:p w14:paraId="3ADB2177" w14:textId="77777777" w:rsidR="007B31D5" w:rsidRDefault="007B31D5" w:rsidP="007B31D5">
      <w:pPr>
        <w:autoSpaceDE w:val="0"/>
        <w:autoSpaceDN w:val="0"/>
        <w:adjustRightInd w:val="0"/>
        <w:spacing w:after="0" w:line="240" w:lineRule="auto"/>
        <w:jc w:val="center"/>
        <w:rPr>
          <w:rFonts w:ascii="Times New Roman" w:hAnsi="Times New Roman"/>
          <w:b/>
          <w:bCs/>
          <w:sz w:val="28"/>
          <w:szCs w:val="28"/>
        </w:rPr>
      </w:pPr>
    </w:p>
    <w:p w14:paraId="039FAA33" w14:textId="77777777" w:rsidR="007B31D5" w:rsidRDefault="007B31D5" w:rsidP="007B31D5">
      <w:pPr>
        <w:autoSpaceDE w:val="0"/>
        <w:autoSpaceDN w:val="0"/>
        <w:adjustRightInd w:val="0"/>
        <w:spacing w:after="0" w:line="240" w:lineRule="auto"/>
        <w:jc w:val="center"/>
        <w:rPr>
          <w:rFonts w:ascii="Times New Roman" w:hAnsi="Times New Roman"/>
          <w:b/>
          <w:bCs/>
          <w:sz w:val="28"/>
          <w:szCs w:val="28"/>
        </w:rPr>
      </w:pPr>
    </w:p>
    <w:p w14:paraId="1F512372" w14:textId="77777777" w:rsidR="007B31D5" w:rsidRDefault="007B31D5" w:rsidP="007B31D5">
      <w:pPr>
        <w:autoSpaceDE w:val="0"/>
        <w:autoSpaceDN w:val="0"/>
        <w:adjustRightInd w:val="0"/>
        <w:spacing w:after="0" w:line="240" w:lineRule="auto"/>
        <w:jc w:val="center"/>
        <w:rPr>
          <w:rFonts w:ascii="Times New Roman" w:hAnsi="Times New Roman"/>
          <w:b/>
          <w:bCs/>
          <w:sz w:val="28"/>
          <w:szCs w:val="28"/>
        </w:rPr>
      </w:pPr>
      <w:r w:rsidRPr="0017011C">
        <w:rPr>
          <w:rFonts w:ascii="Times New Roman" w:hAnsi="Times New Roman"/>
          <w:b/>
          <w:bCs/>
          <w:sz w:val="28"/>
          <w:szCs w:val="28"/>
        </w:rPr>
        <w:t>Project Report</w:t>
      </w:r>
    </w:p>
    <w:p w14:paraId="06C999BE" w14:textId="77777777" w:rsidR="007B31D5" w:rsidRPr="0017011C" w:rsidRDefault="007B31D5" w:rsidP="007B31D5">
      <w:pPr>
        <w:autoSpaceDE w:val="0"/>
        <w:autoSpaceDN w:val="0"/>
        <w:adjustRightInd w:val="0"/>
        <w:spacing w:after="0" w:line="240" w:lineRule="auto"/>
        <w:jc w:val="center"/>
        <w:rPr>
          <w:rFonts w:ascii="Times New Roman" w:hAnsi="Times New Roman"/>
          <w:b/>
          <w:bCs/>
          <w:sz w:val="28"/>
          <w:szCs w:val="28"/>
        </w:rPr>
      </w:pPr>
    </w:p>
    <w:p w14:paraId="6975FF2B" w14:textId="72256D7E" w:rsidR="007B31D5" w:rsidRDefault="007B31D5" w:rsidP="007B31D5">
      <w:pPr>
        <w:autoSpaceDE w:val="0"/>
        <w:autoSpaceDN w:val="0"/>
        <w:adjustRightInd w:val="0"/>
        <w:spacing w:after="0" w:line="240" w:lineRule="auto"/>
        <w:jc w:val="center"/>
        <w:rPr>
          <w:rFonts w:ascii="Times New Roman" w:hAnsi="Times New Roman"/>
          <w:b/>
          <w:bCs/>
          <w:sz w:val="40"/>
          <w:szCs w:val="40"/>
        </w:rPr>
      </w:pPr>
      <w:r w:rsidRPr="0017011C">
        <w:rPr>
          <w:rFonts w:ascii="Times New Roman" w:hAnsi="Times New Roman"/>
          <w:b/>
          <w:bCs/>
          <w:sz w:val="28"/>
          <w:szCs w:val="28"/>
        </w:rPr>
        <w:t xml:space="preserve">on </w:t>
      </w:r>
    </w:p>
    <w:p w14:paraId="6ECAF128" w14:textId="6A325B63" w:rsidR="007B31D5" w:rsidRPr="0017011C" w:rsidRDefault="00644BC2" w:rsidP="007B31D5">
      <w:pPr>
        <w:autoSpaceDE w:val="0"/>
        <w:autoSpaceDN w:val="0"/>
        <w:adjustRightInd w:val="0"/>
        <w:spacing w:after="0" w:line="240" w:lineRule="auto"/>
        <w:jc w:val="center"/>
        <w:rPr>
          <w:rFonts w:ascii="Times New Roman" w:hAnsi="Times New Roman"/>
          <w:b/>
          <w:bCs/>
          <w:sz w:val="40"/>
          <w:szCs w:val="40"/>
        </w:rPr>
      </w:pPr>
      <w:r>
        <w:rPr>
          <w:rFonts w:ascii="Times New Roman" w:hAnsi="Times New Roman"/>
          <w:b/>
          <w:bCs/>
          <w:sz w:val="40"/>
          <w:szCs w:val="40"/>
        </w:rPr>
        <w:t>Golden Gamers</w:t>
      </w:r>
      <w:r w:rsidR="007B31D5" w:rsidRPr="0017011C">
        <w:rPr>
          <w:rFonts w:ascii="Times New Roman" w:hAnsi="Times New Roman"/>
          <w:b/>
          <w:bCs/>
          <w:sz w:val="40"/>
          <w:szCs w:val="40"/>
        </w:rPr>
        <w:t xml:space="preserve"> </w:t>
      </w:r>
    </w:p>
    <w:p w14:paraId="7A9271E1" w14:textId="77777777" w:rsidR="007B31D5" w:rsidRDefault="007B31D5" w:rsidP="007B31D5">
      <w:pPr>
        <w:autoSpaceDE w:val="0"/>
        <w:autoSpaceDN w:val="0"/>
        <w:adjustRightInd w:val="0"/>
        <w:spacing w:after="0" w:line="240" w:lineRule="auto"/>
        <w:jc w:val="center"/>
        <w:rPr>
          <w:rFonts w:ascii="Times New Roman" w:hAnsi="Times New Roman"/>
          <w:sz w:val="26"/>
          <w:szCs w:val="26"/>
        </w:rPr>
      </w:pPr>
    </w:p>
    <w:p w14:paraId="5F27C9BC" w14:textId="77777777" w:rsidR="007B31D5" w:rsidRDefault="007B31D5" w:rsidP="007B31D5">
      <w:pPr>
        <w:autoSpaceDE w:val="0"/>
        <w:autoSpaceDN w:val="0"/>
        <w:adjustRightInd w:val="0"/>
        <w:spacing w:after="0" w:line="240" w:lineRule="auto"/>
        <w:jc w:val="center"/>
        <w:rPr>
          <w:rFonts w:ascii="Times New Roman" w:hAnsi="Times New Roman"/>
          <w:sz w:val="26"/>
          <w:szCs w:val="26"/>
        </w:rPr>
      </w:pPr>
    </w:p>
    <w:p w14:paraId="14731B06" w14:textId="21A9BDF0" w:rsidR="007B31D5" w:rsidRDefault="007B31D5" w:rsidP="007B31D5">
      <w:pPr>
        <w:autoSpaceDE w:val="0"/>
        <w:autoSpaceDN w:val="0"/>
        <w:adjustRightInd w:val="0"/>
        <w:spacing w:after="0" w:line="240" w:lineRule="auto"/>
        <w:jc w:val="center"/>
        <w:rPr>
          <w:rFonts w:ascii="Times New Roman" w:hAnsi="Times New Roman"/>
          <w:b/>
          <w:bCs/>
          <w:sz w:val="26"/>
          <w:szCs w:val="26"/>
        </w:rPr>
      </w:pPr>
      <w:r w:rsidRPr="0017011C">
        <w:rPr>
          <w:rFonts w:ascii="Times New Roman" w:hAnsi="Times New Roman"/>
          <w:sz w:val="26"/>
          <w:szCs w:val="26"/>
        </w:rPr>
        <w:t xml:space="preserve">Submitted By </w:t>
      </w:r>
    </w:p>
    <w:p w14:paraId="1EE073F9" w14:textId="77777777" w:rsidR="007B31D5" w:rsidRPr="0017011C" w:rsidRDefault="007B31D5" w:rsidP="007B31D5">
      <w:pPr>
        <w:autoSpaceDE w:val="0"/>
        <w:autoSpaceDN w:val="0"/>
        <w:adjustRightInd w:val="0"/>
        <w:spacing w:after="0" w:line="240" w:lineRule="auto"/>
        <w:jc w:val="center"/>
        <w:rPr>
          <w:rFonts w:ascii="Times New Roman" w:hAnsi="Times New Roman"/>
          <w:b/>
          <w:bCs/>
          <w:sz w:val="26"/>
          <w:szCs w:val="26"/>
        </w:rPr>
      </w:pPr>
    </w:p>
    <w:p w14:paraId="23CDD32D" w14:textId="24A0B113" w:rsidR="007B31D5" w:rsidRPr="0017011C" w:rsidRDefault="007B31D5" w:rsidP="007B31D5">
      <w:pPr>
        <w:autoSpaceDE w:val="0"/>
        <w:autoSpaceDN w:val="0"/>
        <w:adjustRightInd w:val="0"/>
        <w:spacing w:after="0" w:line="240" w:lineRule="auto"/>
        <w:jc w:val="center"/>
        <w:rPr>
          <w:rFonts w:ascii="Times New Roman" w:hAnsi="Times New Roman"/>
          <w:b/>
          <w:bCs/>
          <w:sz w:val="28"/>
          <w:szCs w:val="28"/>
        </w:rPr>
      </w:pPr>
      <w:r>
        <w:rPr>
          <w:rFonts w:ascii="Times New Roman" w:hAnsi="Times New Roman"/>
          <w:b/>
          <w:bCs/>
          <w:sz w:val="28"/>
          <w:szCs w:val="28"/>
        </w:rPr>
        <w:t>Harsh Thakur</w:t>
      </w:r>
      <w:r w:rsidRPr="0017011C">
        <w:rPr>
          <w:rFonts w:ascii="Times New Roman" w:hAnsi="Times New Roman"/>
          <w:b/>
          <w:bCs/>
          <w:sz w:val="28"/>
          <w:szCs w:val="28"/>
        </w:rPr>
        <w:t xml:space="preserve"> (</w:t>
      </w:r>
      <w:r w:rsidR="005955BE">
        <w:rPr>
          <w:rFonts w:ascii="Times New Roman" w:hAnsi="Times New Roman"/>
          <w:b/>
          <w:bCs/>
          <w:sz w:val="28"/>
          <w:szCs w:val="28"/>
        </w:rPr>
        <w:t>CS4134</w:t>
      </w:r>
      <w:r w:rsidRPr="0017011C">
        <w:rPr>
          <w:rFonts w:ascii="Times New Roman" w:hAnsi="Times New Roman"/>
          <w:b/>
          <w:bCs/>
          <w:sz w:val="28"/>
          <w:szCs w:val="28"/>
        </w:rPr>
        <w:t xml:space="preserve">) </w:t>
      </w:r>
    </w:p>
    <w:p w14:paraId="2A2B3646" w14:textId="1C03E828" w:rsidR="007B31D5" w:rsidRPr="0017011C" w:rsidRDefault="007B31D5" w:rsidP="007B31D5">
      <w:pPr>
        <w:autoSpaceDE w:val="0"/>
        <w:autoSpaceDN w:val="0"/>
        <w:adjustRightInd w:val="0"/>
        <w:spacing w:after="0" w:line="240" w:lineRule="auto"/>
        <w:jc w:val="center"/>
        <w:rPr>
          <w:rFonts w:ascii="Times New Roman" w:hAnsi="Times New Roman"/>
          <w:b/>
          <w:bCs/>
          <w:sz w:val="28"/>
          <w:szCs w:val="28"/>
        </w:rPr>
      </w:pPr>
      <w:r>
        <w:rPr>
          <w:rFonts w:ascii="Times New Roman" w:hAnsi="Times New Roman"/>
          <w:b/>
          <w:bCs/>
          <w:sz w:val="28"/>
          <w:szCs w:val="28"/>
        </w:rPr>
        <w:t>Jayesh Inam</w:t>
      </w:r>
      <w:r w:rsidR="005955BE">
        <w:rPr>
          <w:rFonts w:ascii="Times New Roman" w:hAnsi="Times New Roman"/>
          <w:b/>
          <w:bCs/>
          <w:sz w:val="28"/>
          <w:szCs w:val="28"/>
        </w:rPr>
        <w:t>dar</w:t>
      </w:r>
      <w:r w:rsidRPr="0017011C">
        <w:rPr>
          <w:rFonts w:ascii="Times New Roman" w:hAnsi="Times New Roman"/>
          <w:b/>
          <w:bCs/>
          <w:sz w:val="28"/>
          <w:szCs w:val="28"/>
        </w:rPr>
        <w:t xml:space="preserve"> (</w:t>
      </w:r>
      <w:r w:rsidR="005955BE">
        <w:rPr>
          <w:rFonts w:ascii="Times New Roman" w:hAnsi="Times New Roman"/>
          <w:b/>
          <w:bCs/>
          <w:sz w:val="28"/>
          <w:szCs w:val="28"/>
        </w:rPr>
        <w:t>CS413</w:t>
      </w:r>
      <w:r w:rsidR="00C10F59">
        <w:rPr>
          <w:rFonts w:ascii="Times New Roman" w:hAnsi="Times New Roman"/>
          <w:b/>
          <w:bCs/>
          <w:sz w:val="28"/>
          <w:szCs w:val="28"/>
        </w:rPr>
        <w:t>7</w:t>
      </w:r>
      <w:r w:rsidRPr="0017011C">
        <w:rPr>
          <w:rFonts w:ascii="Times New Roman" w:hAnsi="Times New Roman"/>
          <w:b/>
          <w:bCs/>
          <w:sz w:val="28"/>
          <w:szCs w:val="28"/>
        </w:rPr>
        <w:t xml:space="preserve">) </w:t>
      </w:r>
    </w:p>
    <w:p w14:paraId="31846093" w14:textId="77777777" w:rsidR="007B31D5" w:rsidRDefault="007B31D5" w:rsidP="007B31D5">
      <w:pPr>
        <w:autoSpaceDE w:val="0"/>
        <w:autoSpaceDN w:val="0"/>
        <w:adjustRightInd w:val="0"/>
        <w:spacing w:after="0" w:line="240" w:lineRule="auto"/>
        <w:jc w:val="center"/>
        <w:rPr>
          <w:rFonts w:ascii="Times New Roman" w:hAnsi="Times New Roman"/>
          <w:b/>
          <w:bCs/>
          <w:sz w:val="28"/>
          <w:szCs w:val="28"/>
        </w:rPr>
      </w:pPr>
    </w:p>
    <w:p w14:paraId="3E79AF69" w14:textId="77777777" w:rsidR="007B31D5" w:rsidRDefault="007B31D5" w:rsidP="007B31D5">
      <w:pPr>
        <w:autoSpaceDE w:val="0"/>
        <w:autoSpaceDN w:val="0"/>
        <w:adjustRightInd w:val="0"/>
        <w:spacing w:after="0" w:line="240" w:lineRule="auto"/>
        <w:jc w:val="center"/>
        <w:rPr>
          <w:rFonts w:ascii="Times New Roman" w:hAnsi="Times New Roman"/>
          <w:b/>
          <w:sz w:val="28"/>
          <w:szCs w:val="28"/>
        </w:rPr>
      </w:pPr>
    </w:p>
    <w:p w14:paraId="5D4B17F9" w14:textId="5CEDFD4D" w:rsidR="007B31D5" w:rsidRPr="0017011C" w:rsidRDefault="007B31D5" w:rsidP="007B31D5">
      <w:pPr>
        <w:autoSpaceDE w:val="0"/>
        <w:autoSpaceDN w:val="0"/>
        <w:adjustRightInd w:val="0"/>
        <w:spacing w:after="0" w:line="240" w:lineRule="auto"/>
        <w:jc w:val="center"/>
        <w:rPr>
          <w:rFonts w:ascii="Times New Roman" w:hAnsi="Times New Roman"/>
          <w:b/>
          <w:bCs/>
          <w:sz w:val="28"/>
          <w:szCs w:val="28"/>
        </w:rPr>
      </w:pPr>
      <w:r w:rsidRPr="0017011C">
        <w:rPr>
          <w:rFonts w:ascii="Times New Roman" w:hAnsi="Times New Roman"/>
          <w:b/>
          <w:sz w:val="28"/>
          <w:szCs w:val="28"/>
        </w:rPr>
        <w:t xml:space="preserve">Dr. Babasaheb Ambedkar </w:t>
      </w:r>
      <w:r>
        <w:rPr>
          <w:rFonts w:ascii="Times New Roman" w:hAnsi="Times New Roman"/>
          <w:b/>
          <w:sz w:val="28"/>
          <w:szCs w:val="28"/>
        </w:rPr>
        <w:t xml:space="preserve">Technological </w:t>
      </w:r>
      <w:r w:rsidRPr="0017011C">
        <w:rPr>
          <w:rFonts w:ascii="Times New Roman" w:hAnsi="Times New Roman"/>
          <w:b/>
          <w:sz w:val="28"/>
          <w:szCs w:val="28"/>
        </w:rPr>
        <w:t xml:space="preserve">University </w:t>
      </w:r>
    </w:p>
    <w:p w14:paraId="24E39A94" w14:textId="311B6AB6" w:rsidR="007B31D5" w:rsidRDefault="007B31D5" w:rsidP="007B31D5">
      <w:pPr>
        <w:autoSpaceDE w:val="0"/>
        <w:autoSpaceDN w:val="0"/>
        <w:adjustRightInd w:val="0"/>
        <w:spacing w:after="0" w:line="240" w:lineRule="auto"/>
        <w:jc w:val="center"/>
        <w:rPr>
          <w:rFonts w:ascii="Times New Roman" w:hAnsi="Times New Roman"/>
          <w:b/>
          <w:bCs/>
          <w:sz w:val="28"/>
          <w:szCs w:val="28"/>
        </w:rPr>
      </w:pPr>
      <w:r>
        <w:rPr>
          <w:rFonts w:ascii="Times New Roman" w:hAnsi="Times New Roman"/>
          <w:b/>
          <w:sz w:val="28"/>
          <w:szCs w:val="28"/>
        </w:rPr>
        <w:t>Lonere</w:t>
      </w:r>
      <w:r w:rsidRPr="0017011C">
        <w:rPr>
          <w:rFonts w:ascii="Times New Roman" w:hAnsi="Times New Roman"/>
          <w:b/>
          <w:sz w:val="28"/>
          <w:szCs w:val="28"/>
        </w:rPr>
        <w:t xml:space="preserve"> (M.S.) </w:t>
      </w:r>
    </w:p>
    <w:p w14:paraId="4AADE18D" w14:textId="77777777" w:rsidR="007B31D5" w:rsidRDefault="007B31D5" w:rsidP="007B31D5">
      <w:pPr>
        <w:autoSpaceDE w:val="0"/>
        <w:autoSpaceDN w:val="0"/>
        <w:adjustRightInd w:val="0"/>
        <w:spacing w:after="0" w:line="240" w:lineRule="auto"/>
        <w:jc w:val="center"/>
        <w:rPr>
          <w:rFonts w:ascii="Times New Roman" w:hAnsi="Times New Roman"/>
          <w:b/>
          <w:bCs/>
          <w:sz w:val="28"/>
          <w:szCs w:val="28"/>
        </w:rPr>
      </w:pPr>
    </w:p>
    <w:p w14:paraId="0BB2CA7F" w14:textId="77777777" w:rsidR="007B31D5" w:rsidRDefault="007B31D5" w:rsidP="007B31D5">
      <w:pPr>
        <w:autoSpaceDE w:val="0"/>
        <w:autoSpaceDN w:val="0"/>
        <w:adjustRightInd w:val="0"/>
        <w:spacing w:after="0" w:line="240" w:lineRule="auto"/>
        <w:jc w:val="center"/>
        <w:rPr>
          <w:rFonts w:ascii="Times New Roman" w:hAnsi="Times New Roman"/>
          <w:b/>
          <w:bCs/>
          <w:sz w:val="28"/>
          <w:szCs w:val="28"/>
        </w:rPr>
      </w:pPr>
    </w:p>
    <w:p w14:paraId="650F2FAB" w14:textId="77777777" w:rsidR="007B31D5" w:rsidRDefault="007B31D5" w:rsidP="007B31D5">
      <w:pPr>
        <w:autoSpaceDE w:val="0"/>
        <w:autoSpaceDN w:val="0"/>
        <w:adjustRightInd w:val="0"/>
        <w:spacing w:after="0" w:line="240" w:lineRule="auto"/>
        <w:rPr>
          <w:rFonts w:ascii="Times New Roman" w:hAnsi="Times New Roman"/>
          <w:b/>
          <w:bCs/>
          <w:sz w:val="28"/>
          <w:szCs w:val="28"/>
        </w:rPr>
      </w:pPr>
    </w:p>
    <w:p w14:paraId="12A4A28B" w14:textId="77777777" w:rsidR="007B31D5" w:rsidRPr="0017011C" w:rsidRDefault="007B31D5" w:rsidP="007B31D5">
      <w:pPr>
        <w:autoSpaceDE w:val="0"/>
        <w:autoSpaceDN w:val="0"/>
        <w:adjustRightInd w:val="0"/>
        <w:spacing w:after="0" w:line="240" w:lineRule="auto"/>
        <w:jc w:val="center"/>
        <w:rPr>
          <w:rFonts w:ascii="Times New Roman" w:hAnsi="Times New Roman"/>
          <w:b/>
          <w:bCs/>
          <w:sz w:val="28"/>
          <w:szCs w:val="28"/>
        </w:rPr>
      </w:pPr>
      <w:r>
        <w:rPr>
          <w:rFonts w:ascii="Times New Roman" w:hAnsi="Times New Roman"/>
          <w:b/>
          <w:bCs/>
          <w:noProof/>
        </w:rPr>
        <w:drawing>
          <wp:inline distT="0" distB="0" distL="0" distR="0" wp14:anchorId="5244A869" wp14:editId="2EFDB523">
            <wp:extent cx="1971675" cy="895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71675" cy="895350"/>
                    </a:xfrm>
                    <a:prstGeom prst="rect">
                      <a:avLst/>
                    </a:prstGeom>
                    <a:noFill/>
                    <a:ln>
                      <a:noFill/>
                    </a:ln>
                  </pic:spPr>
                </pic:pic>
              </a:graphicData>
            </a:graphic>
          </wp:inline>
        </w:drawing>
      </w:r>
    </w:p>
    <w:p w14:paraId="50FC65CB" w14:textId="77777777" w:rsidR="007B31D5" w:rsidRDefault="007B31D5" w:rsidP="007B31D5">
      <w:pPr>
        <w:autoSpaceDE w:val="0"/>
        <w:autoSpaceDN w:val="0"/>
        <w:adjustRightInd w:val="0"/>
        <w:spacing w:after="0" w:line="240" w:lineRule="auto"/>
        <w:jc w:val="center"/>
        <w:rPr>
          <w:rFonts w:ascii="Times New Roman" w:hAnsi="Times New Roman"/>
          <w:sz w:val="32"/>
          <w:szCs w:val="32"/>
        </w:rPr>
      </w:pPr>
    </w:p>
    <w:p w14:paraId="7DD9F888" w14:textId="77777777" w:rsidR="007B31D5" w:rsidRDefault="007B31D5" w:rsidP="007B31D5">
      <w:pPr>
        <w:autoSpaceDE w:val="0"/>
        <w:autoSpaceDN w:val="0"/>
        <w:adjustRightInd w:val="0"/>
        <w:spacing w:after="0" w:line="240" w:lineRule="auto"/>
        <w:rPr>
          <w:rFonts w:ascii="Times New Roman" w:hAnsi="Times New Roman"/>
          <w:sz w:val="32"/>
          <w:szCs w:val="32"/>
        </w:rPr>
      </w:pPr>
    </w:p>
    <w:p w14:paraId="2E2066CE" w14:textId="77777777" w:rsidR="007B31D5" w:rsidRDefault="007B31D5" w:rsidP="007B31D5">
      <w:pPr>
        <w:autoSpaceDE w:val="0"/>
        <w:autoSpaceDN w:val="0"/>
        <w:adjustRightInd w:val="0"/>
        <w:spacing w:after="0" w:line="240" w:lineRule="auto"/>
        <w:jc w:val="center"/>
        <w:rPr>
          <w:rFonts w:ascii="Times New Roman" w:hAnsi="Times New Roman"/>
          <w:sz w:val="32"/>
          <w:szCs w:val="32"/>
        </w:rPr>
      </w:pPr>
    </w:p>
    <w:p w14:paraId="2C14A7CE" w14:textId="77777777" w:rsidR="007B31D5" w:rsidRDefault="007B31D5" w:rsidP="007B31D5">
      <w:pPr>
        <w:autoSpaceDE w:val="0"/>
        <w:autoSpaceDN w:val="0"/>
        <w:adjustRightInd w:val="0"/>
        <w:spacing w:after="0" w:line="240" w:lineRule="auto"/>
        <w:jc w:val="center"/>
        <w:rPr>
          <w:rFonts w:ascii="Times New Roman" w:hAnsi="Times New Roman"/>
          <w:b/>
          <w:bCs/>
          <w:sz w:val="16"/>
          <w:szCs w:val="16"/>
        </w:rPr>
      </w:pPr>
      <w:r>
        <w:rPr>
          <w:rFonts w:ascii="Times New Roman" w:hAnsi="Times New Roman"/>
          <w:sz w:val="32"/>
          <w:szCs w:val="32"/>
        </w:rPr>
        <w:t xml:space="preserve">Department of Computer Science and Engineering </w:t>
      </w:r>
      <w:r>
        <w:rPr>
          <w:rFonts w:ascii="Times New Roman" w:hAnsi="Times New Roman"/>
          <w:b/>
          <w:bCs/>
          <w:sz w:val="16"/>
          <w:szCs w:val="16"/>
        </w:rPr>
        <w:t>(TNR-16)</w:t>
      </w:r>
    </w:p>
    <w:p w14:paraId="2F7661CE" w14:textId="77777777" w:rsidR="007B31D5" w:rsidRDefault="007B31D5" w:rsidP="007B31D5">
      <w:pPr>
        <w:autoSpaceDE w:val="0"/>
        <w:autoSpaceDN w:val="0"/>
        <w:adjustRightInd w:val="0"/>
        <w:spacing w:after="0" w:line="240" w:lineRule="auto"/>
        <w:ind w:left="720"/>
        <w:rPr>
          <w:rFonts w:ascii="Times New Roman" w:hAnsi="Times New Roman"/>
          <w:b/>
          <w:bCs/>
          <w:sz w:val="28"/>
          <w:szCs w:val="28"/>
        </w:rPr>
      </w:pPr>
      <w:r>
        <w:rPr>
          <w:rFonts w:ascii="Times New Roman" w:hAnsi="Times New Roman"/>
          <w:b/>
          <w:bCs/>
          <w:sz w:val="16"/>
          <w:szCs w:val="16"/>
        </w:rPr>
        <w:t xml:space="preserve">   </w:t>
      </w:r>
      <w:r>
        <w:rPr>
          <w:rFonts w:ascii="Times New Roman" w:hAnsi="Times New Roman"/>
          <w:b/>
          <w:bCs/>
          <w:sz w:val="28"/>
          <w:szCs w:val="28"/>
        </w:rPr>
        <w:t>Deogiri Institute of Engineering and Management Studies,</w:t>
      </w:r>
    </w:p>
    <w:p w14:paraId="6B92D8C0" w14:textId="03D985A3" w:rsidR="007B31D5" w:rsidRDefault="007B31D5" w:rsidP="007B31D5">
      <w:pPr>
        <w:autoSpaceDE w:val="0"/>
        <w:autoSpaceDN w:val="0"/>
        <w:adjustRightInd w:val="0"/>
        <w:spacing w:after="0" w:line="240" w:lineRule="auto"/>
        <w:jc w:val="center"/>
        <w:rPr>
          <w:rFonts w:ascii="Times New Roman" w:hAnsi="Times New Roman"/>
          <w:b/>
          <w:bCs/>
          <w:sz w:val="16"/>
          <w:szCs w:val="16"/>
        </w:rPr>
      </w:pPr>
      <w:r>
        <w:rPr>
          <w:rFonts w:ascii="Times New Roman" w:hAnsi="Times New Roman"/>
          <w:b/>
          <w:bCs/>
          <w:sz w:val="28"/>
          <w:szCs w:val="28"/>
        </w:rPr>
        <w:t xml:space="preserve">Chatrapati Sambhajinagar </w:t>
      </w:r>
    </w:p>
    <w:p w14:paraId="7B923170" w14:textId="4AE87690" w:rsidR="007B31D5" w:rsidRPr="00425F76" w:rsidRDefault="007B31D5" w:rsidP="007B31D5">
      <w:pPr>
        <w:spacing w:line="360" w:lineRule="auto"/>
        <w:jc w:val="center"/>
        <w:rPr>
          <w:rFonts w:ascii="Times New Roman" w:hAnsi="Times New Roman"/>
          <w:b/>
          <w:bCs/>
          <w:sz w:val="16"/>
          <w:szCs w:val="16"/>
        </w:rPr>
      </w:pPr>
      <w:r>
        <w:rPr>
          <w:rFonts w:ascii="Times New Roman" w:hAnsi="Times New Roman"/>
          <w:sz w:val="32"/>
          <w:szCs w:val="32"/>
        </w:rPr>
        <w:t xml:space="preserve">(2023- 2024) </w:t>
      </w:r>
    </w:p>
    <w:p w14:paraId="327F80E9" w14:textId="77777777" w:rsidR="007B31D5" w:rsidRPr="00F145A7" w:rsidRDefault="007B31D5" w:rsidP="007B31D5">
      <w:pPr>
        <w:autoSpaceDE w:val="0"/>
        <w:autoSpaceDN w:val="0"/>
        <w:adjustRightInd w:val="0"/>
        <w:spacing w:after="0" w:line="360" w:lineRule="auto"/>
        <w:jc w:val="center"/>
        <w:rPr>
          <w:rFonts w:ascii="Times New Roman" w:hAnsi="Times New Roman"/>
          <w:b/>
          <w:bCs/>
          <w:sz w:val="28"/>
          <w:szCs w:val="28"/>
        </w:rPr>
      </w:pPr>
      <w:r w:rsidRPr="00F145A7">
        <w:rPr>
          <w:rFonts w:ascii="Times New Roman" w:hAnsi="Times New Roman"/>
          <w:b/>
          <w:bCs/>
          <w:sz w:val="28"/>
          <w:szCs w:val="28"/>
        </w:rPr>
        <w:t>Project Report</w:t>
      </w:r>
    </w:p>
    <w:p w14:paraId="608141C9" w14:textId="4F470C9A" w:rsidR="007B31D5" w:rsidRDefault="007B31D5" w:rsidP="007B31D5">
      <w:pPr>
        <w:autoSpaceDE w:val="0"/>
        <w:autoSpaceDN w:val="0"/>
        <w:adjustRightInd w:val="0"/>
        <w:spacing w:after="0" w:line="360" w:lineRule="auto"/>
        <w:jc w:val="center"/>
        <w:rPr>
          <w:rFonts w:ascii="Times New Roman" w:hAnsi="Times New Roman"/>
          <w:b/>
          <w:bCs/>
          <w:sz w:val="16"/>
          <w:szCs w:val="16"/>
        </w:rPr>
      </w:pPr>
      <w:r w:rsidRPr="00F145A7">
        <w:rPr>
          <w:rFonts w:ascii="Times New Roman" w:hAnsi="Times New Roman"/>
          <w:b/>
          <w:bCs/>
          <w:sz w:val="28"/>
          <w:szCs w:val="28"/>
        </w:rPr>
        <w:t xml:space="preserve">on </w:t>
      </w:r>
    </w:p>
    <w:p w14:paraId="59C59F60" w14:textId="77777777" w:rsidR="007B31D5" w:rsidRDefault="007B31D5" w:rsidP="007B31D5">
      <w:pPr>
        <w:autoSpaceDE w:val="0"/>
        <w:autoSpaceDN w:val="0"/>
        <w:adjustRightInd w:val="0"/>
        <w:spacing w:after="0" w:line="360" w:lineRule="auto"/>
        <w:jc w:val="center"/>
        <w:rPr>
          <w:rFonts w:ascii="Times New Roman" w:hAnsi="Times New Roman"/>
          <w:b/>
          <w:bCs/>
          <w:sz w:val="16"/>
          <w:szCs w:val="16"/>
        </w:rPr>
      </w:pPr>
    </w:p>
    <w:p w14:paraId="0D7FFA2C" w14:textId="04A4AE3C" w:rsidR="007B31D5" w:rsidRPr="00F145A7" w:rsidRDefault="00644BC2" w:rsidP="007B31D5">
      <w:pPr>
        <w:autoSpaceDE w:val="0"/>
        <w:autoSpaceDN w:val="0"/>
        <w:adjustRightInd w:val="0"/>
        <w:spacing w:after="0" w:line="360" w:lineRule="auto"/>
        <w:jc w:val="center"/>
        <w:rPr>
          <w:rFonts w:ascii="Times New Roman" w:hAnsi="Times New Roman"/>
          <w:b/>
          <w:bCs/>
          <w:sz w:val="40"/>
          <w:szCs w:val="40"/>
        </w:rPr>
      </w:pPr>
      <w:r>
        <w:rPr>
          <w:rFonts w:ascii="Times New Roman" w:hAnsi="Times New Roman"/>
          <w:b/>
          <w:bCs/>
          <w:sz w:val="40"/>
          <w:szCs w:val="40"/>
        </w:rPr>
        <w:t>Golden Gamers</w:t>
      </w:r>
      <w:r w:rsidR="007B31D5" w:rsidRPr="00F145A7">
        <w:rPr>
          <w:rFonts w:ascii="Times New Roman" w:hAnsi="Times New Roman"/>
          <w:b/>
          <w:bCs/>
          <w:sz w:val="40"/>
          <w:szCs w:val="40"/>
        </w:rPr>
        <w:t xml:space="preserve"> </w:t>
      </w:r>
    </w:p>
    <w:p w14:paraId="01AD2ABA" w14:textId="747A6523" w:rsidR="007B31D5" w:rsidRDefault="007B31D5" w:rsidP="007B31D5">
      <w:pPr>
        <w:autoSpaceDE w:val="0"/>
        <w:autoSpaceDN w:val="0"/>
        <w:adjustRightInd w:val="0"/>
        <w:spacing w:after="0" w:line="360" w:lineRule="auto"/>
        <w:jc w:val="center"/>
        <w:rPr>
          <w:rFonts w:ascii="Times New Roman" w:hAnsi="Times New Roman"/>
          <w:b/>
          <w:bCs/>
          <w:sz w:val="26"/>
          <w:szCs w:val="26"/>
        </w:rPr>
      </w:pPr>
      <w:r w:rsidRPr="00F145A7">
        <w:rPr>
          <w:rFonts w:ascii="Times New Roman" w:hAnsi="Times New Roman"/>
          <w:sz w:val="26"/>
          <w:szCs w:val="26"/>
        </w:rPr>
        <w:t xml:space="preserve">Submitted By </w:t>
      </w:r>
    </w:p>
    <w:p w14:paraId="6B4CD2A5" w14:textId="77777777" w:rsidR="007B31D5" w:rsidRPr="00F145A7" w:rsidRDefault="007B31D5" w:rsidP="007B31D5">
      <w:pPr>
        <w:autoSpaceDE w:val="0"/>
        <w:autoSpaceDN w:val="0"/>
        <w:adjustRightInd w:val="0"/>
        <w:spacing w:after="0" w:line="360" w:lineRule="auto"/>
        <w:jc w:val="center"/>
        <w:rPr>
          <w:rFonts w:ascii="Times New Roman" w:hAnsi="Times New Roman"/>
          <w:b/>
          <w:bCs/>
          <w:sz w:val="26"/>
          <w:szCs w:val="26"/>
        </w:rPr>
      </w:pPr>
    </w:p>
    <w:p w14:paraId="5A48A950" w14:textId="77777777" w:rsidR="00C10F59" w:rsidRPr="0017011C" w:rsidRDefault="00C10F59" w:rsidP="00C10F59">
      <w:pPr>
        <w:autoSpaceDE w:val="0"/>
        <w:autoSpaceDN w:val="0"/>
        <w:adjustRightInd w:val="0"/>
        <w:spacing w:after="0" w:line="240" w:lineRule="auto"/>
        <w:jc w:val="center"/>
        <w:rPr>
          <w:rFonts w:ascii="Times New Roman" w:hAnsi="Times New Roman"/>
          <w:b/>
          <w:bCs/>
          <w:sz w:val="28"/>
          <w:szCs w:val="28"/>
        </w:rPr>
      </w:pPr>
      <w:r>
        <w:rPr>
          <w:rFonts w:ascii="Times New Roman" w:hAnsi="Times New Roman"/>
          <w:b/>
          <w:bCs/>
          <w:sz w:val="28"/>
          <w:szCs w:val="28"/>
        </w:rPr>
        <w:t>Harsh Thakur</w:t>
      </w:r>
      <w:r w:rsidRPr="0017011C">
        <w:rPr>
          <w:rFonts w:ascii="Times New Roman" w:hAnsi="Times New Roman"/>
          <w:b/>
          <w:bCs/>
          <w:sz w:val="28"/>
          <w:szCs w:val="28"/>
        </w:rPr>
        <w:t xml:space="preserve"> (</w:t>
      </w:r>
      <w:r>
        <w:rPr>
          <w:rFonts w:ascii="Times New Roman" w:hAnsi="Times New Roman"/>
          <w:b/>
          <w:bCs/>
          <w:sz w:val="28"/>
          <w:szCs w:val="28"/>
        </w:rPr>
        <w:t>CS4134</w:t>
      </w:r>
      <w:r w:rsidRPr="0017011C">
        <w:rPr>
          <w:rFonts w:ascii="Times New Roman" w:hAnsi="Times New Roman"/>
          <w:b/>
          <w:bCs/>
          <w:sz w:val="28"/>
          <w:szCs w:val="28"/>
        </w:rPr>
        <w:t xml:space="preserve">) </w:t>
      </w:r>
    </w:p>
    <w:p w14:paraId="37EE1697" w14:textId="05DD525F" w:rsidR="007B31D5" w:rsidRPr="00F145A7" w:rsidRDefault="00C10F59" w:rsidP="00C10F59">
      <w:pPr>
        <w:autoSpaceDE w:val="0"/>
        <w:autoSpaceDN w:val="0"/>
        <w:adjustRightInd w:val="0"/>
        <w:spacing w:after="0" w:line="240" w:lineRule="auto"/>
        <w:jc w:val="center"/>
        <w:rPr>
          <w:rFonts w:ascii="Times New Roman" w:hAnsi="Times New Roman"/>
          <w:b/>
          <w:bCs/>
          <w:sz w:val="28"/>
          <w:szCs w:val="28"/>
        </w:rPr>
      </w:pPr>
      <w:r>
        <w:rPr>
          <w:rFonts w:ascii="Times New Roman" w:hAnsi="Times New Roman"/>
          <w:b/>
          <w:bCs/>
          <w:sz w:val="28"/>
          <w:szCs w:val="28"/>
        </w:rPr>
        <w:t>Jayesh Inamdar</w:t>
      </w:r>
      <w:r w:rsidRPr="0017011C">
        <w:rPr>
          <w:rFonts w:ascii="Times New Roman" w:hAnsi="Times New Roman"/>
          <w:b/>
          <w:bCs/>
          <w:sz w:val="28"/>
          <w:szCs w:val="28"/>
        </w:rPr>
        <w:t xml:space="preserve"> (</w:t>
      </w:r>
      <w:r>
        <w:rPr>
          <w:rFonts w:ascii="Times New Roman" w:hAnsi="Times New Roman"/>
          <w:b/>
          <w:bCs/>
          <w:sz w:val="28"/>
          <w:szCs w:val="28"/>
        </w:rPr>
        <w:t>CS4137</w:t>
      </w:r>
      <w:r w:rsidRPr="0017011C">
        <w:rPr>
          <w:rFonts w:ascii="Times New Roman" w:hAnsi="Times New Roman"/>
          <w:b/>
          <w:bCs/>
          <w:sz w:val="28"/>
          <w:szCs w:val="28"/>
        </w:rPr>
        <w:t xml:space="preserve">) </w:t>
      </w:r>
    </w:p>
    <w:p w14:paraId="43E56BE2" w14:textId="77777777" w:rsidR="007B31D5" w:rsidRDefault="007B31D5" w:rsidP="007B31D5">
      <w:pPr>
        <w:autoSpaceDE w:val="0"/>
        <w:autoSpaceDN w:val="0"/>
        <w:adjustRightInd w:val="0"/>
        <w:spacing w:after="0" w:line="360" w:lineRule="auto"/>
        <w:jc w:val="center"/>
        <w:rPr>
          <w:rFonts w:ascii="Times New Roman" w:hAnsi="Times New Roman"/>
          <w:b/>
          <w:bCs/>
          <w:sz w:val="28"/>
          <w:szCs w:val="28"/>
        </w:rPr>
      </w:pPr>
    </w:p>
    <w:p w14:paraId="53688C73" w14:textId="77777777" w:rsidR="007B31D5" w:rsidRDefault="007B31D5" w:rsidP="007B31D5">
      <w:pPr>
        <w:autoSpaceDE w:val="0"/>
        <w:autoSpaceDN w:val="0"/>
        <w:adjustRightInd w:val="0"/>
        <w:spacing w:after="0" w:line="360" w:lineRule="auto"/>
        <w:jc w:val="center"/>
        <w:rPr>
          <w:rFonts w:ascii="Times New Roman" w:hAnsi="Times New Roman"/>
          <w:b/>
          <w:bCs/>
          <w:sz w:val="28"/>
          <w:szCs w:val="28"/>
        </w:rPr>
      </w:pPr>
    </w:p>
    <w:p w14:paraId="6CE0FF53" w14:textId="77777777" w:rsidR="007B31D5" w:rsidRPr="00F145A7" w:rsidRDefault="007B31D5" w:rsidP="007B31D5">
      <w:pPr>
        <w:autoSpaceDE w:val="0"/>
        <w:autoSpaceDN w:val="0"/>
        <w:adjustRightInd w:val="0"/>
        <w:spacing w:after="0" w:line="360" w:lineRule="auto"/>
        <w:jc w:val="center"/>
        <w:rPr>
          <w:rFonts w:ascii="Times New Roman" w:hAnsi="Times New Roman"/>
          <w:b/>
          <w:bCs/>
          <w:sz w:val="28"/>
          <w:szCs w:val="28"/>
        </w:rPr>
      </w:pPr>
      <w:r w:rsidRPr="00F145A7">
        <w:rPr>
          <w:rFonts w:ascii="Times New Roman" w:hAnsi="Times New Roman"/>
          <w:b/>
          <w:bCs/>
          <w:sz w:val="28"/>
          <w:szCs w:val="28"/>
        </w:rPr>
        <w:t>In partial fulfillment of</w:t>
      </w:r>
    </w:p>
    <w:p w14:paraId="0EB01468" w14:textId="374488EE" w:rsidR="007B31D5" w:rsidRPr="00F145A7" w:rsidRDefault="007B31D5" w:rsidP="007B31D5">
      <w:pPr>
        <w:autoSpaceDE w:val="0"/>
        <w:autoSpaceDN w:val="0"/>
        <w:adjustRightInd w:val="0"/>
        <w:spacing w:after="0" w:line="360" w:lineRule="auto"/>
        <w:jc w:val="center"/>
        <w:rPr>
          <w:rFonts w:ascii="Times New Roman" w:hAnsi="Times New Roman"/>
          <w:b/>
          <w:bCs/>
          <w:sz w:val="28"/>
          <w:szCs w:val="28"/>
        </w:rPr>
      </w:pPr>
      <w:r w:rsidRPr="00F145A7">
        <w:rPr>
          <w:rFonts w:ascii="Times New Roman" w:hAnsi="Times New Roman"/>
          <w:b/>
          <w:bCs/>
          <w:sz w:val="28"/>
          <w:szCs w:val="28"/>
        </w:rPr>
        <w:t xml:space="preserve">Bachelor of </w:t>
      </w:r>
      <w:r>
        <w:rPr>
          <w:rFonts w:ascii="Times New Roman" w:hAnsi="Times New Roman"/>
          <w:b/>
          <w:bCs/>
          <w:sz w:val="28"/>
          <w:szCs w:val="28"/>
        </w:rPr>
        <w:t>Technology</w:t>
      </w:r>
      <w:r w:rsidRPr="00F145A7">
        <w:rPr>
          <w:rFonts w:ascii="Times New Roman" w:hAnsi="Times New Roman"/>
          <w:b/>
          <w:bCs/>
          <w:sz w:val="28"/>
          <w:szCs w:val="28"/>
        </w:rPr>
        <w:t xml:space="preserve"> </w:t>
      </w:r>
    </w:p>
    <w:p w14:paraId="140B99FF" w14:textId="2392C2A4" w:rsidR="007B31D5" w:rsidRPr="00F145A7" w:rsidRDefault="007B31D5" w:rsidP="007B31D5">
      <w:pPr>
        <w:autoSpaceDE w:val="0"/>
        <w:autoSpaceDN w:val="0"/>
        <w:adjustRightInd w:val="0"/>
        <w:spacing w:after="0" w:line="360" w:lineRule="auto"/>
        <w:jc w:val="center"/>
        <w:rPr>
          <w:rFonts w:ascii="Times New Roman" w:hAnsi="Times New Roman"/>
          <w:b/>
          <w:bCs/>
          <w:sz w:val="28"/>
          <w:szCs w:val="28"/>
        </w:rPr>
      </w:pPr>
      <w:r w:rsidRPr="00F145A7">
        <w:rPr>
          <w:rFonts w:ascii="Times New Roman" w:hAnsi="Times New Roman"/>
          <w:b/>
          <w:bCs/>
          <w:sz w:val="28"/>
          <w:szCs w:val="28"/>
        </w:rPr>
        <w:t>(Computer Science &amp; Engineering</w:t>
      </w:r>
      <w:r w:rsidR="00C10F59">
        <w:rPr>
          <w:rFonts w:ascii="Times New Roman" w:hAnsi="Times New Roman"/>
          <w:b/>
          <w:bCs/>
          <w:sz w:val="28"/>
          <w:szCs w:val="28"/>
        </w:rPr>
        <w:t>)</w:t>
      </w:r>
    </w:p>
    <w:p w14:paraId="1C1F98AA" w14:textId="77777777" w:rsidR="007B31D5" w:rsidRDefault="007B31D5" w:rsidP="007B31D5">
      <w:pPr>
        <w:autoSpaceDE w:val="0"/>
        <w:autoSpaceDN w:val="0"/>
        <w:adjustRightInd w:val="0"/>
        <w:spacing w:after="0" w:line="360" w:lineRule="auto"/>
        <w:jc w:val="center"/>
        <w:rPr>
          <w:rFonts w:ascii="Times New Roman" w:hAnsi="Times New Roman"/>
          <w:sz w:val="26"/>
          <w:szCs w:val="26"/>
        </w:rPr>
      </w:pPr>
    </w:p>
    <w:p w14:paraId="0330811C" w14:textId="77777777" w:rsidR="007B31D5" w:rsidRDefault="007B31D5" w:rsidP="007B31D5">
      <w:pPr>
        <w:autoSpaceDE w:val="0"/>
        <w:autoSpaceDN w:val="0"/>
        <w:adjustRightInd w:val="0"/>
        <w:spacing w:after="0" w:line="360" w:lineRule="auto"/>
        <w:jc w:val="center"/>
        <w:rPr>
          <w:rFonts w:ascii="Times New Roman" w:hAnsi="Times New Roman"/>
          <w:sz w:val="26"/>
          <w:szCs w:val="26"/>
        </w:rPr>
      </w:pPr>
    </w:p>
    <w:p w14:paraId="76D5D05B" w14:textId="5041C5A0" w:rsidR="007B31D5" w:rsidRPr="00F145A7" w:rsidRDefault="007B31D5" w:rsidP="007B31D5">
      <w:pPr>
        <w:autoSpaceDE w:val="0"/>
        <w:autoSpaceDN w:val="0"/>
        <w:adjustRightInd w:val="0"/>
        <w:spacing w:after="0" w:line="360" w:lineRule="auto"/>
        <w:jc w:val="center"/>
        <w:rPr>
          <w:rFonts w:ascii="Times New Roman" w:hAnsi="Times New Roman"/>
          <w:b/>
          <w:bCs/>
          <w:sz w:val="26"/>
          <w:szCs w:val="26"/>
        </w:rPr>
      </w:pPr>
      <w:r w:rsidRPr="00F145A7">
        <w:rPr>
          <w:rFonts w:ascii="Times New Roman" w:hAnsi="Times New Roman"/>
          <w:sz w:val="26"/>
          <w:szCs w:val="26"/>
        </w:rPr>
        <w:t xml:space="preserve">Guided By </w:t>
      </w:r>
    </w:p>
    <w:p w14:paraId="03A73451" w14:textId="586C46DC" w:rsidR="007B31D5" w:rsidRPr="00F145A7" w:rsidRDefault="007B31D5" w:rsidP="007B31D5">
      <w:pPr>
        <w:autoSpaceDE w:val="0"/>
        <w:autoSpaceDN w:val="0"/>
        <w:adjustRightInd w:val="0"/>
        <w:spacing w:after="0" w:line="360" w:lineRule="auto"/>
        <w:jc w:val="center"/>
        <w:rPr>
          <w:rFonts w:ascii="Times New Roman" w:hAnsi="Times New Roman"/>
          <w:b/>
          <w:bCs/>
          <w:sz w:val="28"/>
          <w:szCs w:val="28"/>
        </w:rPr>
      </w:pPr>
      <w:r>
        <w:rPr>
          <w:rFonts w:ascii="Times New Roman" w:hAnsi="Times New Roman"/>
          <w:b/>
          <w:bCs/>
          <w:sz w:val="28"/>
          <w:szCs w:val="28"/>
        </w:rPr>
        <w:t>Mr.</w:t>
      </w:r>
      <w:r w:rsidR="00C82076">
        <w:rPr>
          <w:rFonts w:ascii="Times New Roman" w:hAnsi="Times New Roman"/>
          <w:b/>
          <w:bCs/>
          <w:sz w:val="28"/>
          <w:szCs w:val="28"/>
        </w:rPr>
        <w:t xml:space="preserve"> </w:t>
      </w:r>
      <w:r w:rsidR="00C10F59">
        <w:rPr>
          <w:rFonts w:ascii="Times New Roman" w:hAnsi="Times New Roman"/>
          <w:b/>
          <w:bCs/>
          <w:sz w:val="28"/>
          <w:szCs w:val="28"/>
        </w:rPr>
        <w:t>Pankaj</w:t>
      </w:r>
      <w:r w:rsidRPr="00F145A7">
        <w:rPr>
          <w:rFonts w:ascii="Times New Roman" w:hAnsi="Times New Roman"/>
          <w:b/>
          <w:bCs/>
          <w:sz w:val="28"/>
          <w:szCs w:val="28"/>
        </w:rPr>
        <w:t xml:space="preserve"> </w:t>
      </w:r>
      <w:r w:rsidR="00C82076">
        <w:rPr>
          <w:rFonts w:ascii="Times New Roman" w:hAnsi="Times New Roman"/>
          <w:b/>
          <w:bCs/>
          <w:sz w:val="28"/>
          <w:szCs w:val="28"/>
        </w:rPr>
        <w:t>Durole</w:t>
      </w:r>
    </w:p>
    <w:p w14:paraId="408EB834" w14:textId="77777777" w:rsidR="007B31D5" w:rsidRDefault="007B31D5" w:rsidP="007B31D5">
      <w:pPr>
        <w:autoSpaceDE w:val="0"/>
        <w:autoSpaceDN w:val="0"/>
        <w:adjustRightInd w:val="0"/>
        <w:spacing w:after="0" w:line="360" w:lineRule="auto"/>
        <w:jc w:val="center"/>
        <w:rPr>
          <w:rFonts w:ascii="Times New Roman" w:hAnsi="Times New Roman"/>
          <w:sz w:val="32"/>
          <w:szCs w:val="32"/>
        </w:rPr>
      </w:pPr>
    </w:p>
    <w:p w14:paraId="3E3D863F" w14:textId="77777777" w:rsidR="007B31D5" w:rsidRDefault="007B31D5" w:rsidP="007B31D5">
      <w:pPr>
        <w:autoSpaceDE w:val="0"/>
        <w:autoSpaceDN w:val="0"/>
        <w:adjustRightInd w:val="0"/>
        <w:spacing w:after="0" w:line="360" w:lineRule="auto"/>
        <w:jc w:val="center"/>
        <w:rPr>
          <w:rFonts w:ascii="Times New Roman" w:hAnsi="Times New Roman"/>
          <w:sz w:val="32"/>
          <w:szCs w:val="32"/>
        </w:rPr>
      </w:pPr>
    </w:p>
    <w:p w14:paraId="5953F32E" w14:textId="4CE746A7" w:rsidR="007B31D5" w:rsidRDefault="007B31D5" w:rsidP="007B31D5">
      <w:pPr>
        <w:autoSpaceDE w:val="0"/>
        <w:autoSpaceDN w:val="0"/>
        <w:adjustRightInd w:val="0"/>
        <w:spacing w:after="0" w:line="360" w:lineRule="auto"/>
        <w:jc w:val="center"/>
        <w:rPr>
          <w:rFonts w:ascii="Times New Roman" w:hAnsi="Times New Roman"/>
          <w:b/>
          <w:bCs/>
          <w:sz w:val="32"/>
          <w:szCs w:val="32"/>
        </w:rPr>
      </w:pPr>
      <w:r>
        <w:rPr>
          <w:rFonts w:ascii="Times New Roman" w:hAnsi="Times New Roman"/>
          <w:sz w:val="32"/>
          <w:szCs w:val="32"/>
        </w:rPr>
        <w:t xml:space="preserve">                 </w:t>
      </w:r>
      <w:r w:rsidRPr="00F145A7">
        <w:rPr>
          <w:rFonts w:ascii="Times New Roman" w:hAnsi="Times New Roman"/>
          <w:sz w:val="32"/>
          <w:szCs w:val="32"/>
        </w:rPr>
        <w:t xml:space="preserve">Department of </w:t>
      </w:r>
      <w:r>
        <w:rPr>
          <w:rFonts w:ascii="Times New Roman" w:hAnsi="Times New Roman"/>
          <w:sz w:val="32"/>
          <w:szCs w:val="32"/>
        </w:rPr>
        <w:t>Computer Science &amp;</w:t>
      </w:r>
      <w:r w:rsidRPr="00F145A7">
        <w:rPr>
          <w:rFonts w:ascii="Times New Roman" w:hAnsi="Times New Roman"/>
          <w:sz w:val="32"/>
          <w:szCs w:val="32"/>
        </w:rPr>
        <w:t xml:space="preserve"> Engineering </w:t>
      </w:r>
    </w:p>
    <w:p w14:paraId="04A512D1" w14:textId="77777777" w:rsidR="007B31D5" w:rsidRPr="00F145A7" w:rsidRDefault="007B31D5" w:rsidP="007B31D5">
      <w:pPr>
        <w:autoSpaceDE w:val="0"/>
        <w:autoSpaceDN w:val="0"/>
        <w:adjustRightInd w:val="0"/>
        <w:spacing w:after="0" w:line="360" w:lineRule="auto"/>
        <w:jc w:val="center"/>
        <w:rPr>
          <w:rFonts w:ascii="Times New Roman" w:hAnsi="Times New Roman"/>
          <w:b/>
          <w:bCs/>
          <w:sz w:val="28"/>
          <w:szCs w:val="28"/>
        </w:rPr>
      </w:pPr>
      <w:r w:rsidRPr="00F145A7">
        <w:rPr>
          <w:rFonts w:ascii="Times New Roman" w:hAnsi="Times New Roman"/>
          <w:b/>
          <w:bCs/>
          <w:sz w:val="28"/>
          <w:szCs w:val="28"/>
        </w:rPr>
        <w:t>Deogiri Institute of Engineering and Management Studies,</w:t>
      </w:r>
    </w:p>
    <w:p w14:paraId="4BCF8D01" w14:textId="6D1B5B08" w:rsidR="007B31D5" w:rsidRPr="00F145A7" w:rsidRDefault="007B31D5" w:rsidP="007B31D5">
      <w:pPr>
        <w:autoSpaceDE w:val="0"/>
        <w:autoSpaceDN w:val="0"/>
        <w:adjustRightInd w:val="0"/>
        <w:spacing w:after="0" w:line="360" w:lineRule="auto"/>
        <w:jc w:val="center"/>
        <w:rPr>
          <w:rFonts w:ascii="Times New Roman" w:hAnsi="Times New Roman"/>
          <w:b/>
          <w:bCs/>
          <w:sz w:val="28"/>
          <w:szCs w:val="28"/>
        </w:rPr>
      </w:pPr>
      <w:r>
        <w:rPr>
          <w:rFonts w:ascii="Times New Roman" w:hAnsi="Times New Roman"/>
          <w:b/>
          <w:bCs/>
          <w:sz w:val="28"/>
          <w:szCs w:val="28"/>
        </w:rPr>
        <w:t>Chatrapati Sambhajinagar</w:t>
      </w:r>
      <w:r w:rsidRPr="00F145A7">
        <w:rPr>
          <w:rFonts w:ascii="Times New Roman" w:hAnsi="Times New Roman"/>
          <w:b/>
          <w:bCs/>
          <w:sz w:val="28"/>
          <w:szCs w:val="28"/>
        </w:rPr>
        <w:t xml:space="preserve"> </w:t>
      </w:r>
    </w:p>
    <w:p w14:paraId="7461383A" w14:textId="6524EA29" w:rsidR="007B31D5" w:rsidRDefault="007B31D5" w:rsidP="007B31D5">
      <w:pPr>
        <w:spacing w:line="360" w:lineRule="auto"/>
        <w:jc w:val="center"/>
        <w:rPr>
          <w:rFonts w:ascii="Times New Roman" w:hAnsi="Times New Roman"/>
          <w:b/>
          <w:bCs/>
          <w:sz w:val="32"/>
          <w:szCs w:val="32"/>
        </w:rPr>
      </w:pPr>
      <w:r>
        <w:rPr>
          <w:rFonts w:ascii="Times New Roman" w:hAnsi="Times New Roman"/>
          <w:sz w:val="32"/>
          <w:szCs w:val="32"/>
        </w:rPr>
        <w:t>(2023</w:t>
      </w:r>
      <w:r w:rsidRPr="00F145A7">
        <w:rPr>
          <w:rFonts w:ascii="Times New Roman" w:hAnsi="Times New Roman"/>
          <w:sz w:val="32"/>
          <w:szCs w:val="32"/>
        </w:rPr>
        <w:t>- 20</w:t>
      </w:r>
      <w:r>
        <w:rPr>
          <w:rFonts w:ascii="Times New Roman" w:hAnsi="Times New Roman"/>
          <w:sz w:val="32"/>
          <w:szCs w:val="32"/>
        </w:rPr>
        <w:t>24</w:t>
      </w:r>
      <w:r w:rsidRPr="00F145A7">
        <w:rPr>
          <w:rFonts w:ascii="Times New Roman" w:hAnsi="Times New Roman"/>
          <w:sz w:val="32"/>
          <w:szCs w:val="32"/>
        </w:rPr>
        <w:t xml:space="preserve">) </w:t>
      </w:r>
    </w:p>
    <w:p w14:paraId="50B6F33E" w14:textId="77777777" w:rsidR="007B31D5" w:rsidRDefault="007B31D5" w:rsidP="007B31D5">
      <w:pPr>
        <w:spacing w:line="360" w:lineRule="auto"/>
        <w:jc w:val="center"/>
        <w:rPr>
          <w:rFonts w:ascii="Times New Roman" w:hAnsi="Times New Roman"/>
          <w:b/>
          <w:bCs/>
          <w:sz w:val="32"/>
          <w:szCs w:val="32"/>
        </w:rPr>
      </w:pPr>
    </w:p>
    <w:p w14:paraId="159E7A34" w14:textId="77777777" w:rsidR="007B31D5" w:rsidRDefault="007B31D5" w:rsidP="007B31D5">
      <w:pPr>
        <w:autoSpaceDE w:val="0"/>
        <w:autoSpaceDN w:val="0"/>
        <w:adjustRightInd w:val="0"/>
        <w:spacing w:after="0" w:line="360" w:lineRule="auto"/>
        <w:rPr>
          <w:rFonts w:ascii="Times New Roman" w:hAnsi="Times New Roman"/>
          <w:b/>
          <w:bCs/>
          <w:sz w:val="32"/>
          <w:szCs w:val="32"/>
        </w:rPr>
      </w:pPr>
    </w:p>
    <w:p w14:paraId="043335F4" w14:textId="77777777" w:rsidR="00C82076" w:rsidRDefault="007B31D5" w:rsidP="007B31D5">
      <w:pPr>
        <w:autoSpaceDE w:val="0"/>
        <w:autoSpaceDN w:val="0"/>
        <w:adjustRightInd w:val="0"/>
        <w:spacing w:after="0" w:line="360" w:lineRule="auto"/>
        <w:jc w:val="center"/>
        <w:rPr>
          <w:rFonts w:ascii="Times New Roman" w:hAnsi="Times New Roman"/>
          <w:b/>
          <w:bCs/>
          <w:sz w:val="32"/>
          <w:szCs w:val="32"/>
        </w:rPr>
      </w:pPr>
      <w:r>
        <w:rPr>
          <w:rFonts w:ascii="Times New Roman" w:hAnsi="Times New Roman"/>
          <w:b/>
          <w:bCs/>
          <w:sz w:val="32"/>
          <w:szCs w:val="32"/>
        </w:rPr>
        <w:t xml:space="preserve">                                 </w:t>
      </w:r>
    </w:p>
    <w:p w14:paraId="73478BD7" w14:textId="77777777" w:rsidR="00C82076" w:rsidRDefault="00C82076" w:rsidP="007B31D5">
      <w:pPr>
        <w:autoSpaceDE w:val="0"/>
        <w:autoSpaceDN w:val="0"/>
        <w:adjustRightInd w:val="0"/>
        <w:spacing w:after="0" w:line="360" w:lineRule="auto"/>
        <w:jc w:val="center"/>
        <w:rPr>
          <w:rFonts w:ascii="Times New Roman" w:hAnsi="Times New Roman"/>
          <w:b/>
          <w:bCs/>
          <w:sz w:val="32"/>
          <w:szCs w:val="32"/>
        </w:rPr>
      </w:pPr>
    </w:p>
    <w:p w14:paraId="3A4AE754" w14:textId="77777777" w:rsidR="00C82076" w:rsidRDefault="00C82076" w:rsidP="007B31D5">
      <w:pPr>
        <w:autoSpaceDE w:val="0"/>
        <w:autoSpaceDN w:val="0"/>
        <w:adjustRightInd w:val="0"/>
        <w:spacing w:after="0" w:line="360" w:lineRule="auto"/>
        <w:jc w:val="center"/>
        <w:rPr>
          <w:rFonts w:ascii="Times New Roman" w:hAnsi="Times New Roman"/>
          <w:b/>
          <w:bCs/>
          <w:sz w:val="32"/>
          <w:szCs w:val="32"/>
        </w:rPr>
      </w:pPr>
    </w:p>
    <w:p w14:paraId="20D48BF4" w14:textId="77777777" w:rsidR="00C82076" w:rsidRDefault="00C82076" w:rsidP="007B31D5">
      <w:pPr>
        <w:autoSpaceDE w:val="0"/>
        <w:autoSpaceDN w:val="0"/>
        <w:adjustRightInd w:val="0"/>
        <w:spacing w:after="0" w:line="360" w:lineRule="auto"/>
        <w:jc w:val="center"/>
        <w:rPr>
          <w:rFonts w:ascii="Times New Roman" w:hAnsi="Times New Roman"/>
          <w:b/>
          <w:bCs/>
          <w:sz w:val="32"/>
          <w:szCs w:val="32"/>
        </w:rPr>
      </w:pPr>
    </w:p>
    <w:p w14:paraId="34D6AD51" w14:textId="77777777" w:rsidR="00C82076" w:rsidRDefault="00C82076" w:rsidP="007B31D5">
      <w:pPr>
        <w:autoSpaceDE w:val="0"/>
        <w:autoSpaceDN w:val="0"/>
        <w:adjustRightInd w:val="0"/>
        <w:spacing w:after="0" w:line="360" w:lineRule="auto"/>
        <w:jc w:val="center"/>
        <w:rPr>
          <w:rFonts w:ascii="Times New Roman" w:hAnsi="Times New Roman"/>
          <w:b/>
          <w:bCs/>
          <w:sz w:val="32"/>
          <w:szCs w:val="32"/>
        </w:rPr>
      </w:pPr>
    </w:p>
    <w:p w14:paraId="370B1459" w14:textId="77777777" w:rsidR="00C82076" w:rsidRDefault="00C82076" w:rsidP="007B31D5">
      <w:pPr>
        <w:autoSpaceDE w:val="0"/>
        <w:autoSpaceDN w:val="0"/>
        <w:adjustRightInd w:val="0"/>
        <w:spacing w:after="0" w:line="360" w:lineRule="auto"/>
        <w:jc w:val="center"/>
        <w:rPr>
          <w:rFonts w:ascii="Times New Roman" w:hAnsi="Times New Roman"/>
          <w:b/>
          <w:bCs/>
          <w:sz w:val="32"/>
          <w:szCs w:val="32"/>
        </w:rPr>
      </w:pPr>
    </w:p>
    <w:p w14:paraId="282AADCA" w14:textId="77777777" w:rsidR="00C82076" w:rsidRDefault="00C82076" w:rsidP="007B31D5">
      <w:pPr>
        <w:autoSpaceDE w:val="0"/>
        <w:autoSpaceDN w:val="0"/>
        <w:adjustRightInd w:val="0"/>
        <w:spacing w:after="0" w:line="360" w:lineRule="auto"/>
        <w:jc w:val="center"/>
        <w:rPr>
          <w:rFonts w:ascii="Times New Roman" w:hAnsi="Times New Roman"/>
          <w:b/>
          <w:bCs/>
          <w:sz w:val="32"/>
          <w:szCs w:val="32"/>
        </w:rPr>
      </w:pPr>
    </w:p>
    <w:p w14:paraId="7BC2C6D9" w14:textId="0859D589" w:rsidR="007B31D5" w:rsidRPr="00DE47C1" w:rsidRDefault="007B31D5" w:rsidP="007B31D5">
      <w:pPr>
        <w:autoSpaceDE w:val="0"/>
        <w:autoSpaceDN w:val="0"/>
        <w:adjustRightInd w:val="0"/>
        <w:spacing w:after="0" w:line="360" w:lineRule="auto"/>
        <w:jc w:val="center"/>
        <w:rPr>
          <w:rFonts w:ascii="Times New Roman" w:hAnsi="Times New Roman"/>
          <w:b/>
          <w:bCs/>
          <w:sz w:val="32"/>
          <w:szCs w:val="32"/>
        </w:rPr>
      </w:pPr>
      <w:r>
        <w:rPr>
          <w:rFonts w:ascii="Times New Roman" w:hAnsi="Times New Roman"/>
          <w:b/>
          <w:bCs/>
          <w:sz w:val="32"/>
          <w:szCs w:val="32"/>
        </w:rPr>
        <w:lastRenderedPageBreak/>
        <w:t xml:space="preserve"> CERTIFICATE </w:t>
      </w:r>
    </w:p>
    <w:p w14:paraId="6CD304A3" w14:textId="77777777" w:rsidR="007B31D5" w:rsidRDefault="007B31D5" w:rsidP="007B31D5">
      <w:pPr>
        <w:autoSpaceDE w:val="0"/>
        <w:autoSpaceDN w:val="0"/>
        <w:adjustRightInd w:val="0"/>
        <w:spacing w:after="0" w:line="360" w:lineRule="auto"/>
        <w:jc w:val="center"/>
        <w:rPr>
          <w:rFonts w:ascii="Times New Roman" w:hAnsi="Times New Roman"/>
          <w:sz w:val="24"/>
          <w:szCs w:val="24"/>
        </w:rPr>
      </w:pPr>
    </w:p>
    <w:p w14:paraId="7665D3A1" w14:textId="77C2B5CE" w:rsidR="007B31D5" w:rsidRDefault="007B31D5" w:rsidP="007B31D5">
      <w:pPr>
        <w:autoSpaceDE w:val="0"/>
        <w:autoSpaceDN w:val="0"/>
        <w:adjustRightInd w:val="0"/>
        <w:spacing w:after="0" w:line="360" w:lineRule="auto"/>
        <w:ind w:firstLine="720"/>
        <w:jc w:val="both"/>
        <w:rPr>
          <w:rFonts w:ascii="Times New Roman" w:hAnsi="Times New Roman"/>
          <w:sz w:val="24"/>
          <w:szCs w:val="24"/>
        </w:rPr>
      </w:pPr>
      <w:r>
        <w:rPr>
          <w:rFonts w:ascii="Times New Roman" w:hAnsi="Times New Roman"/>
          <w:sz w:val="24"/>
          <w:szCs w:val="24"/>
        </w:rPr>
        <w:t>This is to certify that, the Project entitled “</w:t>
      </w:r>
      <w:r w:rsidR="00644BC2">
        <w:rPr>
          <w:rFonts w:ascii="Times New Roman" w:hAnsi="Times New Roman"/>
          <w:b/>
          <w:bCs/>
          <w:sz w:val="24"/>
          <w:szCs w:val="24"/>
        </w:rPr>
        <w:t>Golden Gamers</w:t>
      </w:r>
      <w:r>
        <w:rPr>
          <w:rFonts w:ascii="Times New Roman" w:hAnsi="Times New Roman"/>
          <w:sz w:val="24"/>
          <w:szCs w:val="24"/>
        </w:rPr>
        <w:t>” submitted by</w:t>
      </w:r>
    </w:p>
    <w:p w14:paraId="3B74AF6A" w14:textId="615CC633" w:rsidR="007B31D5" w:rsidRPr="00DE47C1" w:rsidRDefault="00F75652" w:rsidP="007B31D5">
      <w:pPr>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Harsh Thakur,</w:t>
      </w:r>
      <w:r w:rsidR="007B31D5">
        <w:rPr>
          <w:rFonts w:ascii="Times New Roman" w:hAnsi="Times New Roman"/>
          <w:b/>
          <w:bCs/>
          <w:sz w:val="24"/>
          <w:szCs w:val="24"/>
        </w:rPr>
        <w:t xml:space="preserve"> </w:t>
      </w:r>
      <w:r>
        <w:rPr>
          <w:rFonts w:ascii="Times New Roman" w:hAnsi="Times New Roman"/>
          <w:b/>
          <w:bCs/>
          <w:sz w:val="24"/>
          <w:szCs w:val="24"/>
        </w:rPr>
        <w:t>Jayesh Inamdar</w:t>
      </w:r>
      <w:r w:rsidR="007B31D5">
        <w:rPr>
          <w:rFonts w:ascii="Times New Roman" w:hAnsi="Times New Roman"/>
          <w:b/>
          <w:bCs/>
          <w:sz w:val="24"/>
          <w:szCs w:val="24"/>
        </w:rPr>
        <w:t xml:space="preserve"> </w:t>
      </w:r>
      <w:r w:rsidR="007B31D5">
        <w:rPr>
          <w:rFonts w:ascii="Times New Roman" w:hAnsi="Times New Roman"/>
          <w:sz w:val="24"/>
          <w:szCs w:val="24"/>
        </w:rPr>
        <w:t xml:space="preserve">is a bonafide work completed under my supervision and guidance in partial fulfillment for award of Bachelor of Technology (Computer Science and Engineering) Degree of Dr. Babasaheb Ambedkar Technological University, Lonere. </w:t>
      </w:r>
    </w:p>
    <w:p w14:paraId="067A4CF4" w14:textId="77777777" w:rsidR="007B31D5" w:rsidRDefault="007B31D5" w:rsidP="007B31D5">
      <w:pPr>
        <w:autoSpaceDE w:val="0"/>
        <w:autoSpaceDN w:val="0"/>
        <w:adjustRightInd w:val="0"/>
        <w:spacing w:after="0" w:line="360" w:lineRule="auto"/>
        <w:rPr>
          <w:rFonts w:ascii="Times New Roman" w:hAnsi="Times New Roman"/>
          <w:sz w:val="24"/>
          <w:szCs w:val="24"/>
        </w:rPr>
      </w:pPr>
    </w:p>
    <w:p w14:paraId="1CE6DF25" w14:textId="77777777" w:rsidR="007B31D5" w:rsidRDefault="007B31D5" w:rsidP="007B31D5">
      <w:pPr>
        <w:autoSpaceDE w:val="0"/>
        <w:autoSpaceDN w:val="0"/>
        <w:adjustRightInd w:val="0"/>
        <w:spacing w:after="0" w:line="360" w:lineRule="auto"/>
        <w:rPr>
          <w:rFonts w:ascii="Times New Roman" w:hAnsi="Times New Roman"/>
          <w:sz w:val="24"/>
          <w:szCs w:val="24"/>
        </w:rPr>
      </w:pPr>
    </w:p>
    <w:p w14:paraId="600B5240" w14:textId="77777777" w:rsidR="007B31D5" w:rsidRDefault="007B31D5" w:rsidP="007B31D5">
      <w:pPr>
        <w:autoSpaceDE w:val="0"/>
        <w:autoSpaceDN w:val="0"/>
        <w:adjustRightInd w:val="0"/>
        <w:spacing w:after="0" w:line="360" w:lineRule="auto"/>
        <w:rPr>
          <w:rFonts w:ascii="Times New Roman" w:hAnsi="Times New Roman"/>
          <w:sz w:val="24"/>
          <w:szCs w:val="24"/>
        </w:rPr>
      </w:pPr>
    </w:p>
    <w:p w14:paraId="2D5F49DA" w14:textId="77777777" w:rsidR="007B31D5" w:rsidRDefault="007B31D5" w:rsidP="007B31D5">
      <w:pPr>
        <w:autoSpaceDE w:val="0"/>
        <w:autoSpaceDN w:val="0"/>
        <w:adjustRightInd w:val="0"/>
        <w:spacing w:after="0" w:line="360" w:lineRule="auto"/>
        <w:rPr>
          <w:rFonts w:ascii="Times New Roman" w:hAnsi="Times New Roman"/>
          <w:sz w:val="24"/>
          <w:szCs w:val="24"/>
        </w:rPr>
      </w:pPr>
    </w:p>
    <w:p w14:paraId="3BA0F98D" w14:textId="478E5B46" w:rsidR="007B31D5" w:rsidRDefault="007B31D5" w:rsidP="007B31D5">
      <w:pPr>
        <w:keepNext/>
        <w:keepLines/>
        <w:pBdr>
          <w:top w:val="nil"/>
          <w:left w:val="nil"/>
          <w:bottom w:val="nil"/>
          <w:right w:val="nil"/>
          <w:between w:val="nil"/>
        </w:pBdr>
        <w:spacing w:after="0"/>
        <w:rPr>
          <w:rFonts w:ascii="Times New Roman" w:eastAsia="Times New Roman" w:hAnsi="Times New Roman"/>
          <w:i/>
          <w:color w:val="000000"/>
          <w:sz w:val="28"/>
          <w:szCs w:val="28"/>
        </w:rPr>
      </w:pPr>
      <w:r>
        <w:rPr>
          <w:rFonts w:ascii="Times New Roman" w:eastAsia="Times New Roman" w:hAnsi="Times New Roman"/>
          <w:color w:val="000000"/>
          <w:sz w:val="28"/>
          <w:szCs w:val="28"/>
        </w:rPr>
        <w:t>Date:</w:t>
      </w:r>
      <w:r>
        <w:rPr>
          <w:rFonts w:ascii="Times New Roman" w:eastAsia="Times New Roman" w:hAnsi="Times New Roman"/>
          <w:color w:val="000000"/>
          <w:sz w:val="28"/>
          <w:szCs w:val="28"/>
        </w:rPr>
        <w:tab/>
      </w:r>
      <w:r>
        <w:rPr>
          <w:rFonts w:ascii="Cambria" w:eastAsia="Cambria" w:hAnsi="Cambria" w:cs="Cambria"/>
          <w:color w:val="000000"/>
          <w:sz w:val="20"/>
          <w:szCs w:val="20"/>
        </w:rPr>
        <w:tab/>
      </w:r>
      <w:r>
        <w:rPr>
          <w:rFonts w:ascii="Cambria" w:eastAsia="Cambria" w:hAnsi="Cambria" w:cs="Cambria"/>
          <w:color w:val="404040"/>
          <w:sz w:val="20"/>
          <w:szCs w:val="20"/>
        </w:rPr>
        <w:tab/>
      </w:r>
      <w:r>
        <w:rPr>
          <w:rFonts w:ascii="Cambria" w:eastAsia="Cambria" w:hAnsi="Cambria" w:cs="Cambria"/>
          <w:color w:val="404040"/>
          <w:sz w:val="20"/>
          <w:szCs w:val="20"/>
        </w:rPr>
        <w:tab/>
      </w:r>
      <w:r>
        <w:rPr>
          <w:rFonts w:ascii="Cambria" w:eastAsia="Cambria" w:hAnsi="Cambria" w:cs="Cambria"/>
          <w:color w:val="404040"/>
          <w:sz w:val="20"/>
          <w:szCs w:val="20"/>
        </w:rPr>
        <w:tab/>
      </w:r>
      <w:r>
        <w:rPr>
          <w:rFonts w:ascii="Cambria" w:eastAsia="Cambria" w:hAnsi="Cambria" w:cs="Cambria"/>
          <w:color w:val="404040"/>
          <w:sz w:val="20"/>
          <w:szCs w:val="20"/>
        </w:rPr>
        <w:tab/>
        <w:t xml:space="preserve">                  </w:t>
      </w:r>
      <w:r>
        <w:rPr>
          <w:rFonts w:ascii="Times New Roman" w:eastAsia="Times New Roman" w:hAnsi="Times New Roman"/>
          <w:color w:val="000000"/>
          <w:sz w:val="28"/>
          <w:szCs w:val="28"/>
        </w:rPr>
        <w:t xml:space="preserve">   Place: Chatrapati Sambhajinagar</w:t>
      </w:r>
    </w:p>
    <w:p w14:paraId="29926965" w14:textId="77777777" w:rsidR="007B31D5" w:rsidRDefault="007B31D5" w:rsidP="007B31D5">
      <w:pPr>
        <w:spacing w:after="0"/>
        <w:ind w:left="3600"/>
        <w:rPr>
          <w:rFonts w:ascii="Times New Roman" w:eastAsia="Times New Roman" w:hAnsi="Times New Roman"/>
          <w:b/>
          <w:sz w:val="32"/>
          <w:szCs w:val="32"/>
        </w:rPr>
      </w:pPr>
    </w:p>
    <w:p w14:paraId="70E212FE" w14:textId="77777777" w:rsidR="007B31D5" w:rsidRDefault="007B31D5" w:rsidP="007B31D5">
      <w:pPr>
        <w:spacing w:after="0"/>
        <w:ind w:left="3600"/>
        <w:rPr>
          <w:rFonts w:ascii="Times New Roman" w:eastAsia="Times New Roman" w:hAnsi="Times New Roman"/>
          <w:b/>
          <w:sz w:val="32"/>
          <w:szCs w:val="32"/>
        </w:rPr>
      </w:pPr>
    </w:p>
    <w:p w14:paraId="2BFF892B" w14:textId="77777777" w:rsidR="007B31D5" w:rsidRDefault="007B31D5" w:rsidP="007B31D5">
      <w:pPr>
        <w:spacing w:after="0" w:line="360" w:lineRule="auto"/>
        <w:rPr>
          <w:rFonts w:ascii="Times New Roman" w:eastAsia="Times New Roman" w:hAnsi="Times New Roman"/>
        </w:rPr>
      </w:pPr>
    </w:p>
    <w:p w14:paraId="053E09DF" w14:textId="7505424E" w:rsidR="007B31D5" w:rsidRDefault="007B31D5" w:rsidP="007B31D5">
      <w:pPr>
        <w:spacing w:after="0" w:line="360" w:lineRule="auto"/>
        <w:rPr>
          <w:rFonts w:ascii="Times New Roman" w:eastAsia="Times New Roman" w:hAnsi="Times New Roman"/>
          <w:b/>
          <w:sz w:val="28"/>
          <w:szCs w:val="28"/>
        </w:rPr>
      </w:pPr>
      <w:r>
        <w:rPr>
          <w:rFonts w:ascii="Times New Roman" w:hAnsi="Times New Roman"/>
          <w:b/>
          <w:bCs/>
          <w:sz w:val="28"/>
          <w:szCs w:val="28"/>
        </w:rPr>
        <w:t>Mr</w:t>
      </w:r>
      <w:r>
        <w:rPr>
          <w:rFonts w:ascii="Times New Roman" w:eastAsia="Times New Roman" w:hAnsi="Times New Roman"/>
          <w:b/>
          <w:sz w:val="28"/>
          <w:szCs w:val="28"/>
        </w:rPr>
        <w:t xml:space="preserve">. </w:t>
      </w:r>
      <w:r w:rsidR="00742C0F">
        <w:rPr>
          <w:rFonts w:ascii="Times New Roman" w:eastAsia="Times New Roman" w:hAnsi="Times New Roman"/>
          <w:b/>
          <w:sz w:val="28"/>
          <w:szCs w:val="28"/>
        </w:rPr>
        <w:t>Pankaj Durole</w:t>
      </w:r>
      <w:r>
        <w:rPr>
          <w:rFonts w:ascii="Times New Roman" w:eastAsia="Times New Roman" w:hAnsi="Times New Roman"/>
          <w:b/>
          <w:sz w:val="28"/>
          <w:szCs w:val="28"/>
        </w:rPr>
        <w:t xml:space="preserve">               </w:t>
      </w:r>
      <w:r>
        <w:rPr>
          <w:rFonts w:ascii="Times New Roman" w:eastAsia="Times New Roman" w:hAnsi="Times New Roman"/>
          <w:b/>
          <w:sz w:val="28"/>
          <w:szCs w:val="28"/>
        </w:rPr>
        <w:tab/>
      </w:r>
      <w:r>
        <w:rPr>
          <w:rFonts w:ascii="Times New Roman" w:eastAsia="Times New Roman" w:hAnsi="Times New Roman"/>
          <w:b/>
          <w:sz w:val="28"/>
          <w:szCs w:val="28"/>
        </w:rPr>
        <w:tab/>
        <w:t xml:space="preserve">        </w:t>
      </w:r>
      <w:r>
        <w:rPr>
          <w:rFonts w:ascii="Times New Roman" w:eastAsia="Times New Roman" w:hAnsi="Times New Roman"/>
          <w:b/>
          <w:sz w:val="28"/>
          <w:szCs w:val="28"/>
        </w:rPr>
        <w:tab/>
        <w:t xml:space="preserve">  </w:t>
      </w:r>
      <w:r w:rsidR="00742C0F">
        <w:rPr>
          <w:rFonts w:ascii="Times New Roman" w:eastAsia="Times New Roman" w:hAnsi="Times New Roman"/>
          <w:b/>
          <w:sz w:val="28"/>
          <w:szCs w:val="28"/>
        </w:rPr>
        <w:t xml:space="preserve">          </w:t>
      </w:r>
      <w:r>
        <w:rPr>
          <w:rFonts w:ascii="Times New Roman" w:eastAsia="Times New Roman" w:hAnsi="Times New Roman"/>
          <w:b/>
          <w:sz w:val="28"/>
          <w:szCs w:val="28"/>
        </w:rPr>
        <w:t xml:space="preserve">  </w:t>
      </w:r>
      <w:r w:rsidR="00742C0F">
        <w:rPr>
          <w:rFonts w:ascii="Times New Roman" w:eastAsia="Times New Roman" w:hAnsi="Times New Roman"/>
          <w:b/>
          <w:sz w:val="28"/>
          <w:szCs w:val="28"/>
        </w:rPr>
        <w:t xml:space="preserve"> </w:t>
      </w:r>
      <w:r>
        <w:rPr>
          <w:rFonts w:ascii="Times New Roman" w:eastAsia="Times New Roman" w:hAnsi="Times New Roman"/>
          <w:b/>
          <w:sz w:val="28"/>
          <w:szCs w:val="28"/>
        </w:rPr>
        <w:t xml:space="preserve">Mr. S. B. Kalyankar   </w:t>
      </w:r>
    </w:p>
    <w:p w14:paraId="380D5BEC" w14:textId="35C22B56" w:rsidR="007B31D5" w:rsidRPr="0041112D" w:rsidRDefault="007B31D5" w:rsidP="007B31D5">
      <w:pPr>
        <w:spacing w:after="0" w:line="360" w:lineRule="auto"/>
        <w:ind w:left="2880" w:hanging="2880"/>
        <w:rPr>
          <w:rFonts w:ascii="Times New Roman" w:eastAsia="Times New Roman" w:hAnsi="Times New Roman"/>
          <w:b/>
          <w:sz w:val="28"/>
          <w:szCs w:val="28"/>
        </w:rPr>
      </w:pPr>
      <w:r>
        <w:rPr>
          <w:rFonts w:ascii="Times New Roman" w:eastAsia="Times New Roman" w:hAnsi="Times New Roman"/>
          <w:b/>
          <w:sz w:val="28"/>
          <w:szCs w:val="28"/>
        </w:rPr>
        <w:t xml:space="preserve">     </w:t>
      </w:r>
      <w:r>
        <w:rPr>
          <w:rFonts w:ascii="Times New Roman" w:eastAsia="Times New Roman" w:hAnsi="Times New Roman"/>
          <w:sz w:val="28"/>
          <w:szCs w:val="28"/>
        </w:rPr>
        <w:t>Project Guide</w:t>
      </w:r>
      <w:r>
        <w:rPr>
          <w:rFonts w:ascii="Times New Roman" w:eastAsia="Times New Roman" w:hAnsi="Times New Roman"/>
          <w:b/>
          <w:sz w:val="28"/>
          <w:szCs w:val="28"/>
        </w:rPr>
        <w:t xml:space="preserve">                                                           </w:t>
      </w:r>
      <w:r w:rsidR="00742C0F">
        <w:rPr>
          <w:rFonts w:ascii="Times New Roman" w:eastAsia="Times New Roman" w:hAnsi="Times New Roman"/>
          <w:b/>
          <w:sz w:val="28"/>
          <w:szCs w:val="28"/>
        </w:rPr>
        <w:t xml:space="preserve">  </w:t>
      </w:r>
      <w:r w:rsidRPr="0041112D">
        <w:rPr>
          <w:rFonts w:ascii="Times New Roman" w:eastAsia="Times New Roman" w:hAnsi="Times New Roman"/>
          <w:bCs/>
          <w:sz w:val="28"/>
          <w:szCs w:val="28"/>
        </w:rPr>
        <w:t xml:space="preserve">Head of Department    </w:t>
      </w:r>
    </w:p>
    <w:p w14:paraId="738C3124" w14:textId="77777777" w:rsidR="007B31D5" w:rsidRDefault="007B31D5" w:rsidP="007B31D5">
      <w:pPr>
        <w:spacing w:after="0"/>
        <w:ind w:left="720" w:hanging="720"/>
        <w:rPr>
          <w:rFonts w:ascii="Times New Roman" w:eastAsia="Times New Roman" w:hAnsi="Times New Roman"/>
          <w:sz w:val="28"/>
          <w:szCs w:val="28"/>
        </w:rPr>
      </w:pPr>
      <w:r>
        <w:rPr>
          <w:rFonts w:ascii="Times New Roman" w:eastAsia="Times New Roman" w:hAnsi="Times New Roman"/>
          <w:b/>
          <w:sz w:val="28"/>
          <w:szCs w:val="28"/>
        </w:rPr>
        <w:t xml:space="preserve">     </w:t>
      </w:r>
      <w:r>
        <w:rPr>
          <w:rFonts w:ascii="Times New Roman" w:eastAsia="Times New Roman" w:hAnsi="Times New Roman"/>
          <w:sz w:val="28"/>
          <w:szCs w:val="28"/>
        </w:rPr>
        <w:tab/>
      </w:r>
    </w:p>
    <w:p w14:paraId="64462C0F" w14:textId="77777777" w:rsidR="007B31D5" w:rsidRDefault="007B31D5" w:rsidP="007B31D5">
      <w:pPr>
        <w:spacing w:after="0"/>
        <w:ind w:left="720" w:hanging="720"/>
        <w:rPr>
          <w:rFonts w:ascii="Times New Roman" w:eastAsia="Times New Roman" w:hAnsi="Times New Roman"/>
          <w:sz w:val="28"/>
          <w:szCs w:val="28"/>
        </w:rPr>
      </w:pPr>
      <w:r>
        <w:rPr>
          <w:rFonts w:ascii="Times New Roman" w:eastAsia="Times New Roman" w:hAnsi="Times New Roman"/>
          <w:sz w:val="28"/>
          <w:szCs w:val="28"/>
        </w:rPr>
        <w:tab/>
      </w:r>
      <w:r>
        <w:rPr>
          <w:rFonts w:ascii="Times New Roman" w:eastAsia="Times New Roman" w:hAnsi="Times New Roman"/>
          <w:sz w:val="28"/>
          <w:szCs w:val="28"/>
        </w:rPr>
        <w:tab/>
      </w:r>
    </w:p>
    <w:p w14:paraId="7315308F" w14:textId="77777777" w:rsidR="007B31D5" w:rsidRDefault="007B31D5" w:rsidP="007B31D5">
      <w:pPr>
        <w:spacing w:after="0"/>
        <w:ind w:left="720" w:hanging="720"/>
        <w:rPr>
          <w:rFonts w:ascii="Times New Roman" w:eastAsia="Times New Roman" w:hAnsi="Times New Roman"/>
          <w:sz w:val="28"/>
          <w:szCs w:val="28"/>
        </w:rPr>
      </w:pPr>
    </w:p>
    <w:p w14:paraId="0EF4DA7C" w14:textId="77777777" w:rsidR="007B31D5" w:rsidRDefault="007B31D5" w:rsidP="007B31D5">
      <w:pPr>
        <w:spacing w:after="0"/>
        <w:ind w:left="720" w:hanging="720"/>
        <w:rPr>
          <w:rFonts w:ascii="Times New Roman" w:eastAsia="Times New Roman" w:hAnsi="Times New Roman"/>
          <w:b/>
          <w:sz w:val="28"/>
          <w:szCs w:val="28"/>
        </w:rPr>
      </w:pPr>
      <w:r>
        <w:rPr>
          <w:rFonts w:ascii="Times New Roman" w:eastAsia="Times New Roman" w:hAnsi="Times New Roman"/>
          <w:sz w:val="28"/>
          <w:szCs w:val="28"/>
        </w:rPr>
        <w:tab/>
        <w:t xml:space="preserve">                                    </w:t>
      </w:r>
    </w:p>
    <w:p w14:paraId="626E7653" w14:textId="77777777" w:rsidR="007B31D5" w:rsidRDefault="007B31D5" w:rsidP="007B31D5">
      <w:pPr>
        <w:spacing w:after="0"/>
        <w:rPr>
          <w:rFonts w:ascii="Times New Roman" w:eastAsia="Times New Roman" w:hAnsi="Times New Roman"/>
          <w:sz w:val="24"/>
          <w:szCs w:val="24"/>
        </w:rPr>
      </w:pPr>
      <w:r>
        <w:rPr>
          <w:rFonts w:ascii="Times New Roman" w:eastAsia="Times New Roman" w:hAnsi="Times New Roman"/>
          <w:sz w:val="24"/>
          <w:szCs w:val="24"/>
        </w:rPr>
        <w:t xml:space="preserve">                                                                                                         </w:t>
      </w:r>
    </w:p>
    <w:p w14:paraId="42BE3F98" w14:textId="24635903" w:rsidR="007B31D5" w:rsidRPr="00A33FAE" w:rsidRDefault="007B31D5" w:rsidP="007B31D5">
      <w:pPr>
        <w:spacing w:after="0" w:line="360" w:lineRule="auto"/>
        <w:rPr>
          <w:rFonts w:ascii="Times New Roman" w:eastAsia="Times New Roman" w:hAnsi="Times New Roman"/>
          <w:b/>
          <w:bCs/>
          <w:sz w:val="28"/>
          <w:szCs w:val="28"/>
        </w:rPr>
      </w:pPr>
      <w:r w:rsidRPr="00A33FAE">
        <w:rPr>
          <w:rFonts w:ascii="Times New Roman" w:eastAsia="Times New Roman" w:hAnsi="Times New Roman"/>
          <w:b/>
          <w:bCs/>
          <w:sz w:val="28"/>
          <w:szCs w:val="28"/>
        </w:rPr>
        <w:t>Dr.</w:t>
      </w:r>
      <w:r>
        <w:rPr>
          <w:rFonts w:ascii="Times New Roman" w:eastAsia="Times New Roman" w:hAnsi="Times New Roman"/>
          <w:b/>
          <w:bCs/>
          <w:sz w:val="28"/>
          <w:szCs w:val="28"/>
        </w:rPr>
        <w:t xml:space="preserve"> </w:t>
      </w:r>
      <w:r w:rsidRPr="00A33FAE">
        <w:rPr>
          <w:rFonts w:ascii="Times New Roman" w:eastAsia="Times New Roman" w:hAnsi="Times New Roman"/>
          <w:b/>
          <w:bCs/>
          <w:sz w:val="28"/>
          <w:szCs w:val="28"/>
        </w:rPr>
        <w:t>S.</w:t>
      </w:r>
      <w:r>
        <w:rPr>
          <w:rFonts w:ascii="Times New Roman" w:eastAsia="Times New Roman" w:hAnsi="Times New Roman"/>
          <w:b/>
          <w:bCs/>
          <w:sz w:val="28"/>
          <w:szCs w:val="28"/>
        </w:rPr>
        <w:t xml:space="preserve"> </w:t>
      </w:r>
      <w:r w:rsidRPr="00A33FAE">
        <w:rPr>
          <w:rFonts w:ascii="Times New Roman" w:eastAsia="Times New Roman" w:hAnsi="Times New Roman"/>
          <w:b/>
          <w:bCs/>
          <w:sz w:val="28"/>
          <w:szCs w:val="28"/>
        </w:rPr>
        <w:t>V.</w:t>
      </w:r>
      <w:r>
        <w:rPr>
          <w:rFonts w:ascii="Times New Roman" w:eastAsia="Times New Roman" w:hAnsi="Times New Roman"/>
          <w:b/>
          <w:bCs/>
          <w:sz w:val="28"/>
          <w:szCs w:val="28"/>
        </w:rPr>
        <w:t xml:space="preserve"> </w:t>
      </w:r>
      <w:r w:rsidRPr="00A33FAE">
        <w:rPr>
          <w:rFonts w:ascii="Times New Roman" w:eastAsia="Times New Roman" w:hAnsi="Times New Roman"/>
          <w:b/>
          <w:bCs/>
          <w:sz w:val="28"/>
          <w:szCs w:val="28"/>
        </w:rPr>
        <w:t>Lahane</w:t>
      </w:r>
      <w:r>
        <w:rPr>
          <w:rFonts w:ascii="Times New Roman" w:eastAsia="Times New Roman" w:hAnsi="Times New Roman"/>
          <w:b/>
          <w:bCs/>
          <w:sz w:val="28"/>
          <w:szCs w:val="28"/>
        </w:rPr>
        <w:tab/>
      </w:r>
      <w:r>
        <w:rPr>
          <w:rFonts w:ascii="Times New Roman" w:eastAsia="Times New Roman" w:hAnsi="Times New Roman"/>
          <w:b/>
          <w:bCs/>
          <w:sz w:val="28"/>
          <w:szCs w:val="28"/>
        </w:rPr>
        <w:tab/>
      </w:r>
      <w:r>
        <w:rPr>
          <w:rFonts w:ascii="Times New Roman" w:eastAsia="Times New Roman" w:hAnsi="Times New Roman"/>
          <w:b/>
          <w:bCs/>
          <w:sz w:val="28"/>
          <w:szCs w:val="28"/>
        </w:rPr>
        <w:tab/>
      </w:r>
      <w:r>
        <w:rPr>
          <w:rFonts w:ascii="Times New Roman" w:eastAsia="Times New Roman" w:hAnsi="Times New Roman"/>
          <w:b/>
          <w:bCs/>
          <w:sz w:val="28"/>
          <w:szCs w:val="28"/>
        </w:rPr>
        <w:tab/>
      </w:r>
      <w:r>
        <w:rPr>
          <w:rFonts w:ascii="Times New Roman" w:eastAsia="Times New Roman" w:hAnsi="Times New Roman"/>
          <w:b/>
          <w:bCs/>
          <w:sz w:val="28"/>
          <w:szCs w:val="28"/>
        </w:rPr>
        <w:tab/>
      </w:r>
      <w:r>
        <w:rPr>
          <w:rFonts w:ascii="Times New Roman" w:eastAsia="Times New Roman" w:hAnsi="Times New Roman"/>
          <w:b/>
          <w:bCs/>
          <w:sz w:val="28"/>
          <w:szCs w:val="28"/>
        </w:rPr>
        <w:tab/>
      </w:r>
      <w:r w:rsidR="00004B4B">
        <w:rPr>
          <w:rFonts w:ascii="Times New Roman" w:eastAsia="Times New Roman" w:hAnsi="Times New Roman"/>
          <w:b/>
          <w:bCs/>
          <w:sz w:val="28"/>
          <w:szCs w:val="28"/>
        </w:rPr>
        <w:t xml:space="preserve">    </w:t>
      </w:r>
      <w:r>
        <w:rPr>
          <w:rFonts w:ascii="Times New Roman" w:eastAsia="Times New Roman" w:hAnsi="Times New Roman"/>
          <w:b/>
          <w:bCs/>
          <w:sz w:val="28"/>
          <w:szCs w:val="28"/>
        </w:rPr>
        <w:t>Dr. U. D. Shiurkar</w:t>
      </w:r>
    </w:p>
    <w:p w14:paraId="179A8436" w14:textId="7D6C1642" w:rsidR="007B31D5" w:rsidRPr="00A33FAE" w:rsidRDefault="007B31D5" w:rsidP="007B31D5">
      <w:pPr>
        <w:spacing w:after="0" w:line="360" w:lineRule="auto"/>
        <w:rPr>
          <w:rFonts w:ascii="Times New Roman" w:eastAsia="Times New Roman" w:hAnsi="Times New Roman"/>
          <w:sz w:val="28"/>
          <w:szCs w:val="28"/>
        </w:rPr>
      </w:pPr>
      <w:r>
        <w:rPr>
          <w:rFonts w:ascii="Times New Roman" w:eastAsia="Times New Roman" w:hAnsi="Times New Roman"/>
          <w:sz w:val="28"/>
          <w:szCs w:val="28"/>
        </w:rPr>
        <w:t xml:space="preserve"> </w:t>
      </w:r>
      <w:r w:rsidRPr="00A33FAE">
        <w:rPr>
          <w:rFonts w:ascii="Times New Roman" w:eastAsia="Times New Roman" w:hAnsi="Times New Roman"/>
          <w:sz w:val="28"/>
          <w:szCs w:val="28"/>
        </w:rPr>
        <w:t>Dean Academics</w:t>
      </w:r>
      <w:r>
        <w:rPr>
          <w:rFonts w:ascii="Times New Roman" w:eastAsia="Times New Roman" w:hAnsi="Times New Roman"/>
          <w:sz w:val="28"/>
          <w:szCs w:val="28"/>
        </w:rPr>
        <w:tab/>
      </w:r>
      <w:r>
        <w:rPr>
          <w:rFonts w:ascii="Times New Roman" w:eastAsia="Times New Roman" w:hAnsi="Times New Roman"/>
          <w:sz w:val="28"/>
          <w:szCs w:val="28"/>
        </w:rPr>
        <w:tab/>
      </w:r>
      <w:r>
        <w:rPr>
          <w:rFonts w:ascii="Times New Roman" w:eastAsia="Times New Roman" w:hAnsi="Times New Roman"/>
          <w:sz w:val="28"/>
          <w:szCs w:val="28"/>
        </w:rPr>
        <w:tab/>
      </w:r>
      <w:r>
        <w:rPr>
          <w:rFonts w:ascii="Times New Roman" w:eastAsia="Times New Roman" w:hAnsi="Times New Roman"/>
          <w:sz w:val="28"/>
          <w:szCs w:val="28"/>
        </w:rPr>
        <w:tab/>
      </w:r>
      <w:r>
        <w:rPr>
          <w:rFonts w:ascii="Times New Roman" w:eastAsia="Times New Roman" w:hAnsi="Times New Roman"/>
          <w:sz w:val="28"/>
          <w:szCs w:val="28"/>
        </w:rPr>
        <w:tab/>
      </w:r>
      <w:r>
        <w:rPr>
          <w:rFonts w:ascii="Times New Roman" w:eastAsia="Times New Roman" w:hAnsi="Times New Roman"/>
          <w:sz w:val="28"/>
          <w:szCs w:val="28"/>
        </w:rPr>
        <w:tab/>
      </w:r>
      <w:r>
        <w:rPr>
          <w:rFonts w:ascii="Times New Roman" w:eastAsia="Times New Roman" w:hAnsi="Times New Roman"/>
          <w:sz w:val="28"/>
          <w:szCs w:val="28"/>
        </w:rPr>
        <w:tab/>
        <w:t xml:space="preserve">   Director </w:t>
      </w:r>
    </w:p>
    <w:p w14:paraId="1DCEC4DD" w14:textId="77777777" w:rsidR="007B31D5" w:rsidRDefault="007B31D5" w:rsidP="007B31D5">
      <w:pPr>
        <w:spacing w:after="0"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                </w:t>
      </w:r>
    </w:p>
    <w:p w14:paraId="2063236F" w14:textId="77777777" w:rsidR="007B31D5" w:rsidRDefault="007B31D5" w:rsidP="007B31D5">
      <w:pPr>
        <w:autoSpaceDE w:val="0"/>
        <w:autoSpaceDN w:val="0"/>
        <w:adjustRightInd w:val="0"/>
        <w:spacing w:after="0" w:line="360" w:lineRule="auto"/>
        <w:rPr>
          <w:rFonts w:ascii="Times New Roman" w:hAnsi="Times New Roman"/>
          <w:b/>
          <w:bCs/>
          <w:sz w:val="24"/>
          <w:szCs w:val="24"/>
        </w:rPr>
      </w:pPr>
    </w:p>
    <w:p w14:paraId="1653284D" w14:textId="77777777" w:rsidR="007B31D5" w:rsidRDefault="007B31D5" w:rsidP="007B31D5">
      <w:pPr>
        <w:spacing w:line="360" w:lineRule="auto"/>
        <w:jc w:val="center"/>
        <w:rPr>
          <w:sz w:val="32"/>
          <w:szCs w:val="32"/>
        </w:rPr>
      </w:pPr>
    </w:p>
    <w:p w14:paraId="0F3DD6AF" w14:textId="77777777" w:rsidR="007B31D5" w:rsidRDefault="007B31D5" w:rsidP="007B31D5">
      <w:pPr>
        <w:spacing w:line="360" w:lineRule="auto"/>
        <w:jc w:val="center"/>
        <w:rPr>
          <w:sz w:val="32"/>
          <w:szCs w:val="32"/>
        </w:rPr>
      </w:pPr>
    </w:p>
    <w:p w14:paraId="5261C0B4" w14:textId="77777777" w:rsidR="007B31D5" w:rsidRDefault="007B31D5" w:rsidP="007B31D5">
      <w:pPr>
        <w:spacing w:line="360" w:lineRule="auto"/>
        <w:jc w:val="center"/>
        <w:rPr>
          <w:sz w:val="32"/>
          <w:szCs w:val="32"/>
        </w:rPr>
      </w:pPr>
    </w:p>
    <w:p w14:paraId="051915E9" w14:textId="77777777" w:rsidR="00004B4B" w:rsidRDefault="00004B4B" w:rsidP="007B31D5">
      <w:pPr>
        <w:spacing w:after="0"/>
        <w:jc w:val="center"/>
        <w:rPr>
          <w:rFonts w:ascii="Times New Roman" w:hAnsi="Times New Roman"/>
          <w:b/>
          <w:sz w:val="32"/>
          <w:szCs w:val="32"/>
        </w:rPr>
      </w:pPr>
    </w:p>
    <w:p w14:paraId="3F4BDFAE" w14:textId="77777777" w:rsidR="00004B4B" w:rsidRDefault="00004B4B" w:rsidP="007B31D5">
      <w:pPr>
        <w:spacing w:after="0"/>
        <w:jc w:val="center"/>
        <w:rPr>
          <w:rFonts w:ascii="Times New Roman" w:hAnsi="Times New Roman"/>
          <w:b/>
          <w:sz w:val="32"/>
          <w:szCs w:val="32"/>
        </w:rPr>
      </w:pPr>
    </w:p>
    <w:p w14:paraId="0B2A9E06" w14:textId="57A1485E" w:rsidR="007B31D5" w:rsidRDefault="007B31D5" w:rsidP="007B31D5">
      <w:pPr>
        <w:spacing w:after="0"/>
        <w:jc w:val="center"/>
        <w:rPr>
          <w:rFonts w:ascii="Times New Roman" w:hAnsi="Times New Roman"/>
          <w:b/>
          <w:sz w:val="32"/>
          <w:szCs w:val="32"/>
        </w:rPr>
      </w:pPr>
      <w:r>
        <w:rPr>
          <w:rFonts w:ascii="Times New Roman" w:hAnsi="Times New Roman"/>
          <w:b/>
          <w:sz w:val="32"/>
          <w:szCs w:val="32"/>
        </w:rPr>
        <w:lastRenderedPageBreak/>
        <w:t>DECLARATION</w:t>
      </w:r>
    </w:p>
    <w:p w14:paraId="7CFCFD7B" w14:textId="77777777" w:rsidR="007B31D5" w:rsidRDefault="007B31D5" w:rsidP="007B31D5">
      <w:pPr>
        <w:spacing w:after="0"/>
        <w:jc w:val="center"/>
        <w:rPr>
          <w:rFonts w:ascii="Times New Roman" w:hAnsi="Times New Roman"/>
          <w:b/>
          <w:sz w:val="32"/>
          <w:szCs w:val="32"/>
        </w:rPr>
      </w:pPr>
    </w:p>
    <w:p w14:paraId="10954575" w14:textId="77777777" w:rsidR="007B31D5" w:rsidRDefault="007B31D5" w:rsidP="007B31D5">
      <w:pPr>
        <w:spacing w:after="0"/>
        <w:jc w:val="center"/>
        <w:rPr>
          <w:rFonts w:ascii="Times New Roman" w:hAnsi="Times New Roman"/>
          <w:b/>
          <w:sz w:val="32"/>
          <w:szCs w:val="32"/>
        </w:rPr>
      </w:pPr>
    </w:p>
    <w:p w14:paraId="49965107" w14:textId="77777777" w:rsidR="007B31D5" w:rsidRDefault="007B31D5" w:rsidP="007B31D5">
      <w:pPr>
        <w:spacing w:after="0"/>
        <w:jc w:val="center"/>
        <w:rPr>
          <w:rFonts w:ascii="Times New Roman" w:hAnsi="Times New Roman"/>
          <w:b/>
          <w:sz w:val="32"/>
          <w:szCs w:val="32"/>
        </w:rPr>
      </w:pPr>
    </w:p>
    <w:p w14:paraId="26AF43E0" w14:textId="03C5A73C" w:rsidR="007B31D5" w:rsidRPr="00140E69" w:rsidRDefault="007B31D5" w:rsidP="007B31D5">
      <w:pPr>
        <w:spacing w:after="0"/>
        <w:ind w:firstLine="720"/>
        <w:jc w:val="both"/>
        <w:rPr>
          <w:rFonts w:ascii="Times New Roman" w:hAnsi="Times New Roman"/>
          <w:sz w:val="24"/>
          <w:szCs w:val="24"/>
        </w:rPr>
      </w:pPr>
      <w:r w:rsidRPr="00872F5F">
        <w:rPr>
          <w:rFonts w:ascii="Times New Roman" w:hAnsi="Times New Roman"/>
          <w:sz w:val="24"/>
          <w:szCs w:val="24"/>
        </w:rPr>
        <w:t>This is to certify that</w:t>
      </w:r>
      <w:r>
        <w:rPr>
          <w:rFonts w:ascii="Times New Roman" w:hAnsi="Times New Roman"/>
          <w:sz w:val="24"/>
          <w:szCs w:val="24"/>
        </w:rPr>
        <w:t>,</w:t>
      </w:r>
      <w:r w:rsidRPr="00872F5F">
        <w:rPr>
          <w:rFonts w:ascii="Times New Roman" w:hAnsi="Times New Roman"/>
          <w:sz w:val="24"/>
          <w:szCs w:val="24"/>
        </w:rPr>
        <w:t xml:space="preserve"> the partial project report entitled</w:t>
      </w:r>
      <w:r w:rsidR="000B7E0F">
        <w:rPr>
          <w:rFonts w:ascii="Times New Roman" w:hAnsi="Times New Roman"/>
          <w:sz w:val="24"/>
          <w:szCs w:val="24"/>
        </w:rPr>
        <w:t xml:space="preserve">, </w:t>
      </w:r>
      <w:r w:rsidRPr="00872F5F">
        <w:rPr>
          <w:rFonts w:ascii="Times New Roman" w:hAnsi="Times New Roman"/>
          <w:sz w:val="24"/>
          <w:szCs w:val="24"/>
        </w:rPr>
        <w:t>“</w:t>
      </w:r>
      <w:r w:rsidR="00644BC2">
        <w:rPr>
          <w:rFonts w:ascii="Times New Roman" w:hAnsi="Times New Roman"/>
          <w:b/>
          <w:bCs/>
          <w:iCs/>
          <w:color w:val="E36C0A"/>
          <w:sz w:val="24"/>
          <w:szCs w:val="24"/>
        </w:rPr>
        <w:t>Golden Gamers</w:t>
      </w:r>
      <w:r w:rsidRPr="00872F5F">
        <w:rPr>
          <w:rFonts w:ascii="Times New Roman" w:hAnsi="Times New Roman"/>
          <w:sz w:val="24"/>
          <w:szCs w:val="24"/>
        </w:rPr>
        <w:t>”</w:t>
      </w:r>
      <w:r>
        <w:rPr>
          <w:rFonts w:ascii="Times New Roman" w:hAnsi="Times New Roman"/>
          <w:sz w:val="24"/>
          <w:szCs w:val="24"/>
        </w:rPr>
        <w:t xml:space="preserve"> </w:t>
      </w:r>
      <w:r w:rsidRPr="00140E69">
        <w:rPr>
          <w:rFonts w:ascii="Times New Roman" w:hAnsi="Times New Roman"/>
          <w:sz w:val="24"/>
          <w:szCs w:val="24"/>
        </w:rPr>
        <w:t xml:space="preserve">Submitted by </w:t>
      </w:r>
      <w:r w:rsidR="001E4C73">
        <w:rPr>
          <w:rFonts w:ascii="Times New Roman" w:hAnsi="Times New Roman"/>
          <w:sz w:val="24"/>
          <w:szCs w:val="24"/>
        </w:rPr>
        <w:t>Harsh Thakur, Jayesh Inamdar</w:t>
      </w:r>
      <w:r w:rsidRPr="00140E69">
        <w:rPr>
          <w:rFonts w:ascii="Times New Roman" w:hAnsi="Times New Roman"/>
          <w:b/>
          <w:bCs/>
          <w:sz w:val="24"/>
          <w:szCs w:val="24"/>
        </w:rPr>
        <w:t xml:space="preserve"> </w:t>
      </w:r>
      <w:r w:rsidRPr="00140E69">
        <w:rPr>
          <w:rFonts w:ascii="Times New Roman" w:hAnsi="Times New Roman"/>
          <w:sz w:val="24"/>
          <w:szCs w:val="24"/>
        </w:rPr>
        <w:t>is a bonafide work completed under my supervision and guidance in partial fulfi</w:t>
      </w:r>
      <w:r>
        <w:rPr>
          <w:rFonts w:ascii="Times New Roman" w:hAnsi="Times New Roman"/>
          <w:sz w:val="24"/>
          <w:szCs w:val="24"/>
        </w:rPr>
        <w:t>l</w:t>
      </w:r>
      <w:r w:rsidRPr="00140E69">
        <w:rPr>
          <w:rFonts w:ascii="Times New Roman" w:hAnsi="Times New Roman"/>
          <w:sz w:val="24"/>
          <w:szCs w:val="24"/>
        </w:rPr>
        <w:t xml:space="preserve">lment for award of bachelor’s degree in computer science and engineering of Deogiri Institute of Engineering and Management Studies, </w:t>
      </w:r>
      <w:r>
        <w:rPr>
          <w:rFonts w:ascii="Times New Roman" w:hAnsi="Times New Roman"/>
          <w:sz w:val="24"/>
          <w:szCs w:val="24"/>
        </w:rPr>
        <w:t>Chatrapati Sambhajinagar</w:t>
      </w:r>
      <w:r w:rsidRPr="00140E69">
        <w:rPr>
          <w:rFonts w:ascii="Times New Roman" w:hAnsi="Times New Roman"/>
          <w:sz w:val="24"/>
          <w:szCs w:val="24"/>
        </w:rPr>
        <w:t xml:space="preserve"> under Dr. Babasaheb Ambedkar </w:t>
      </w:r>
      <w:r>
        <w:rPr>
          <w:rFonts w:ascii="Times New Roman" w:hAnsi="Times New Roman"/>
          <w:sz w:val="24"/>
          <w:szCs w:val="24"/>
        </w:rPr>
        <w:t>Technological</w:t>
      </w:r>
      <w:r w:rsidRPr="00140E69">
        <w:rPr>
          <w:rFonts w:ascii="Times New Roman" w:hAnsi="Times New Roman"/>
          <w:sz w:val="24"/>
          <w:szCs w:val="24"/>
        </w:rPr>
        <w:t xml:space="preserve"> University, </w:t>
      </w:r>
      <w:r>
        <w:rPr>
          <w:rFonts w:ascii="Times New Roman" w:hAnsi="Times New Roman"/>
          <w:sz w:val="24"/>
          <w:szCs w:val="24"/>
        </w:rPr>
        <w:t>Lonere</w:t>
      </w:r>
      <w:r w:rsidRPr="00140E69">
        <w:rPr>
          <w:rFonts w:ascii="Times New Roman" w:hAnsi="Times New Roman"/>
          <w:sz w:val="24"/>
          <w:szCs w:val="24"/>
        </w:rPr>
        <w:t xml:space="preserve">. </w:t>
      </w:r>
    </w:p>
    <w:p w14:paraId="2CCBA30C" w14:textId="77777777" w:rsidR="007B31D5" w:rsidRDefault="007B31D5" w:rsidP="007B31D5">
      <w:pPr>
        <w:pStyle w:val="Heading8"/>
        <w:spacing w:before="0" w:after="0"/>
        <w:rPr>
          <w:i w:val="0"/>
        </w:rPr>
      </w:pPr>
    </w:p>
    <w:p w14:paraId="1B3ABF74" w14:textId="77777777" w:rsidR="007B31D5" w:rsidRDefault="007B31D5" w:rsidP="007B31D5">
      <w:pPr>
        <w:pStyle w:val="Heading8"/>
        <w:spacing w:before="0" w:after="0"/>
        <w:rPr>
          <w:i w:val="0"/>
        </w:rPr>
      </w:pPr>
    </w:p>
    <w:p w14:paraId="37CF928B" w14:textId="77777777" w:rsidR="007B31D5" w:rsidRDefault="007B31D5" w:rsidP="007B31D5"/>
    <w:p w14:paraId="3135AA53" w14:textId="77777777" w:rsidR="007B31D5" w:rsidRPr="004B3F19" w:rsidRDefault="007B31D5" w:rsidP="007B31D5"/>
    <w:p w14:paraId="72D40518" w14:textId="77777777" w:rsidR="007B31D5" w:rsidRDefault="007B31D5" w:rsidP="007B31D5">
      <w:pPr>
        <w:pStyle w:val="Heading8"/>
        <w:spacing w:before="0" w:after="0"/>
        <w:rPr>
          <w:i w:val="0"/>
        </w:rPr>
      </w:pPr>
      <w:r>
        <w:rPr>
          <w:i w:val="0"/>
        </w:rPr>
        <w:t>Place: Chatrapati Sambhajinagar</w:t>
      </w:r>
    </w:p>
    <w:p w14:paraId="4AD46CD8" w14:textId="77777777" w:rsidR="007B31D5" w:rsidRPr="00843A13" w:rsidRDefault="007B31D5" w:rsidP="007B31D5">
      <w:pPr>
        <w:spacing w:after="0" w:line="360" w:lineRule="auto"/>
        <w:jc w:val="both"/>
        <w:rPr>
          <w:rFonts w:ascii="Times New Roman" w:hAnsi="Times New Roman"/>
          <w:sz w:val="24"/>
        </w:rPr>
      </w:pPr>
      <w:r w:rsidRPr="00843A13">
        <w:rPr>
          <w:rFonts w:ascii="Times New Roman" w:hAnsi="Times New Roman"/>
          <w:sz w:val="24"/>
        </w:rPr>
        <w:t xml:space="preserve">Date: </w:t>
      </w:r>
    </w:p>
    <w:p w14:paraId="52606F83" w14:textId="77777777" w:rsidR="007B31D5" w:rsidRDefault="007B31D5" w:rsidP="007B31D5">
      <w:pPr>
        <w:spacing w:after="0" w:line="360" w:lineRule="auto"/>
        <w:jc w:val="both"/>
      </w:pPr>
    </w:p>
    <w:p w14:paraId="58A2D4A6" w14:textId="77777777" w:rsidR="007B31D5" w:rsidRDefault="007B31D5" w:rsidP="007B31D5">
      <w:pPr>
        <w:spacing w:after="0" w:line="360" w:lineRule="auto"/>
        <w:jc w:val="both"/>
      </w:pPr>
    </w:p>
    <w:p w14:paraId="79C4B8E5" w14:textId="77777777" w:rsidR="007B31D5" w:rsidRDefault="007B31D5" w:rsidP="007B31D5">
      <w:pPr>
        <w:spacing w:after="0" w:line="360" w:lineRule="auto"/>
        <w:jc w:val="both"/>
      </w:pPr>
    </w:p>
    <w:p w14:paraId="0AF62C2B" w14:textId="77777777" w:rsidR="007B31D5" w:rsidRDefault="007B31D5" w:rsidP="007B31D5">
      <w:pPr>
        <w:spacing w:after="0" w:line="360" w:lineRule="auto"/>
        <w:jc w:val="both"/>
      </w:pPr>
    </w:p>
    <w:p w14:paraId="21093495" w14:textId="77777777" w:rsidR="007B31D5" w:rsidRDefault="007B31D5" w:rsidP="007B31D5">
      <w:pPr>
        <w:spacing w:after="0" w:line="360" w:lineRule="auto"/>
        <w:jc w:val="both"/>
      </w:pPr>
    </w:p>
    <w:p w14:paraId="7932EC20" w14:textId="50273CC9" w:rsidR="007B31D5" w:rsidRPr="00B7345E" w:rsidRDefault="007B31D5" w:rsidP="007B31D5">
      <w:pPr>
        <w:spacing w:after="0"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001E4C73">
        <w:rPr>
          <w:rFonts w:ascii="Times New Roman" w:hAnsi="Times New Roman"/>
          <w:sz w:val="24"/>
          <w:szCs w:val="24"/>
        </w:rPr>
        <w:t xml:space="preserve">                </w:t>
      </w:r>
      <w:r>
        <w:rPr>
          <w:rFonts w:ascii="Times New Roman" w:hAnsi="Times New Roman"/>
          <w:sz w:val="24"/>
          <w:szCs w:val="24"/>
        </w:rPr>
        <w:t>Mr (</w:t>
      </w:r>
      <w:r w:rsidR="001E4C73">
        <w:rPr>
          <w:rFonts w:ascii="Times New Roman" w:hAnsi="Times New Roman"/>
          <w:sz w:val="24"/>
          <w:szCs w:val="24"/>
        </w:rPr>
        <w:t>Pankaj Durole</w:t>
      </w:r>
      <w:r>
        <w:rPr>
          <w:rFonts w:ascii="Times New Roman" w:hAnsi="Times New Roman"/>
          <w:sz w:val="24"/>
          <w:szCs w:val="24"/>
        </w:rPr>
        <w:t xml:space="preserve">) </w:t>
      </w:r>
    </w:p>
    <w:p w14:paraId="31998A14" w14:textId="77BAA0C4" w:rsidR="007B31D5" w:rsidRPr="007A2B8B" w:rsidRDefault="007B31D5" w:rsidP="007B31D5">
      <w:pPr>
        <w:spacing w:after="0"/>
        <w:rPr>
          <w:rFonts w:ascii="Times New Roman" w:hAnsi="Times New Roman"/>
          <w:b/>
          <w:sz w:val="24"/>
          <w:szCs w:val="24"/>
        </w:rPr>
      </w:pPr>
      <w:r>
        <w:rPr>
          <w:rFonts w:ascii="Times New Roman" w:hAnsi="Times New Roman"/>
          <w:sz w:val="24"/>
          <w:szCs w:val="24"/>
        </w:rPr>
        <w:t>External Examiner</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1E4C73">
        <w:rPr>
          <w:rFonts w:ascii="Times New Roman" w:hAnsi="Times New Roman"/>
          <w:sz w:val="24"/>
          <w:szCs w:val="24"/>
        </w:rPr>
        <w:t xml:space="preserve">                 </w:t>
      </w:r>
      <w:r>
        <w:rPr>
          <w:rFonts w:ascii="Times New Roman" w:hAnsi="Times New Roman"/>
          <w:sz w:val="24"/>
          <w:szCs w:val="24"/>
        </w:rPr>
        <w:t>Guide</w:t>
      </w:r>
      <w:r>
        <w:rPr>
          <w:rFonts w:ascii="Times New Roman" w:hAnsi="Times New Roman"/>
          <w:b/>
          <w:sz w:val="24"/>
          <w:szCs w:val="24"/>
        </w:rPr>
        <w:tab/>
      </w:r>
      <w:r>
        <w:rPr>
          <w:rFonts w:ascii="Times New Roman" w:hAnsi="Times New Roman"/>
          <w:sz w:val="24"/>
          <w:szCs w:val="24"/>
        </w:rPr>
        <w:tab/>
      </w:r>
    </w:p>
    <w:p w14:paraId="6A52DDE1" w14:textId="77777777" w:rsidR="007B31D5" w:rsidRDefault="007B31D5" w:rsidP="007B31D5">
      <w:pPr>
        <w:spacing w:after="0"/>
        <w:ind w:left="5040"/>
        <w:rPr>
          <w:rFonts w:ascii="Times New Roman" w:hAnsi="Times New Roman"/>
          <w:sz w:val="24"/>
          <w:szCs w:val="24"/>
        </w:rPr>
      </w:pPr>
      <w:r>
        <w:rPr>
          <w:rFonts w:ascii="Times New Roman" w:hAnsi="Times New Roman"/>
          <w:sz w:val="24"/>
          <w:szCs w:val="24"/>
        </w:rPr>
        <w:t xml:space="preserve">            </w:t>
      </w:r>
    </w:p>
    <w:p w14:paraId="0816FEEC" w14:textId="77777777" w:rsidR="007B31D5" w:rsidRDefault="007B31D5" w:rsidP="007B31D5">
      <w:pPr>
        <w:spacing w:after="0" w:line="360" w:lineRule="auto"/>
        <w:ind w:left="5040" w:firstLine="720"/>
        <w:jc w:val="both"/>
        <w:rPr>
          <w:rFonts w:ascii="Times New Roman" w:hAnsi="Times New Roman"/>
          <w:sz w:val="24"/>
          <w:szCs w:val="24"/>
        </w:rPr>
      </w:pPr>
    </w:p>
    <w:p w14:paraId="753E52B6" w14:textId="77777777" w:rsidR="007B31D5" w:rsidRDefault="007B31D5" w:rsidP="007B31D5">
      <w:pPr>
        <w:spacing w:after="0" w:line="360" w:lineRule="auto"/>
        <w:ind w:left="5040" w:firstLine="720"/>
        <w:jc w:val="both"/>
        <w:rPr>
          <w:rFonts w:ascii="Times New Roman" w:hAnsi="Times New Roman"/>
          <w:sz w:val="24"/>
          <w:szCs w:val="24"/>
        </w:rPr>
      </w:pPr>
    </w:p>
    <w:p w14:paraId="72F80C0C" w14:textId="77777777" w:rsidR="007B31D5" w:rsidRDefault="007B31D5" w:rsidP="007B31D5">
      <w:pPr>
        <w:spacing w:after="0" w:line="360" w:lineRule="auto"/>
        <w:ind w:left="5040" w:firstLine="720"/>
        <w:jc w:val="both"/>
        <w:rPr>
          <w:rFonts w:ascii="Times New Roman" w:hAnsi="Times New Roman"/>
          <w:sz w:val="24"/>
          <w:szCs w:val="24"/>
        </w:rPr>
      </w:pPr>
    </w:p>
    <w:p w14:paraId="30F312FC" w14:textId="77777777" w:rsidR="007B31D5" w:rsidRDefault="007B31D5" w:rsidP="007B31D5">
      <w:pPr>
        <w:spacing w:after="0" w:line="360" w:lineRule="auto"/>
        <w:ind w:left="5040" w:firstLine="720"/>
        <w:jc w:val="both"/>
        <w:rPr>
          <w:rFonts w:ascii="Times New Roman" w:hAnsi="Times New Roman"/>
          <w:sz w:val="24"/>
          <w:szCs w:val="24"/>
        </w:rPr>
      </w:pPr>
    </w:p>
    <w:p w14:paraId="782C134D" w14:textId="77777777" w:rsidR="007B31D5" w:rsidRDefault="007B31D5" w:rsidP="007B31D5">
      <w:pPr>
        <w:spacing w:after="0" w:line="360" w:lineRule="auto"/>
        <w:jc w:val="both"/>
        <w:rPr>
          <w:rFonts w:ascii="Times New Roman" w:hAnsi="Times New Roman"/>
          <w:sz w:val="24"/>
          <w:szCs w:val="24"/>
        </w:rPr>
      </w:pPr>
    </w:p>
    <w:p w14:paraId="12D77801" w14:textId="77777777" w:rsidR="007E1FCA" w:rsidRDefault="007E1FCA" w:rsidP="007B31D5">
      <w:pPr>
        <w:spacing w:after="0" w:line="360" w:lineRule="auto"/>
        <w:jc w:val="both"/>
        <w:rPr>
          <w:rFonts w:ascii="Times New Roman" w:hAnsi="Times New Roman"/>
          <w:sz w:val="24"/>
          <w:szCs w:val="24"/>
        </w:rPr>
      </w:pPr>
    </w:p>
    <w:p w14:paraId="40F7F291" w14:textId="77777777" w:rsidR="007E1FCA" w:rsidRDefault="007E1FCA" w:rsidP="007B31D5">
      <w:pPr>
        <w:spacing w:after="0" w:line="360" w:lineRule="auto"/>
        <w:jc w:val="both"/>
        <w:rPr>
          <w:rFonts w:ascii="Times New Roman" w:hAnsi="Times New Roman"/>
          <w:sz w:val="24"/>
          <w:szCs w:val="24"/>
        </w:rPr>
      </w:pPr>
    </w:p>
    <w:p w14:paraId="3680E551" w14:textId="77777777" w:rsidR="007E1FCA" w:rsidRDefault="007E1FCA" w:rsidP="007B31D5">
      <w:pPr>
        <w:spacing w:after="0" w:line="360" w:lineRule="auto"/>
        <w:jc w:val="both"/>
        <w:rPr>
          <w:rFonts w:ascii="Times New Roman" w:hAnsi="Times New Roman"/>
          <w:sz w:val="24"/>
          <w:szCs w:val="24"/>
        </w:rPr>
      </w:pPr>
    </w:p>
    <w:p w14:paraId="765A2242" w14:textId="77777777" w:rsidR="007E1FCA" w:rsidRDefault="007E1FCA" w:rsidP="007B31D5">
      <w:pPr>
        <w:spacing w:after="0" w:line="360" w:lineRule="auto"/>
        <w:jc w:val="both"/>
        <w:rPr>
          <w:rFonts w:ascii="Times New Roman" w:hAnsi="Times New Roman"/>
          <w:sz w:val="24"/>
          <w:szCs w:val="24"/>
        </w:rPr>
      </w:pPr>
    </w:p>
    <w:p w14:paraId="2ADC81E9" w14:textId="77777777" w:rsidR="007E1FCA" w:rsidRDefault="007E1FCA" w:rsidP="007B31D5">
      <w:pPr>
        <w:spacing w:after="0" w:line="360" w:lineRule="auto"/>
        <w:jc w:val="both"/>
        <w:rPr>
          <w:rFonts w:ascii="Times New Roman" w:hAnsi="Times New Roman"/>
          <w:sz w:val="24"/>
          <w:szCs w:val="24"/>
        </w:rPr>
      </w:pPr>
    </w:p>
    <w:p w14:paraId="407A8B8D" w14:textId="77777777" w:rsidR="007E1FCA" w:rsidRDefault="007E1FCA" w:rsidP="007B31D5">
      <w:pPr>
        <w:spacing w:after="0" w:line="360" w:lineRule="auto"/>
        <w:jc w:val="both"/>
        <w:rPr>
          <w:rFonts w:ascii="Times New Roman" w:hAnsi="Times New Roman"/>
          <w:sz w:val="24"/>
          <w:szCs w:val="24"/>
        </w:rPr>
      </w:pPr>
    </w:p>
    <w:p w14:paraId="4FECC492" w14:textId="77777777" w:rsidR="007E1FCA" w:rsidRDefault="007E1FCA" w:rsidP="007B31D5">
      <w:pPr>
        <w:spacing w:after="0" w:line="360" w:lineRule="auto"/>
        <w:jc w:val="both"/>
        <w:rPr>
          <w:rFonts w:ascii="Times New Roman" w:hAnsi="Times New Roman"/>
          <w:sz w:val="24"/>
          <w:szCs w:val="24"/>
        </w:rPr>
      </w:pPr>
    </w:p>
    <w:p w14:paraId="6778059E" w14:textId="027C5DC9" w:rsidR="007E1FCA" w:rsidRDefault="007E1FCA" w:rsidP="007E1FCA">
      <w:pPr>
        <w:spacing w:after="0" w:line="360" w:lineRule="auto"/>
        <w:jc w:val="center"/>
        <w:rPr>
          <w:rFonts w:ascii="Times New Roman" w:hAnsi="Times New Roman"/>
          <w:b/>
          <w:bCs/>
          <w:sz w:val="32"/>
          <w:szCs w:val="32"/>
        </w:rPr>
      </w:pPr>
      <w:r>
        <w:rPr>
          <w:rFonts w:ascii="Times New Roman" w:hAnsi="Times New Roman"/>
          <w:b/>
          <w:bCs/>
          <w:sz w:val="32"/>
          <w:szCs w:val="32"/>
        </w:rPr>
        <w:lastRenderedPageBreak/>
        <w:t>Abstract</w:t>
      </w:r>
    </w:p>
    <w:p w14:paraId="34A724C9" w14:textId="67C550AA" w:rsidR="00FC0F2F" w:rsidRDefault="005253D0" w:rsidP="005253D0">
      <w:pPr>
        <w:spacing w:after="0" w:line="360" w:lineRule="auto"/>
        <w:jc w:val="both"/>
        <w:rPr>
          <w:rFonts w:ascii="Times New Roman" w:hAnsi="Times New Roman"/>
          <w:sz w:val="24"/>
          <w:szCs w:val="24"/>
        </w:rPr>
      </w:pPr>
      <w:r w:rsidRPr="005253D0">
        <w:rPr>
          <w:rFonts w:ascii="Times New Roman" w:hAnsi="Times New Roman"/>
          <w:sz w:val="24"/>
          <w:szCs w:val="24"/>
        </w:rPr>
        <w:t>In an era dominated by technological advancements, it is imperative that we ensure that everyone, including the elderly, can benefit from the positive aspects of these innovations. "Golden Gamer" is a pioneering gaming application designed specifically for elderly individuals, aiming to foster their hand-eye coordination, cognitive abilities, and overall mental well-being. This app is a testament to our commitment to inclusivity and addressing the unique needs of every age group in the digital landscape.</w:t>
      </w:r>
    </w:p>
    <w:p w14:paraId="63781599" w14:textId="77777777" w:rsidR="00B73D90" w:rsidRDefault="00B73D90" w:rsidP="005253D0">
      <w:pPr>
        <w:spacing w:after="0" w:line="360" w:lineRule="auto"/>
        <w:jc w:val="both"/>
        <w:rPr>
          <w:rFonts w:ascii="Times New Roman" w:hAnsi="Times New Roman"/>
          <w:sz w:val="24"/>
          <w:szCs w:val="24"/>
        </w:rPr>
      </w:pPr>
    </w:p>
    <w:p w14:paraId="33AEDA8D" w14:textId="5077F39A" w:rsidR="00B73D90" w:rsidRDefault="00B73D90" w:rsidP="005253D0">
      <w:pPr>
        <w:spacing w:after="0" w:line="360" w:lineRule="auto"/>
        <w:jc w:val="both"/>
        <w:rPr>
          <w:rFonts w:ascii="Times New Roman" w:hAnsi="Times New Roman"/>
          <w:sz w:val="24"/>
          <w:szCs w:val="24"/>
        </w:rPr>
      </w:pPr>
      <w:r w:rsidRPr="00B73D90">
        <w:rPr>
          <w:rFonts w:ascii="Times New Roman" w:hAnsi="Times New Roman"/>
          <w:sz w:val="24"/>
          <w:szCs w:val="24"/>
        </w:rPr>
        <w:t>As the global population ages, there is a growing need for technologies that cater to the specific cognitive and physical challenges faced by the elderly. Maintaining and enhancing cognitive abilities, along with mental well-being, are critical aspects of healthy aging. Through engaging gameplay, "Golden Gamer" seeks to address these issues, ultimately contributing to an improved quality of life for seniors.</w:t>
      </w:r>
    </w:p>
    <w:p w14:paraId="28201A2F" w14:textId="77777777" w:rsidR="00B73D90" w:rsidRDefault="00B73D90" w:rsidP="005253D0">
      <w:pPr>
        <w:spacing w:after="0" w:line="360" w:lineRule="auto"/>
        <w:jc w:val="both"/>
        <w:rPr>
          <w:rFonts w:ascii="Times New Roman" w:hAnsi="Times New Roman"/>
          <w:sz w:val="24"/>
          <w:szCs w:val="24"/>
        </w:rPr>
      </w:pPr>
    </w:p>
    <w:p w14:paraId="7B72312C" w14:textId="73529BBB" w:rsidR="00B73D90" w:rsidRPr="00FC0F2F" w:rsidRDefault="006971F7" w:rsidP="005253D0">
      <w:pPr>
        <w:spacing w:after="0" w:line="360" w:lineRule="auto"/>
        <w:jc w:val="both"/>
        <w:rPr>
          <w:rFonts w:ascii="Times New Roman" w:hAnsi="Times New Roman"/>
          <w:sz w:val="24"/>
          <w:szCs w:val="24"/>
        </w:rPr>
      </w:pPr>
      <w:r w:rsidRPr="006971F7">
        <w:rPr>
          <w:rFonts w:ascii="Times New Roman" w:hAnsi="Times New Roman"/>
          <w:sz w:val="24"/>
          <w:szCs w:val="24"/>
        </w:rPr>
        <w:t>The primary purpose of Golden Gamer is to provide a user-friendly platform for elderly individuals to engage in activities that stimulate their cognitive functions and hand-eye coordination. By offering a range of carefully curated games, each designed with the specific needs and preferences of this demographic in mind, the app aims to create an environment that promotes mental agility, social interaction, and a sense of accomplishment.</w:t>
      </w:r>
    </w:p>
    <w:p w14:paraId="6C48DD02" w14:textId="77777777" w:rsidR="00DA17E0" w:rsidRDefault="00DA17E0" w:rsidP="007B31D5">
      <w:pPr>
        <w:spacing w:after="0" w:line="360" w:lineRule="auto"/>
        <w:jc w:val="both"/>
        <w:rPr>
          <w:rFonts w:ascii="Times New Roman" w:hAnsi="Times New Roman"/>
          <w:sz w:val="24"/>
          <w:szCs w:val="24"/>
        </w:rPr>
      </w:pPr>
    </w:p>
    <w:p w14:paraId="1B4B22E7" w14:textId="2921B24F" w:rsidR="00FC2BB3" w:rsidRDefault="00DA17E0" w:rsidP="007B31D5">
      <w:pPr>
        <w:spacing w:after="0" w:line="360" w:lineRule="auto"/>
        <w:jc w:val="both"/>
        <w:rPr>
          <w:rFonts w:ascii="Times New Roman" w:hAnsi="Times New Roman"/>
          <w:sz w:val="24"/>
          <w:szCs w:val="24"/>
        </w:rPr>
      </w:pPr>
      <w:r w:rsidRPr="00DA17E0">
        <w:rPr>
          <w:rFonts w:ascii="Times New Roman" w:hAnsi="Times New Roman"/>
          <w:sz w:val="24"/>
          <w:szCs w:val="24"/>
        </w:rPr>
        <w:t>Memory games within the app challenge users to recall patterns, sequences, and information, contributing to the enhancement of their memory retention and recall abilities.</w:t>
      </w:r>
      <w:r>
        <w:rPr>
          <w:rFonts w:ascii="Times New Roman" w:hAnsi="Times New Roman"/>
          <w:sz w:val="24"/>
          <w:szCs w:val="24"/>
        </w:rPr>
        <w:t xml:space="preserve"> </w:t>
      </w:r>
      <w:r w:rsidRPr="00DA17E0">
        <w:rPr>
          <w:rFonts w:ascii="Times New Roman" w:hAnsi="Times New Roman"/>
          <w:sz w:val="24"/>
          <w:szCs w:val="24"/>
        </w:rPr>
        <w:t>The app features puzzles and challenges that stimulate analytical thinking, encouraging users to develop strategies and exercise their problem-solving skills.</w:t>
      </w:r>
      <w:r>
        <w:rPr>
          <w:rFonts w:ascii="Times New Roman" w:hAnsi="Times New Roman"/>
          <w:sz w:val="24"/>
          <w:szCs w:val="24"/>
        </w:rPr>
        <w:t xml:space="preserve"> </w:t>
      </w:r>
      <w:r w:rsidRPr="00DA17E0">
        <w:rPr>
          <w:rFonts w:ascii="Times New Roman" w:hAnsi="Times New Roman"/>
          <w:sz w:val="24"/>
          <w:szCs w:val="24"/>
        </w:rPr>
        <w:t>Through interactive games that require precise coordination between visual perception and manual dexterity, Golden Gamer aids in maintaining and improving hand-eye coordination, crucial for daily tasks and activities.</w:t>
      </w:r>
    </w:p>
    <w:p w14:paraId="151B68B3" w14:textId="77777777" w:rsidR="00DA17E0" w:rsidRDefault="00DA17E0" w:rsidP="007B31D5">
      <w:pPr>
        <w:spacing w:after="0" w:line="360" w:lineRule="auto"/>
        <w:jc w:val="both"/>
        <w:rPr>
          <w:rFonts w:ascii="Times New Roman" w:hAnsi="Times New Roman"/>
          <w:sz w:val="24"/>
          <w:szCs w:val="24"/>
        </w:rPr>
      </w:pPr>
    </w:p>
    <w:p w14:paraId="4DED754C" w14:textId="0CC24D48" w:rsidR="007B31D5" w:rsidRDefault="00FC2BB3" w:rsidP="007B31D5">
      <w:pPr>
        <w:spacing w:after="0" w:line="360" w:lineRule="auto"/>
        <w:jc w:val="both"/>
        <w:rPr>
          <w:rFonts w:ascii="Times New Roman" w:hAnsi="Times New Roman"/>
          <w:sz w:val="24"/>
          <w:szCs w:val="24"/>
        </w:rPr>
      </w:pPr>
      <w:r w:rsidRPr="00FC2BB3">
        <w:rPr>
          <w:rFonts w:ascii="Times New Roman" w:hAnsi="Times New Roman"/>
          <w:sz w:val="24"/>
          <w:szCs w:val="24"/>
        </w:rPr>
        <w:t>Golden Gamer stands as a testament to the potential of technology to enhance the lives of elderly individuals. By offering a tailored gaming experience that targets cognitive functions and hand-eye coordination, this app contributes to the holistic well-being of its users. Through ongoing research, user feedback, and updates, Golden Gamer will continue to evolve, ensuring that it remains at the forefront of digital solutions for the elderly.</w:t>
      </w:r>
    </w:p>
    <w:p w14:paraId="10B7D6DD" w14:textId="77777777" w:rsidR="00786CDE" w:rsidRDefault="00786CDE" w:rsidP="00786CDE">
      <w:pPr>
        <w:rPr>
          <w:rFonts w:ascii="Times New Roman" w:hAnsi="Times New Roman"/>
          <w:b/>
          <w:bCs/>
          <w:sz w:val="32"/>
          <w:szCs w:val="32"/>
        </w:rPr>
      </w:pPr>
    </w:p>
    <w:p w14:paraId="2C00D07C" w14:textId="2CEB7298" w:rsidR="00AF16B2" w:rsidRDefault="00336962" w:rsidP="00786CDE">
      <w:pPr>
        <w:jc w:val="center"/>
        <w:rPr>
          <w:rFonts w:ascii="Times New Roman" w:hAnsi="Times New Roman"/>
          <w:b/>
          <w:bCs/>
          <w:sz w:val="32"/>
          <w:szCs w:val="32"/>
        </w:rPr>
      </w:pPr>
      <w:r>
        <w:rPr>
          <w:rFonts w:ascii="Times New Roman" w:hAnsi="Times New Roman"/>
          <w:b/>
          <w:bCs/>
          <w:sz w:val="32"/>
          <w:szCs w:val="32"/>
        </w:rPr>
        <w:lastRenderedPageBreak/>
        <w:t>Contents</w:t>
      </w:r>
      <w:r w:rsidR="00AB3064">
        <w:rPr>
          <w:rFonts w:ascii="Times New Roman" w:hAnsi="Times New Roman"/>
          <w:b/>
          <w:bCs/>
          <w:sz w:val="32"/>
          <w:szCs w:val="32"/>
        </w:rPr>
        <w:t xml:space="preserve"> </w:t>
      </w:r>
    </w:p>
    <w:p w14:paraId="22509F86" w14:textId="04F70E87" w:rsidR="00A7686A" w:rsidRDefault="00AB3064" w:rsidP="00A7686A">
      <w:pPr>
        <w:rPr>
          <w:rFonts w:ascii="Times New Roman" w:hAnsi="Times New Roman"/>
          <w:b/>
          <w:bCs/>
          <w:sz w:val="24"/>
          <w:szCs w:val="24"/>
        </w:rPr>
      </w:pPr>
      <w:r>
        <w:rPr>
          <w:rFonts w:ascii="Times New Roman" w:hAnsi="Times New Roman"/>
          <w:b/>
          <w:bCs/>
          <w:sz w:val="24"/>
          <w:szCs w:val="24"/>
        </w:rPr>
        <w:t xml:space="preserve">    </w:t>
      </w:r>
      <w:r w:rsidR="00A7686A">
        <w:rPr>
          <w:rFonts w:ascii="Times New Roman" w:hAnsi="Times New Roman"/>
          <w:b/>
          <w:bCs/>
          <w:sz w:val="24"/>
          <w:szCs w:val="24"/>
        </w:rPr>
        <w:t>List of Figures</w:t>
      </w:r>
    </w:p>
    <w:p w14:paraId="57858080" w14:textId="50C39C14" w:rsidR="002024B2" w:rsidRDefault="002D60E7" w:rsidP="00A7686A">
      <w:pPr>
        <w:rPr>
          <w:rFonts w:ascii="Times New Roman" w:hAnsi="Times New Roman"/>
          <w:b/>
          <w:bCs/>
          <w:sz w:val="28"/>
          <w:szCs w:val="28"/>
        </w:rPr>
      </w:pPr>
      <w:r>
        <w:rPr>
          <w:rFonts w:ascii="Times New Roman" w:hAnsi="Times New Roman"/>
          <w:b/>
          <w:bCs/>
          <w:sz w:val="28"/>
          <w:szCs w:val="28"/>
        </w:rPr>
        <w:t>1.</w:t>
      </w:r>
      <w:r w:rsidR="00AB3064">
        <w:rPr>
          <w:rFonts w:ascii="Times New Roman" w:hAnsi="Times New Roman"/>
          <w:b/>
          <w:bCs/>
          <w:sz w:val="28"/>
          <w:szCs w:val="28"/>
        </w:rPr>
        <w:t xml:space="preserve"> INTRODUCTION </w:t>
      </w:r>
    </w:p>
    <w:p w14:paraId="02206A9B" w14:textId="3B0336FB" w:rsidR="00AB3064" w:rsidRDefault="00AB3064" w:rsidP="00A7686A">
      <w:pPr>
        <w:rPr>
          <w:rFonts w:ascii="Times New Roman" w:hAnsi="Times New Roman"/>
          <w:sz w:val="24"/>
          <w:szCs w:val="24"/>
        </w:rPr>
      </w:pPr>
      <w:r>
        <w:rPr>
          <w:rFonts w:ascii="Times New Roman" w:hAnsi="Times New Roman"/>
          <w:b/>
          <w:bCs/>
          <w:sz w:val="28"/>
          <w:szCs w:val="28"/>
        </w:rPr>
        <w:t xml:space="preserve">    </w:t>
      </w:r>
      <w:r>
        <w:rPr>
          <w:rFonts w:ascii="Times New Roman" w:hAnsi="Times New Roman"/>
          <w:sz w:val="24"/>
          <w:szCs w:val="24"/>
        </w:rPr>
        <w:t>1.1 Introduction</w:t>
      </w:r>
    </w:p>
    <w:p w14:paraId="77FD5E05" w14:textId="404F3A4D" w:rsidR="00AB3064" w:rsidRDefault="00AB3064" w:rsidP="00A7686A">
      <w:pPr>
        <w:rPr>
          <w:rFonts w:ascii="Times New Roman" w:hAnsi="Times New Roman"/>
          <w:sz w:val="24"/>
          <w:szCs w:val="24"/>
        </w:rPr>
      </w:pPr>
      <w:r>
        <w:rPr>
          <w:rFonts w:ascii="Times New Roman" w:hAnsi="Times New Roman"/>
          <w:sz w:val="24"/>
          <w:szCs w:val="24"/>
        </w:rPr>
        <w:t xml:space="preserve">     1.2 Necessity</w:t>
      </w:r>
    </w:p>
    <w:p w14:paraId="523F4F90" w14:textId="2F231D18" w:rsidR="00AB3064" w:rsidRDefault="00AB3064" w:rsidP="00A7686A">
      <w:pPr>
        <w:rPr>
          <w:rFonts w:ascii="Times New Roman" w:hAnsi="Times New Roman"/>
          <w:sz w:val="24"/>
          <w:szCs w:val="24"/>
        </w:rPr>
      </w:pPr>
      <w:r>
        <w:rPr>
          <w:rFonts w:ascii="Times New Roman" w:hAnsi="Times New Roman"/>
          <w:sz w:val="24"/>
          <w:szCs w:val="24"/>
        </w:rPr>
        <w:t xml:space="preserve">     1.3 Objectives</w:t>
      </w:r>
    </w:p>
    <w:p w14:paraId="03F7D086" w14:textId="76D3EE6E" w:rsidR="00556FE5" w:rsidRDefault="00556FE5" w:rsidP="00A7686A">
      <w:pPr>
        <w:rPr>
          <w:rFonts w:ascii="Times New Roman" w:hAnsi="Times New Roman"/>
          <w:sz w:val="24"/>
          <w:szCs w:val="24"/>
        </w:rPr>
      </w:pPr>
      <w:r>
        <w:rPr>
          <w:rFonts w:ascii="Times New Roman" w:hAnsi="Times New Roman"/>
          <w:sz w:val="24"/>
          <w:szCs w:val="24"/>
        </w:rPr>
        <w:t xml:space="preserve">     1.4 Theme of the project</w:t>
      </w:r>
    </w:p>
    <w:p w14:paraId="365EFAE4" w14:textId="6687D4F5" w:rsidR="00736F5D" w:rsidRDefault="00736F5D" w:rsidP="00A7686A">
      <w:pPr>
        <w:rPr>
          <w:rFonts w:ascii="Times New Roman" w:hAnsi="Times New Roman"/>
          <w:b/>
          <w:bCs/>
          <w:sz w:val="28"/>
          <w:szCs w:val="28"/>
        </w:rPr>
      </w:pPr>
      <w:r>
        <w:rPr>
          <w:rFonts w:ascii="Times New Roman" w:hAnsi="Times New Roman"/>
          <w:b/>
          <w:bCs/>
          <w:sz w:val="28"/>
          <w:szCs w:val="28"/>
        </w:rPr>
        <w:t>2. LITERATURE SURVEY</w:t>
      </w:r>
    </w:p>
    <w:p w14:paraId="50835CEB" w14:textId="7254838E" w:rsidR="00736F5D" w:rsidRDefault="00736F5D" w:rsidP="00A7686A">
      <w:pPr>
        <w:rPr>
          <w:rFonts w:ascii="Times New Roman" w:hAnsi="Times New Roman"/>
          <w:sz w:val="24"/>
          <w:szCs w:val="24"/>
        </w:rPr>
      </w:pPr>
      <w:r>
        <w:rPr>
          <w:rFonts w:ascii="Times New Roman" w:hAnsi="Times New Roman"/>
          <w:sz w:val="24"/>
          <w:szCs w:val="24"/>
        </w:rPr>
        <w:t xml:space="preserve">     2.1 Introduction</w:t>
      </w:r>
    </w:p>
    <w:p w14:paraId="37041C92" w14:textId="510EC65D" w:rsidR="00907C84" w:rsidRDefault="00907C84" w:rsidP="00A7686A">
      <w:pPr>
        <w:rPr>
          <w:rFonts w:ascii="Times New Roman" w:hAnsi="Times New Roman"/>
          <w:sz w:val="24"/>
          <w:szCs w:val="24"/>
        </w:rPr>
      </w:pPr>
      <w:r>
        <w:rPr>
          <w:rFonts w:ascii="Times New Roman" w:hAnsi="Times New Roman"/>
          <w:sz w:val="24"/>
          <w:szCs w:val="24"/>
        </w:rPr>
        <w:t xml:space="preserve">     2.2 </w:t>
      </w:r>
      <w:r w:rsidR="00896E88" w:rsidRPr="00896E88">
        <w:rPr>
          <w:rFonts w:ascii="Times New Roman" w:hAnsi="Times New Roman"/>
          <w:sz w:val="24"/>
          <w:szCs w:val="24"/>
        </w:rPr>
        <w:t>Cognitive Aging and Technology</w:t>
      </w:r>
    </w:p>
    <w:p w14:paraId="381ADD28" w14:textId="44FA5952" w:rsidR="00896E88" w:rsidRDefault="00896E88" w:rsidP="00A7686A">
      <w:pPr>
        <w:rPr>
          <w:rFonts w:ascii="Times New Roman" w:hAnsi="Times New Roman"/>
          <w:sz w:val="24"/>
          <w:szCs w:val="24"/>
        </w:rPr>
      </w:pPr>
      <w:r>
        <w:rPr>
          <w:rFonts w:ascii="Times New Roman" w:hAnsi="Times New Roman"/>
          <w:sz w:val="24"/>
          <w:szCs w:val="24"/>
        </w:rPr>
        <w:t xml:space="preserve">     2.3 </w:t>
      </w:r>
      <w:r w:rsidRPr="00896E88">
        <w:rPr>
          <w:rFonts w:ascii="Times New Roman" w:hAnsi="Times New Roman"/>
          <w:sz w:val="24"/>
          <w:szCs w:val="24"/>
        </w:rPr>
        <w:t>Hand-Eye Coordination in Aging Individuals</w:t>
      </w:r>
    </w:p>
    <w:p w14:paraId="1047DAFA" w14:textId="1B52576F" w:rsidR="00896E88" w:rsidRDefault="00896E88" w:rsidP="00A7686A">
      <w:pPr>
        <w:rPr>
          <w:rFonts w:ascii="Times New Roman" w:hAnsi="Times New Roman"/>
          <w:sz w:val="24"/>
          <w:szCs w:val="24"/>
        </w:rPr>
      </w:pPr>
      <w:r>
        <w:rPr>
          <w:rFonts w:ascii="Times New Roman" w:hAnsi="Times New Roman"/>
          <w:sz w:val="24"/>
          <w:szCs w:val="24"/>
        </w:rPr>
        <w:t xml:space="preserve">     2.4 </w:t>
      </w:r>
      <w:r w:rsidR="006244EB" w:rsidRPr="006244EB">
        <w:rPr>
          <w:rFonts w:ascii="Times New Roman" w:hAnsi="Times New Roman"/>
          <w:sz w:val="24"/>
          <w:szCs w:val="24"/>
        </w:rPr>
        <w:t>Benefits of Gaming for the Elderly</w:t>
      </w:r>
    </w:p>
    <w:p w14:paraId="76A056A6" w14:textId="24C48510" w:rsidR="006244EB" w:rsidRDefault="006244EB" w:rsidP="00A7686A">
      <w:pPr>
        <w:rPr>
          <w:rFonts w:ascii="Times New Roman" w:hAnsi="Times New Roman"/>
          <w:sz w:val="24"/>
          <w:szCs w:val="24"/>
        </w:rPr>
      </w:pPr>
      <w:r>
        <w:rPr>
          <w:rFonts w:ascii="Times New Roman" w:hAnsi="Times New Roman"/>
          <w:sz w:val="24"/>
          <w:szCs w:val="24"/>
        </w:rPr>
        <w:t xml:space="preserve">     2.5 </w:t>
      </w:r>
      <w:r w:rsidRPr="006244EB">
        <w:rPr>
          <w:rFonts w:ascii="Times New Roman" w:hAnsi="Times New Roman"/>
          <w:sz w:val="24"/>
          <w:szCs w:val="24"/>
        </w:rPr>
        <w:t>Social Interaction and Aging</w:t>
      </w:r>
    </w:p>
    <w:p w14:paraId="5DFAFCB7" w14:textId="35D771FC" w:rsidR="006244EB" w:rsidRDefault="006244EB" w:rsidP="00A7686A">
      <w:pPr>
        <w:rPr>
          <w:rFonts w:ascii="Times New Roman" w:hAnsi="Times New Roman"/>
          <w:sz w:val="24"/>
          <w:szCs w:val="24"/>
        </w:rPr>
      </w:pPr>
      <w:r>
        <w:rPr>
          <w:rFonts w:ascii="Times New Roman" w:hAnsi="Times New Roman"/>
          <w:sz w:val="24"/>
          <w:szCs w:val="24"/>
        </w:rPr>
        <w:t xml:space="preserve">     2.6 </w:t>
      </w:r>
      <w:r w:rsidRPr="006244EB">
        <w:rPr>
          <w:rFonts w:ascii="Times New Roman" w:hAnsi="Times New Roman"/>
          <w:sz w:val="24"/>
          <w:szCs w:val="24"/>
        </w:rPr>
        <w:t>Accessibility and User-Friendly Design</w:t>
      </w:r>
    </w:p>
    <w:p w14:paraId="238C87B3" w14:textId="7D6C0BFD" w:rsidR="006244EB" w:rsidRDefault="006244EB" w:rsidP="00A7686A">
      <w:pPr>
        <w:rPr>
          <w:rFonts w:ascii="Times New Roman" w:hAnsi="Times New Roman"/>
          <w:sz w:val="24"/>
          <w:szCs w:val="24"/>
        </w:rPr>
      </w:pPr>
      <w:r>
        <w:rPr>
          <w:rFonts w:ascii="Times New Roman" w:hAnsi="Times New Roman"/>
          <w:sz w:val="24"/>
          <w:szCs w:val="24"/>
        </w:rPr>
        <w:t xml:space="preserve">     2.7 </w:t>
      </w:r>
      <w:r w:rsidR="00AB204A" w:rsidRPr="00AB204A">
        <w:rPr>
          <w:rFonts w:ascii="Times New Roman" w:hAnsi="Times New Roman"/>
          <w:sz w:val="24"/>
          <w:szCs w:val="24"/>
        </w:rPr>
        <w:t>Apps which we have referred</w:t>
      </w:r>
    </w:p>
    <w:p w14:paraId="7DE3D36B" w14:textId="68DCE616" w:rsidR="00AB204A" w:rsidRDefault="00AB204A" w:rsidP="00A7686A">
      <w:pPr>
        <w:rPr>
          <w:rFonts w:ascii="Times New Roman" w:hAnsi="Times New Roman"/>
          <w:sz w:val="24"/>
          <w:szCs w:val="24"/>
        </w:rPr>
      </w:pPr>
      <w:r>
        <w:rPr>
          <w:rFonts w:ascii="Times New Roman" w:hAnsi="Times New Roman"/>
          <w:sz w:val="24"/>
          <w:szCs w:val="24"/>
        </w:rPr>
        <w:t xml:space="preserve">     2.8 </w:t>
      </w:r>
      <w:r w:rsidRPr="00AB204A">
        <w:rPr>
          <w:rFonts w:ascii="Times New Roman" w:hAnsi="Times New Roman"/>
          <w:sz w:val="24"/>
          <w:szCs w:val="24"/>
        </w:rPr>
        <w:t>Some Research Papers</w:t>
      </w:r>
    </w:p>
    <w:p w14:paraId="5DE0205B" w14:textId="3ADD0F6D" w:rsidR="00AB204A" w:rsidRDefault="00AB204A" w:rsidP="00A7686A">
      <w:pPr>
        <w:rPr>
          <w:rFonts w:ascii="Times New Roman" w:hAnsi="Times New Roman"/>
          <w:b/>
          <w:bCs/>
          <w:sz w:val="28"/>
          <w:szCs w:val="28"/>
        </w:rPr>
      </w:pPr>
      <w:r>
        <w:rPr>
          <w:rFonts w:ascii="Times New Roman" w:hAnsi="Times New Roman"/>
          <w:b/>
          <w:bCs/>
          <w:sz w:val="28"/>
          <w:szCs w:val="28"/>
        </w:rPr>
        <w:t>3.</w:t>
      </w:r>
      <w:r w:rsidR="0088249B">
        <w:rPr>
          <w:rFonts w:ascii="Times New Roman" w:hAnsi="Times New Roman"/>
          <w:b/>
          <w:bCs/>
          <w:sz w:val="28"/>
          <w:szCs w:val="28"/>
        </w:rPr>
        <w:t xml:space="preserve"> SYSTEM DEVELOPMENT</w:t>
      </w:r>
    </w:p>
    <w:p w14:paraId="64F9A401" w14:textId="2B04BCBB" w:rsidR="0088249B" w:rsidRDefault="0088249B" w:rsidP="00A7686A">
      <w:pPr>
        <w:rPr>
          <w:rFonts w:ascii="Times New Roman" w:hAnsi="Times New Roman"/>
          <w:sz w:val="24"/>
          <w:szCs w:val="24"/>
        </w:rPr>
      </w:pPr>
      <w:r>
        <w:rPr>
          <w:rFonts w:ascii="Times New Roman" w:hAnsi="Times New Roman"/>
          <w:sz w:val="28"/>
          <w:szCs w:val="28"/>
        </w:rPr>
        <w:t xml:space="preserve">    </w:t>
      </w:r>
      <w:r>
        <w:rPr>
          <w:rFonts w:ascii="Times New Roman" w:hAnsi="Times New Roman"/>
          <w:sz w:val="24"/>
          <w:szCs w:val="24"/>
        </w:rPr>
        <w:t>3.1</w:t>
      </w:r>
      <w:r w:rsidR="00727F41">
        <w:rPr>
          <w:rFonts w:ascii="Times New Roman" w:hAnsi="Times New Roman"/>
          <w:sz w:val="24"/>
          <w:szCs w:val="24"/>
        </w:rPr>
        <w:t xml:space="preserve"> Requirement Specification</w:t>
      </w:r>
    </w:p>
    <w:p w14:paraId="0FE9A769" w14:textId="3CCF6754" w:rsidR="00727F41" w:rsidRDefault="00727F41" w:rsidP="00A7686A">
      <w:pPr>
        <w:rPr>
          <w:rFonts w:ascii="Times New Roman" w:hAnsi="Times New Roman"/>
          <w:sz w:val="24"/>
          <w:szCs w:val="24"/>
        </w:rPr>
      </w:pPr>
      <w:r>
        <w:rPr>
          <w:rFonts w:ascii="Times New Roman" w:hAnsi="Times New Roman"/>
          <w:sz w:val="24"/>
          <w:szCs w:val="24"/>
        </w:rPr>
        <w:t xml:space="preserve">           3.1.1 DFD </w:t>
      </w:r>
      <w:r w:rsidR="00541E25">
        <w:rPr>
          <w:rFonts w:ascii="Times New Roman" w:hAnsi="Times New Roman"/>
          <w:sz w:val="24"/>
          <w:szCs w:val="24"/>
        </w:rPr>
        <w:t>(</w:t>
      </w:r>
      <w:r>
        <w:rPr>
          <w:rFonts w:ascii="Times New Roman" w:hAnsi="Times New Roman"/>
          <w:sz w:val="24"/>
          <w:szCs w:val="24"/>
        </w:rPr>
        <w:t>Level</w:t>
      </w:r>
      <w:r w:rsidR="00541E25">
        <w:rPr>
          <w:rFonts w:ascii="Times New Roman" w:hAnsi="Times New Roman"/>
          <w:sz w:val="24"/>
          <w:szCs w:val="24"/>
        </w:rPr>
        <w:t>-0, Level-1, Level-2)</w:t>
      </w:r>
    </w:p>
    <w:p w14:paraId="6D574C35" w14:textId="61480025" w:rsidR="00541E25" w:rsidRDefault="00541E25" w:rsidP="00A7686A">
      <w:pPr>
        <w:rPr>
          <w:rFonts w:ascii="Times New Roman" w:hAnsi="Times New Roman"/>
          <w:sz w:val="24"/>
          <w:szCs w:val="24"/>
        </w:rPr>
      </w:pPr>
      <w:r>
        <w:rPr>
          <w:rFonts w:ascii="Times New Roman" w:hAnsi="Times New Roman"/>
          <w:sz w:val="24"/>
          <w:szCs w:val="24"/>
        </w:rPr>
        <w:t xml:space="preserve">           3.1.2 </w:t>
      </w:r>
      <w:r w:rsidR="008F2BFB">
        <w:rPr>
          <w:rFonts w:ascii="Times New Roman" w:hAnsi="Times New Roman"/>
          <w:sz w:val="24"/>
          <w:szCs w:val="24"/>
        </w:rPr>
        <w:t>UML Diagrams</w:t>
      </w:r>
    </w:p>
    <w:p w14:paraId="350FEF8C" w14:textId="0471EF69" w:rsidR="008F2BFB" w:rsidRDefault="008F2BFB" w:rsidP="00A7686A">
      <w:pPr>
        <w:rPr>
          <w:rFonts w:ascii="Times New Roman" w:hAnsi="Times New Roman"/>
          <w:sz w:val="24"/>
          <w:szCs w:val="24"/>
        </w:rPr>
      </w:pPr>
      <w:r>
        <w:rPr>
          <w:rFonts w:ascii="Times New Roman" w:hAnsi="Times New Roman"/>
          <w:sz w:val="24"/>
          <w:szCs w:val="24"/>
        </w:rPr>
        <w:t xml:space="preserve">     3.2 User Interface Design</w:t>
      </w:r>
    </w:p>
    <w:p w14:paraId="1A253090" w14:textId="1FEFFFA9" w:rsidR="008F2BFB" w:rsidRDefault="008F2BFB" w:rsidP="00A7686A">
      <w:pPr>
        <w:rPr>
          <w:rFonts w:ascii="Times New Roman" w:hAnsi="Times New Roman"/>
          <w:sz w:val="24"/>
          <w:szCs w:val="24"/>
        </w:rPr>
      </w:pPr>
      <w:r>
        <w:rPr>
          <w:rFonts w:ascii="Times New Roman" w:hAnsi="Times New Roman"/>
          <w:sz w:val="24"/>
          <w:szCs w:val="24"/>
        </w:rPr>
        <w:t xml:space="preserve">     3.3 E-R Diagram</w:t>
      </w:r>
    </w:p>
    <w:p w14:paraId="10FCD385" w14:textId="77777777" w:rsidR="00541E25" w:rsidRDefault="00541E25" w:rsidP="00A7686A">
      <w:pPr>
        <w:rPr>
          <w:rFonts w:ascii="Times New Roman" w:hAnsi="Times New Roman"/>
          <w:sz w:val="24"/>
          <w:szCs w:val="24"/>
        </w:rPr>
      </w:pPr>
    </w:p>
    <w:p w14:paraId="546A3504" w14:textId="1BF9056C" w:rsidR="00541E25" w:rsidRPr="0088249B" w:rsidRDefault="00541E25" w:rsidP="00A7686A">
      <w:pPr>
        <w:rPr>
          <w:rFonts w:ascii="Times New Roman" w:hAnsi="Times New Roman"/>
          <w:sz w:val="24"/>
          <w:szCs w:val="24"/>
        </w:rPr>
      </w:pPr>
      <w:r>
        <w:rPr>
          <w:rFonts w:ascii="Times New Roman" w:hAnsi="Times New Roman"/>
          <w:sz w:val="24"/>
          <w:szCs w:val="24"/>
        </w:rPr>
        <w:t xml:space="preserve">           </w:t>
      </w:r>
    </w:p>
    <w:p w14:paraId="71E1CCA5" w14:textId="715924A3" w:rsidR="00736F5D" w:rsidRPr="00736F5D" w:rsidRDefault="00736F5D" w:rsidP="00A7686A">
      <w:pPr>
        <w:rPr>
          <w:rFonts w:ascii="Times New Roman" w:hAnsi="Times New Roman"/>
          <w:sz w:val="24"/>
          <w:szCs w:val="24"/>
        </w:rPr>
      </w:pPr>
      <w:r>
        <w:rPr>
          <w:rFonts w:ascii="Times New Roman" w:hAnsi="Times New Roman"/>
          <w:sz w:val="24"/>
          <w:szCs w:val="24"/>
        </w:rPr>
        <w:t xml:space="preserve">     </w:t>
      </w:r>
    </w:p>
    <w:p w14:paraId="2664B403" w14:textId="77777777" w:rsidR="00556FE5" w:rsidRPr="00AB3064" w:rsidRDefault="00556FE5" w:rsidP="00A7686A">
      <w:pPr>
        <w:rPr>
          <w:rFonts w:ascii="Times New Roman" w:hAnsi="Times New Roman"/>
          <w:sz w:val="24"/>
          <w:szCs w:val="24"/>
        </w:rPr>
      </w:pPr>
    </w:p>
    <w:p w14:paraId="5BD548E3" w14:textId="03BDC1CD" w:rsidR="00336962" w:rsidRDefault="00DE0D7F" w:rsidP="00DE0D7F">
      <w:pPr>
        <w:jc w:val="center"/>
        <w:rPr>
          <w:rFonts w:ascii="Times New Roman" w:hAnsi="Times New Roman"/>
          <w:b/>
          <w:bCs/>
          <w:sz w:val="24"/>
          <w:szCs w:val="24"/>
        </w:rPr>
      </w:pPr>
      <w:r>
        <w:rPr>
          <w:rFonts w:ascii="Times New Roman" w:hAnsi="Times New Roman"/>
          <w:b/>
          <w:bCs/>
          <w:sz w:val="24"/>
          <w:szCs w:val="24"/>
        </w:rPr>
        <w:lastRenderedPageBreak/>
        <w:t>List of Figures</w:t>
      </w:r>
    </w:p>
    <w:p w14:paraId="73DC7DBA" w14:textId="7EBB8BC4" w:rsidR="00DE0D7F" w:rsidRDefault="00DE0D7F" w:rsidP="00DE0D7F">
      <w:pPr>
        <w:rPr>
          <w:rFonts w:ascii="Times New Roman" w:hAnsi="Times New Roman"/>
          <w:b/>
          <w:bCs/>
          <w:sz w:val="24"/>
          <w:szCs w:val="24"/>
        </w:rPr>
      </w:pPr>
      <w:r>
        <w:rPr>
          <w:rFonts w:ascii="Times New Roman" w:hAnsi="Times New Roman"/>
          <w:b/>
          <w:bCs/>
          <w:sz w:val="24"/>
          <w:szCs w:val="24"/>
        </w:rPr>
        <w:t xml:space="preserve">Figure                                   </w:t>
      </w:r>
      <w:r w:rsidR="00E51A5E">
        <w:rPr>
          <w:rFonts w:ascii="Times New Roman" w:hAnsi="Times New Roman"/>
          <w:b/>
          <w:bCs/>
          <w:sz w:val="24"/>
          <w:szCs w:val="24"/>
        </w:rPr>
        <w:t xml:space="preserve">            </w:t>
      </w:r>
      <w:r>
        <w:rPr>
          <w:rFonts w:ascii="Times New Roman" w:hAnsi="Times New Roman"/>
          <w:b/>
          <w:bCs/>
          <w:sz w:val="24"/>
          <w:szCs w:val="24"/>
        </w:rPr>
        <w:t xml:space="preserve"> Illustration                                                 Page No.</w:t>
      </w:r>
    </w:p>
    <w:p w14:paraId="28C5E165" w14:textId="68E826C5" w:rsidR="00DE0D7F" w:rsidRPr="00E51A5E" w:rsidRDefault="00E51A5E" w:rsidP="00E51A5E">
      <w:pPr>
        <w:pStyle w:val="ListParagraph"/>
        <w:numPr>
          <w:ilvl w:val="1"/>
          <w:numId w:val="1"/>
        </w:numPr>
        <w:rPr>
          <w:rFonts w:ascii="Times New Roman" w:hAnsi="Times New Roman"/>
          <w:sz w:val="24"/>
          <w:szCs w:val="24"/>
        </w:rPr>
      </w:pPr>
      <w:r w:rsidRPr="00E51A5E">
        <w:rPr>
          <w:rFonts w:ascii="Times New Roman" w:hAnsi="Times New Roman"/>
          <w:sz w:val="24"/>
          <w:szCs w:val="24"/>
        </w:rPr>
        <w:t>Level-0 DFD</w:t>
      </w:r>
    </w:p>
    <w:p w14:paraId="646A9BCE" w14:textId="627A97C6" w:rsidR="00E51A5E" w:rsidRDefault="001C5035" w:rsidP="00E51A5E">
      <w:pPr>
        <w:pStyle w:val="ListParagraph"/>
        <w:numPr>
          <w:ilvl w:val="1"/>
          <w:numId w:val="1"/>
        </w:numPr>
        <w:rPr>
          <w:rFonts w:ascii="Times New Roman" w:hAnsi="Times New Roman"/>
          <w:sz w:val="24"/>
          <w:szCs w:val="24"/>
        </w:rPr>
      </w:pPr>
      <w:r>
        <w:rPr>
          <w:rFonts w:ascii="Times New Roman" w:hAnsi="Times New Roman"/>
          <w:sz w:val="24"/>
          <w:szCs w:val="24"/>
        </w:rPr>
        <w:t>Level-1 DFD</w:t>
      </w:r>
    </w:p>
    <w:p w14:paraId="4A54C65A" w14:textId="70847484" w:rsidR="001C5035" w:rsidRDefault="001C5035" w:rsidP="00E51A5E">
      <w:pPr>
        <w:pStyle w:val="ListParagraph"/>
        <w:numPr>
          <w:ilvl w:val="1"/>
          <w:numId w:val="1"/>
        </w:numPr>
        <w:rPr>
          <w:rFonts w:ascii="Times New Roman" w:hAnsi="Times New Roman"/>
          <w:sz w:val="24"/>
          <w:szCs w:val="24"/>
        </w:rPr>
      </w:pPr>
      <w:r>
        <w:rPr>
          <w:rFonts w:ascii="Times New Roman" w:hAnsi="Times New Roman"/>
          <w:sz w:val="24"/>
          <w:szCs w:val="24"/>
        </w:rPr>
        <w:t>Level-2 DFD</w:t>
      </w:r>
    </w:p>
    <w:p w14:paraId="220D2F03" w14:textId="77777777" w:rsidR="00384715" w:rsidRDefault="001C5035" w:rsidP="00384715">
      <w:pPr>
        <w:pStyle w:val="ListParagraph"/>
        <w:numPr>
          <w:ilvl w:val="1"/>
          <w:numId w:val="1"/>
        </w:numPr>
        <w:rPr>
          <w:rFonts w:ascii="Times New Roman" w:hAnsi="Times New Roman"/>
          <w:sz w:val="24"/>
          <w:szCs w:val="24"/>
        </w:rPr>
      </w:pPr>
      <w:r>
        <w:rPr>
          <w:rFonts w:ascii="Times New Roman" w:hAnsi="Times New Roman"/>
          <w:sz w:val="24"/>
          <w:szCs w:val="24"/>
        </w:rPr>
        <w:t>Activity Diagram</w:t>
      </w:r>
    </w:p>
    <w:p w14:paraId="164CD7D8" w14:textId="1CE1EB50" w:rsidR="001C5035" w:rsidRPr="00384715" w:rsidRDefault="001C5035" w:rsidP="00384715">
      <w:pPr>
        <w:pStyle w:val="ListParagraph"/>
        <w:numPr>
          <w:ilvl w:val="1"/>
          <w:numId w:val="1"/>
        </w:numPr>
        <w:rPr>
          <w:rFonts w:ascii="Times New Roman" w:hAnsi="Times New Roman"/>
          <w:sz w:val="24"/>
          <w:szCs w:val="24"/>
        </w:rPr>
      </w:pPr>
      <w:r w:rsidRPr="00384715">
        <w:rPr>
          <w:rFonts w:ascii="Times New Roman" w:hAnsi="Times New Roman"/>
          <w:sz w:val="24"/>
          <w:szCs w:val="24"/>
        </w:rPr>
        <w:t>Component Diagram</w:t>
      </w:r>
    </w:p>
    <w:p w14:paraId="603A6A2E" w14:textId="41C81794" w:rsidR="001C5035" w:rsidRDefault="00384715" w:rsidP="00E51A5E">
      <w:pPr>
        <w:pStyle w:val="ListParagraph"/>
        <w:numPr>
          <w:ilvl w:val="1"/>
          <w:numId w:val="1"/>
        </w:numPr>
        <w:rPr>
          <w:rFonts w:ascii="Times New Roman" w:hAnsi="Times New Roman"/>
          <w:sz w:val="24"/>
          <w:szCs w:val="24"/>
        </w:rPr>
      </w:pPr>
      <w:r>
        <w:rPr>
          <w:rFonts w:ascii="Times New Roman" w:hAnsi="Times New Roman"/>
          <w:sz w:val="24"/>
          <w:szCs w:val="24"/>
        </w:rPr>
        <w:t>Object Diagram</w:t>
      </w:r>
    </w:p>
    <w:p w14:paraId="30111C19" w14:textId="0AF3519C" w:rsidR="00384715" w:rsidRDefault="0099116E" w:rsidP="00E51A5E">
      <w:pPr>
        <w:pStyle w:val="ListParagraph"/>
        <w:numPr>
          <w:ilvl w:val="1"/>
          <w:numId w:val="1"/>
        </w:numPr>
        <w:rPr>
          <w:rFonts w:ascii="Times New Roman" w:hAnsi="Times New Roman"/>
          <w:sz w:val="24"/>
          <w:szCs w:val="24"/>
        </w:rPr>
      </w:pPr>
      <w:r>
        <w:rPr>
          <w:rFonts w:ascii="Times New Roman" w:hAnsi="Times New Roman"/>
          <w:sz w:val="24"/>
          <w:szCs w:val="24"/>
        </w:rPr>
        <w:t>Main Menu</w:t>
      </w:r>
    </w:p>
    <w:p w14:paraId="7F5EC50E" w14:textId="59EBD9D3" w:rsidR="0099116E" w:rsidRDefault="0099116E" w:rsidP="00E51A5E">
      <w:pPr>
        <w:pStyle w:val="ListParagraph"/>
        <w:numPr>
          <w:ilvl w:val="1"/>
          <w:numId w:val="1"/>
        </w:numPr>
        <w:rPr>
          <w:rFonts w:ascii="Times New Roman" w:hAnsi="Times New Roman"/>
          <w:sz w:val="24"/>
          <w:szCs w:val="24"/>
        </w:rPr>
      </w:pPr>
      <w:r>
        <w:rPr>
          <w:rFonts w:ascii="Times New Roman" w:hAnsi="Times New Roman"/>
          <w:sz w:val="24"/>
          <w:szCs w:val="24"/>
        </w:rPr>
        <w:t>Games Menu</w:t>
      </w:r>
    </w:p>
    <w:p w14:paraId="352BE46E" w14:textId="28449EF4" w:rsidR="0099116E" w:rsidRDefault="00F468FC" w:rsidP="00E51A5E">
      <w:pPr>
        <w:pStyle w:val="ListParagraph"/>
        <w:numPr>
          <w:ilvl w:val="1"/>
          <w:numId w:val="1"/>
        </w:numPr>
        <w:rPr>
          <w:rFonts w:ascii="Times New Roman" w:hAnsi="Times New Roman"/>
          <w:sz w:val="24"/>
          <w:szCs w:val="24"/>
        </w:rPr>
      </w:pPr>
      <w:r>
        <w:rPr>
          <w:rFonts w:ascii="Times New Roman" w:hAnsi="Times New Roman"/>
          <w:sz w:val="24"/>
          <w:szCs w:val="24"/>
        </w:rPr>
        <w:t>N-Puzzle Game</w:t>
      </w:r>
    </w:p>
    <w:p w14:paraId="458E5FA4" w14:textId="7B393599" w:rsidR="00503BB3" w:rsidRDefault="00191A5B" w:rsidP="00E51A5E">
      <w:pPr>
        <w:pStyle w:val="ListParagraph"/>
        <w:numPr>
          <w:ilvl w:val="1"/>
          <w:numId w:val="1"/>
        </w:numPr>
        <w:rPr>
          <w:rFonts w:ascii="Times New Roman" w:hAnsi="Times New Roman"/>
          <w:sz w:val="24"/>
          <w:szCs w:val="24"/>
        </w:rPr>
      </w:pPr>
      <w:r>
        <w:rPr>
          <w:rFonts w:ascii="Times New Roman" w:hAnsi="Times New Roman"/>
          <w:sz w:val="24"/>
          <w:szCs w:val="24"/>
        </w:rPr>
        <w:t>Bubble Shot Game</w:t>
      </w:r>
    </w:p>
    <w:p w14:paraId="7A660F94" w14:textId="2A6F16F4" w:rsidR="00F468FC" w:rsidRDefault="00F468FC" w:rsidP="00E51A5E">
      <w:pPr>
        <w:pStyle w:val="ListParagraph"/>
        <w:numPr>
          <w:ilvl w:val="1"/>
          <w:numId w:val="1"/>
        </w:numPr>
        <w:rPr>
          <w:rFonts w:ascii="Times New Roman" w:hAnsi="Times New Roman"/>
          <w:sz w:val="24"/>
          <w:szCs w:val="24"/>
        </w:rPr>
      </w:pPr>
      <w:r>
        <w:rPr>
          <w:rFonts w:ascii="Times New Roman" w:hAnsi="Times New Roman"/>
          <w:sz w:val="24"/>
          <w:szCs w:val="24"/>
        </w:rPr>
        <w:t>Settings Menu</w:t>
      </w:r>
    </w:p>
    <w:p w14:paraId="01EF0CC4" w14:textId="77777777" w:rsidR="0027642F" w:rsidRDefault="0027642F" w:rsidP="00E51A5E">
      <w:pPr>
        <w:pStyle w:val="ListParagraph"/>
        <w:numPr>
          <w:ilvl w:val="1"/>
          <w:numId w:val="1"/>
        </w:numPr>
        <w:rPr>
          <w:rFonts w:ascii="Times New Roman" w:hAnsi="Times New Roman"/>
          <w:sz w:val="24"/>
          <w:szCs w:val="24"/>
        </w:rPr>
      </w:pPr>
      <w:r>
        <w:rPr>
          <w:rFonts w:ascii="Times New Roman" w:hAnsi="Times New Roman"/>
          <w:sz w:val="24"/>
          <w:szCs w:val="24"/>
        </w:rPr>
        <w:t>Sudoku Game</w:t>
      </w:r>
    </w:p>
    <w:p w14:paraId="508472F2" w14:textId="77777777" w:rsidR="002358D8" w:rsidRDefault="007B2FDD" w:rsidP="002358D8">
      <w:pPr>
        <w:pStyle w:val="ListParagraph"/>
        <w:numPr>
          <w:ilvl w:val="1"/>
          <w:numId w:val="1"/>
        </w:numPr>
        <w:rPr>
          <w:rFonts w:ascii="Times New Roman" w:hAnsi="Times New Roman"/>
          <w:sz w:val="24"/>
          <w:szCs w:val="24"/>
        </w:rPr>
      </w:pPr>
      <w:r>
        <w:rPr>
          <w:rFonts w:ascii="Times New Roman" w:hAnsi="Times New Roman"/>
          <w:sz w:val="24"/>
          <w:szCs w:val="24"/>
        </w:rPr>
        <w:t>Memory Match Layout</w:t>
      </w:r>
    </w:p>
    <w:p w14:paraId="62FF64D9" w14:textId="64B74E5D" w:rsidR="0027642F" w:rsidRDefault="002358D8" w:rsidP="002358D8">
      <w:pPr>
        <w:pStyle w:val="ListParagraph"/>
        <w:numPr>
          <w:ilvl w:val="1"/>
          <w:numId w:val="1"/>
        </w:numPr>
        <w:rPr>
          <w:rFonts w:ascii="Times New Roman" w:hAnsi="Times New Roman"/>
          <w:sz w:val="24"/>
          <w:szCs w:val="24"/>
        </w:rPr>
      </w:pPr>
      <w:r>
        <w:rPr>
          <w:rFonts w:ascii="Times New Roman" w:hAnsi="Times New Roman"/>
          <w:sz w:val="24"/>
          <w:szCs w:val="24"/>
        </w:rPr>
        <w:t>Memory Match Game</w:t>
      </w:r>
      <w:r w:rsidR="0027642F" w:rsidRPr="002358D8">
        <w:rPr>
          <w:rFonts w:ascii="Times New Roman" w:hAnsi="Times New Roman"/>
          <w:sz w:val="24"/>
          <w:szCs w:val="24"/>
        </w:rPr>
        <w:t xml:space="preserve"> </w:t>
      </w:r>
    </w:p>
    <w:p w14:paraId="091284F9" w14:textId="0EF64B10" w:rsidR="002358D8" w:rsidRDefault="00A62F1A" w:rsidP="002358D8">
      <w:pPr>
        <w:pStyle w:val="ListParagraph"/>
        <w:numPr>
          <w:ilvl w:val="1"/>
          <w:numId w:val="1"/>
        </w:numPr>
        <w:rPr>
          <w:rFonts w:ascii="Times New Roman" w:hAnsi="Times New Roman"/>
          <w:sz w:val="24"/>
          <w:szCs w:val="24"/>
        </w:rPr>
      </w:pPr>
      <w:r>
        <w:rPr>
          <w:rFonts w:ascii="Times New Roman" w:hAnsi="Times New Roman"/>
          <w:sz w:val="24"/>
          <w:szCs w:val="24"/>
        </w:rPr>
        <w:t>Hangman Game</w:t>
      </w:r>
    </w:p>
    <w:p w14:paraId="39EC9F52" w14:textId="4E99D951" w:rsidR="00A62F1A" w:rsidRDefault="00775FE4" w:rsidP="002358D8">
      <w:pPr>
        <w:pStyle w:val="ListParagraph"/>
        <w:numPr>
          <w:ilvl w:val="1"/>
          <w:numId w:val="1"/>
        </w:numPr>
        <w:rPr>
          <w:rFonts w:ascii="Times New Roman" w:hAnsi="Times New Roman"/>
          <w:sz w:val="24"/>
          <w:szCs w:val="24"/>
        </w:rPr>
      </w:pPr>
      <w:r>
        <w:rPr>
          <w:rFonts w:ascii="Times New Roman" w:hAnsi="Times New Roman"/>
          <w:sz w:val="24"/>
          <w:szCs w:val="24"/>
        </w:rPr>
        <w:t>Tic-T</w:t>
      </w:r>
      <w:r w:rsidR="00904022">
        <w:rPr>
          <w:rFonts w:ascii="Times New Roman" w:hAnsi="Times New Roman"/>
          <w:sz w:val="24"/>
          <w:szCs w:val="24"/>
        </w:rPr>
        <w:t>ac Toe Game</w:t>
      </w:r>
    </w:p>
    <w:p w14:paraId="2909DBE1" w14:textId="54FC82B2" w:rsidR="00D52C13" w:rsidRPr="002358D8" w:rsidRDefault="00D52C13" w:rsidP="002358D8">
      <w:pPr>
        <w:pStyle w:val="ListParagraph"/>
        <w:numPr>
          <w:ilvl w:val="1"/>
          <w:numId w:val="1"/>
        </w:numPr>
        <w:rPr>
          <w:rFonts w:ascii="Times New Roman" w:hAnsi="Times New Roman"/>
          <w:sz w:val="24"/>
          <w:szCs w:val="24"/>
        </w:rPr>
      </w:pPr>
      <w:r>
        <w:rPr>
          <w:rFonts w:ascii="Times New Roman" w:hAnsi="Times New Roman"/>
          <w:sz w:val="24"/>
          <w:szCs w:val="24"/>
        </w:rPr>
        <w:t>ER Diagram</w:t>
      </w:r>
    </w:p>
    <w:p w14:paraId="30329C97" w14:textId="77777777" w:rsidR="0088603F" w:rsidRDefault="0088603F" w:rsidP="00336962">
      <w:pPr>
        <w:rPr>
          <w:rFonts w:ascii="Times New Roman" w:hAnsi="Times New Roman"/>
          <w:b/>
          <w:bCs/>
          <w:sz w:val="24"/>
          <w:szCs w:val="24"/>
        </w:rPr>
      </w:pPr>
    </w:p>
    <w:p w14:paraId="54378A86" w14:textId="77777777" w:rsidR="0088603F" w:rsidRDefault="0088603F" w:rsidP="00336962">
      <w:pPr>
        <w:rPr>
          <w:rFonts w:ascii="Times New Roman" w:hAnsi="Times New Roman"/>
          <w:b/>
          <w:bCs/>
          <w:sz w:val="24"/>
          <w:szCs w:val="24"/>
        </w:rPr>
      </w:pPr>
    </w:p>
    <w:p w14:paraId="72B16FEA" w14:textId="77777777" w:rsidR="0088603F" w:rsidRDefault="0088603F" w:rsidP="00336962">
      <w:pPr>
        <w:rPr>
          <w:rFonts w:ascii="Times New Roman" w:hAnsi="Times New Roman"/>
          <w:b/>
          <w:bCs/>
          <w:sz w:val="24"/>
          <w:szCs w:val="24"/>
        </w:rPr>
      </w:pPr>
    </w:p>
    <w:p w14:paraId="7799E84C" w14:textId="77777777" w:rsidR="0088603F" w:rsidRDefault="0088603F" w:rsidP="00336962">
      <w:pPr>
        <w:rPr>
          <w:rFonts w:ascii="Times New Roman" w:hAnsi="Times New Roman"/>
          <w:b/>
          <w:bCs/>
          <w:sz w:val="24"/>
          <w:szCs w:val="24"/>
        </w:rPr>
      </w:pPr>
    </w:p>
    <w:p w14:paraId="30E4C761" w14:textId="77777777" w:rsidR="0088603F" w:rsidRDefault="0088603F" w:rsidP="00336962">
      <w:pPr>
        <w:rPr>
          <w:rFonts w:ascii="Times New Roman" w:hAnsi="Times New Roman"/>
          <w:b/>
          <w:bCs/>
          <w:sz w:val="24"/>
          <w:szCs w:val="24"/>
        </w:rPr>
      </w:pPr>
    </w:p>
    <w:p w14:paraId="45464935" w14:textId="77777777" w:rsidR="0088603F" w:rsidRDefault="0088603F" w:rsidP="00336962">
      <w:pPr>
        <w:rPr>
          <w:rFonts w:ascii="Times New Roman" w:hAnsi="Times New Roman"/>
          <w:b/>
          <w:bCs/>
          <w:sz w:val="24"/>
          <w:szCs w:val="24"/>
        </w:rPr>
      </w:pPr>
    </w:p>
    <w:p w14:paraId="49723C42" w14:textId="77777777" w:rsidR="0088603F" w:rsidRDefault="0088603F" w:rsidP="00336962">
      <w:pPr>
        <w:rPr>
          <w:rFonts w:ascii="Times New Roman" w:hAnsi="Times New Roman"/>
          <w:b/>
          <w:bCs/>
          <w:sz w:val="24"/>
          <w:szCs w:val="24"/>
        </w:rPr>
      </w:pPr>
    </w:p>
    <w:p w14:paraId="173D8B51" w14:textId="77777777" w:rsidR="0088603F" w:rsidRDefault="0088603F" w:rsidP="00336962">
      <w:pPr>
        <w:rPr>
          <w:rFonts w:ascii="Times New Roman" w:hAnsi="Times New Roman"/>
          <w:b/>
          <w:bCs/>
          <w:sz w:val="24"/>
          <w:szCs w:val="24"/>
        </w:rPr>
      </w:pPr>
    </w:p>
    <w:p w14:paraId="0851A06E" w14:textId="77777777" w:rsidR="0088603F" w:rsidRDefault="0088603F" w:rsidP="00336962">
      <w:pPr>
        <w:rPr>
          <w:rFonts w:ascii="Times New Roman" w:hAnsi="Times New Roman"/>
          <w:b/>
          <w:bCs/>
          <w:sz w:val="24"/>
          <w:szCs w:val="24"/>
        </w:rPr>
      </w:pPr>
    </w:p>
    <w:p w14:paraId="72618A74" w14:textId="77777777" w:rsidR="0088603F" w:rsidRDefault="0088603F" w:rsidP="00336962">
      <w:pPr>
        <w:rPr>
          <w:rFonts w:ascii="Times New Roman" w:hAnsi="Times New Roman"/>
          <w:b/>
          <w:bCs/>
          <w:sz w:val="24"/>
          <w:szCs w:val="24"/>
        </w:rPr>
      </w:pPr>
    </w:p>
    <w:p w14:paraId="400FCB2A" w14:textId="77777777" w:rsidR="0088603F" w:rsidRDefault="0088603F" w:rsidP="00336962">
      <w:pPr>
        <w:rPr>
          <w:rFonts w:ascii="Times New Roman" w:hAnsi="Times New Roman"/>
          <w:b/>
          <w:bCs/>
          <w:sz w:val="24"/>
          <w:szCs w:val="24"/>
        </w:rPr>
      </w:pPr>
    </w:p>
    <w:p w14:paraId="346EF1BE" w14:textId="77777777" w:rsidR="0088603F" w:rsidRDefault="0088603F" w:rsidP="00336962">
      <w:pPr>
        <w:rPr>
          <w:rFonts w:ascii="Times New Roman" w:hAnsi="Times New Roman"/>
          <w:b/>
          <w:bCs/>
          <w:sz w:val="24"/>
          <w:szCs w:val="24"/>
        </w:rPr>
      </w:pPr>
    </w:p>
    <w:p w14:paraId="7E8745E4" w14:textId="77777777" w:rsidR="0088603F" w:rsidRDefault="0088603F" w:rsidP="00336962">
      <w:pPr>
        <w:rPr>
          <w:rFonts w:ascii="Times New Roman" w:hAnsi="Times New Roman"/>
          <w:b/>
          <w:bCs/>
          <w:sz w:val="24"/>
          <w:szCs w:val="24"/>
        </w:rPr>
      </w:pPr>
    </w:p>
    <w:p w14:paraId="62A04AE1" w14:textId="77777777" w:rsidR="00D52C13" w:rsidRDefault="00D52C13" w:rsidP="00D52C13">
      <w:pPr>
        <w:rPr>
          <w:rFonts w:ascii="Times New Roman" w:hAnsi="Times New Roman"/>
          <w:b/>
          <w:bCs/>
          <w:sz w:val="24"/>
          <w:szCs w:val="24"/>
        </w:rPr>
      </w:pPr>
    </w:p>
    <w:p w14:paraId="73AD708C" w14:textId="1E09376E" w:rsidR="0088603F" w:rsidRDefault="00BD5980" w:rsidP="00D52C13">
      <w:pPr>
        <w:jc w:val="center"/>
        <w:rPr>
          <w:rFonts w:ascii="Times New Roman" w:hAnsi="Times New Roman"/>
          <w:b/>
          <w:bCs/>
          <w:sz w:val="28"/>
          <w:szCs w:val="28"/>
        </w:rPr>
      </w:pPr>
      <w:r>
        <w:rPr>
          <w:rFonts w:ascii="Times New Roman" w:hAnsi="Times New Roman"/>
          <w:b/>
          <w:bCs/>
          <w:sz w:val="28"/>
          <w:szCs w:val="28"/>
        </w:rPr>
        <w:lastRenderedPageBreak/>
        <w:t>1.I</w:t>
      </w:r>
      <w:r w:rsidR="00F11C22">
        <w:rPr>
          <w:rFonts w:ascii="Times New Roman" w:hAnsi="Times New Roman"/>
          <w:b/>
          <w:bCs/>
          <w:sz w:val="28"/>
          <w:szCs w:val="28"/>
        </w:rPr>
        <w:t>NTRODUCTION</w:t>
      </w:r>
    </w:p>
    <w:p w14:paraId="593C513A" w14:textId="5022B235" w:rsidR="00F5672E" w:rsidRDefault="00DA45C9" w:rsidP="00644BC2">
      <w:pPr>
        <w:jc w:val="both"/>
        <w:rPr>
          <w:rFonts w:ascii="Times New Roman" w:hAnsi="Times New Roman"/>
          <w:sz w:val="24"/>
          <w:szCs w:val="24"/>
        </w:rPr>
      </w:pPr>
      <w:r>
        <w:rPr>
          <w:rFonts w:ascii="Times New Roman" w:hAnsi="Times New Roman"/>
          <w:b/>
          <w:bCs/>
          <w:sz w:val="24"/>
          <w:szCs w:val="24"/>
        </w:rPr>
        <w:t xml:space="preserve">1.1 </w:t>
      </w:r>
      <w:r w:rsidR="00F6432F">
        <w:rPr>
          <w:rFonts w:ascii="Times New Roman" w:hAnsi="Times New Roman"/>
          <w:b/>
          <w:bCs/>
          <w:sz w:val="24"/>
          <w:szCs w:val="24"/>
        </w:rPr>
        <w:t>Introduction:</w:t>
      </w:r>
    </w:p>
    <w:p w14:paraId="08CC184E" w14:textId="77777777" w:rsidR="00850591" w:rsidRPr="00850591" w:rsidRDefault="00850591" w:rsidP="00644BC2">
      <w:pPr>
        <w:jc w:val="both"/>
        <w:rPr>
          <w:rFonts w:ascii="Times New Roman" w:hAnsi="Times New Roman"/>
          <w:sz w:val="24"/>
          <w:szCs w:val="24"/>
        </w:rPr>
      </w:pPr>
      <w:r w:rsidRPr="00850591">
        <w:rPr>
          <w:rFonts w:ascii="Times New Roman" w:hAnsi="Times New Roman"/>
          <w:sz w:val="24"/>
          <w:szCs w:val="24"/>
        </w:rPr>
        <w:t>In today's fast-paced, technology-driven world, the potential for digital innovation to improve lives knows no bounds. It is with great pleasure that we introduce you to "Golden Gamer" - a groundbreaking gaming application meticulously designed to cater to the unique needs of our revered elderly population. With a deep understanding of the challenges that can accompany aging, our app seeks to be a beacon of empowerment, providing a platform that not only entertains but also actively contributes to the well-being of this cherished demographic.</w:t>
      </w:r>
    </w:p>
    <w:p w14:paraId="18CD2F72" w14:textId="77777777" w:rsidR="00850591" w:rsidRPr="00850591" w:rsidRDefault="00850591" w:rsidP="00644BC2">
      <w:pPr>
        <w:jc w:val="both"/>
        <w:rPr>
          <w:rFonts w:ascii="Times New Roman" w:hAnsi="Times New Roman"/>
          <w:sz w:val="24"/>
          <w:szCs w:val="24"/>
        </w:rPr>
      </w:pPr>
    </w:p>
    <w:p w14:paraId="12A1EA5B" w14:textId="77777777" w:rsidR="00850591" w:rsidRPr="00850591" w:rsidRDefault="00850591" w:rsidP="00644BC2">
      <w:pPr>
        <w:jc w:val="both"/>
        <w:rPr>
          <w:rFonts w:ascii="Times New Roman" w:hAnsi="Times New Roman"/>
          <w:sz w:val="24"/>
          <w:szCs w:val="24"/>
        </w:rPr>
      </w:pPr>
      <w:r w:rsidRPr="00850591">
        <w:rPr>
          <w:rFonts w:ascii="Times New Roman" w:hAnsi="Times New Roman"/>
          <w:sz w:val="24"/>
          <w:szCs w:val="24"/>
        </w:rPr>
        <w:t>Golden Gamer is more than just an app; it's a testament to our commitment to inclusivity and our recognition of the wisdom and experience that older generations bring to the table. Through a thoughtfully curated selection of games, we aim to invigorate hand-eye coordination, stimulate cognitive faculties, and nurture overall mental health. It is a bridge between generations, uniting the timeless values of wisdom with the boundless potential of modern technology.</w:t>
      </w:r>
    </w:p>
    <w:p w14:paraId="68A8528A" w14:textId="77777777" w:rsidR="00850591" w:rsidRPr="00850591" w:rsidRDefault="00850591" w:rsidP="00644BC2">
      <w:pPr>
        <w:jc w:val="both"/>
        <w:rPr>
          <w:rFonts w:ascii="Times New Roman" w:hAnsi="Times New Roman"/>
          <w:sz w:val="24"/>
          <w:szCs w:val="24"/>
        </w:rPr>
      </w:pPr>
    </w:p>
    <w:p w14:paraId="1C735BCA" w14:textId="77777777" w:rsidR="00850591" w:rsidRPr="00850591" w:rsidRDefault="00850591" w:rsidP="00644BC2">
      <w:pPr>
        <w:jc w:val="both"/>
        <w:rPr>
          <w:rFonts w:ascii="Times New Roman" w:hAnsi="Times New Roman"/>
          <w:sz w:val="24"/>
          <w:szCs w:val="24"/>
        </w:rPr>
      </w:pPr>
      <w:r w:rsidRPr="00850591">
        <w:rPr>
          <w:rFonts w:ascii="Times New Roman" w:hAnsi="Times New Roman"/>
          <w:sz w:val="24"/>
          <w:szCs w:val="24"/>
        </w:rPr>
        <w:t>The genesis of Golden Gamer arose from a deep-seated belief that everyone, regardless of age, should have the opportunity to benefit from the wonders of digital engagement. As the world progresses, so too should our means of ensuring that every individual, young or old, can participate in and reap the rewards of technological advancements. Thus, Golden Gamer serves as a conduit, seamlessly connecting the past with the present, and paving the way for an enriched future.</w:t>
      </w:r>
    </w:p>
    <w:p w14:paraId="10951E31" w14:textId="77777777" w:rsidR="00850591" w:rsidRPr="00850591" w:rsidRDefault="00850591" w:rsidP="00644BC2">
      <w:pPr>
        <w:jc w:val="both"/>
        <w:rPr>
          <w:rFonts w:ascii="Times New Roman" w:hAnsi="Times New Roman"/>
          <w:sz w:val="24"/>
          <w:szCs w:val="24"/>
        </w:rPr>
      </w:pPr>
    </w:p>
    <w:p w14:paraId="5CD85D5E" w14:textId="43B3EE0E" w:rsidR="00F6432F" w:rsidRDefault="00850591" w:rsidP="00644BC2">
      <w:pPr>
        <w:jc w:val="both"/>
        <w:rPr>
          <w:rFonts w:ascii="Times New Roman" w:hAnsi="Times New Roman"/>
          <w:sz w:val="24"/>
          <w:szCs w:val="24"/>
        </w:rPr>
      </w:pPr>
      <w:r w:rsidRPr="00850591">
        <w:rPr>
          <w:rFonts w:ascii="Times New Roman" w:hAnsi="Times New Roman"/>
          <w:sz w:val="24"/>
          <w:szCs w:val="24"/>
        </w:rPr>
        <w:t>Join us in this transformative journey, where we celebrate the golden years with a blend of ageless wisdom and cutting-edge technology. Together, let's redefine what it means to age gracefully, as we embark on an adventure that promises not only entertainment but also a genuine enhancement of life's quality. With Golden Gamer, the joys of gaming become an experience that transcends generations, leaving an indelible mark on the hearts and minds of all who partake. Welcome to a new era of digital empowerment, where age is no barrier to the boundless possibilities of fun, learning, and mental well-being.</w:t>
      </w:r>
    </w:p>
    <w:p w14:paraId="1A2862FB" w14:textId="77777777" w:rsidR="00F474EA" w:rsidRDefault="00F474EA" w:rsidP="00644BC2">
      <w:pPr>
        <w:jc w:val="both"/>
        <w:rPr>
          <w:rFonts w:ascii="Times New Roman" w:hAnsi="Times New Roman"/>
          <w:b/>
          <w:bCs/>
          <w:sz w:val="24"/>
          <w:szCs w:val="24"/>
        </w:rPr>
      </w:pPr>
    </w:p>
    <w:p w14:paraId="6DD1D640" w14:textId="77777777" w:rsidR="00F474EA" w:rsidRDefault="00F474EA" w:rsidP="00644BC2">
      <w:pPr>
        <w:jc w:val="both"/>
        <w:rPr>
          <w:rFonts w:ascii="Times New Roman" w:hAnsi="Times New Roman"/>
          <w:b/>
          <w:bCs/>
          <w:sz w:val="24"/>
          <w:szCs w:val="24"/>
        </w:rPr>
      </w:pPr>
    </w:p>
    <w:p w14:paraId="1B9E9357" w14:textId="77777777" w:rsidR="00F474EA" w:rsidRDefault="00F474EA" w:rsidP="00644BC2">
      <w:pPr>
        <w:jc w:val="both"/>
        <w:rPr>
          <w:rFonts w:ascii="Times New Roman" w:hAnsi="Times New Roman"/>
          <w:b/>
          <w:bCs/>
          <w:sz w:val="24"/>
          <w:szCs w:val="24"/>
        </w:rPr>
      </w:pPr>
    </w:p>
    <w:p w14:paraId="33D0B331" w14:textId="77777777" w:rsidR="00F474EA" w:rsidRDefault="00F474EA" w:rsidP="00644BC2">
      <w:pPr>
        <w:jc w:val="both"/>
        <w:rPr>
          <w:rFonts w:ascii="Times New Roman" w:hAnsi="Times New Roman"/>
          <w:b/>
          <w:bCs/>
          <w:sz w:val="24"/>
          <w:szCs w:val="24"/>
        </w:rPr>
      </w:pPr>
    </w:p>
    <w:p w14:paraId="01E7D863" w14:textId="77777777" w:rsidR="001E6DEA" w:rsidRDefault="001E6DEA" w:rsidP="00644BC2">
      <w:pPr>
        <w:jc w:val="both"/>
        <w:rPr>
          <w:rFonts w:ascii="Times New Roman" w:hAnsi="Times New Roman"/>
          <w:b/>
          <w:bCs/>
          <w:sz w:val="24"/>
          <w:szCs w:val="24"/>
        </w:rPr>
      </w:pPr>
    </w:p>
    <w:p w14:paraId="3EF343D1" w14:textId="70B59A28" w:rsidR="00420894" w:rsidRDefault="00420894" w:rsidP="00644BC2">
      <w:pPr>
        <w:jc w:val="both"/>
        <w:rPr>
          <w:rFonts w:ascii="Times New Roman" w:hAnsi="Times New Roman"/>
          <w:b/>
          <w:bCs/>
          <w:sz w:val="24"/>
          <w:szCs w:val="24"/>
        </w:rPr>
      </w:pPr>
      <w:r>
        <w:rPr>
          <w:rFonts w:ascii="Times New Roman" w:hAnsi="Times New Roman"/>
          <w:b/>
          <w:bCs/>
          <w:sz w:val="24"/>
          <w:szCs w:val="24"/>
        </w:rPr>
        <w:lastRenderedPageBreak/>
        <w:t xml:space="preserve">1.2 </w:t>
      </w:r>
      <w:r w:rsidR="00A15838">
        <w:rPr>
          <w:rFonts w:ascii="Times New Roman" w:hAnsi="Times New Roman"/>
          <w:b/>
          <w:bCs/>
          <w:sz w:val="24"/>
          <w:szCs w:val="24"/>
        </w:rPr>
        <w:t>Necessity:</w:t>
      </w:r>
    </w:p>
    <w:p w14:paraId="0E1BD753" w14:textId="5D20515C" w:rsidR="00EA3697" w:rsidRDefault="00EA3697" w:rsidP="00644BC2">
      <w:pPr>
        <w:jc w:val="both"/>
        <w:rPr>
          <w:rFonts w:ascii="Times New Roman" w:hAnsi="Times New Roman"/>
          <w:b/>
          <w:bCs/>
          <w:sz w:val="24"/>
          <w:szCs w:val="24"/>
        </w:rPr>
      </w:pPr>
      <w:r>
        <w:rPr>
          <w:rFonts w:ascii="Times New Roman" w:hAnsi="Times New Roman"/>
          <w:b/>
          <w:bCs/>
          <w:sz w:val="24"/>
          <w:szCs w:val="24"/>
        </w:rPr>
        <w:t xml:space="preserve">I. </w:t>
      </w:r>
      <w:r w:rsidR="00F276DB" w:rsidRPr="00EA3697">
        <w:rPr>
          <w:rFonts w:ascii="Times New Roman" w:hAnsi="Times New Roman"/>
          <w:b/>
          <w:bCs/>
          <w:sz w:val="24"/>
          <w:szCs w:val="24"/>
        </w:rPr>
        <w:t>Addressing Cognitive Aging:</w:t>
      </w:r>
    </w:p>
    <w:p w14:paraId="68EC36B6" w14:textId="7F7EDB18" w:rsidR="008B687E" w:rsidRPr="008B687E" w:rsidRDefault="004F28A3" w:rsidP="00644BC2">
      <w:pPr>
        <w:jc w:val="both"/>
        <w:rPr>
          <w:rFonts w:ascii="Times New Roman" w:hAnsi="Times New Roman"/>
          <w:sz w:val="24"/>
          <w:szCs w:val="24"/>
        </w:rPr>
      </w:pPr>
      <w:r>
        <w:rPr>
          <w:rFonts w:ascii="Times New Roman" w:hAnsi="Times New Roman"/>
          <w:sz w:val="24"/>
          <w:szCs w:val="24"/>
        </w:rPr>
        <w:t xml:space="preserve">   </w:t>
      </w:r>
      <w:r w:rsidR="00F276DB" w:rsidRPr="00F276DB">
        <w:rPr>
          <w:rFonts w:ascii="Times New Roman" w:hAnsi="Times New Roman"/>
          <w:sz w:val="24"/>
          <w:szCs w:val="24"/>
        </w:rPr>
        <w:t>Cognitive abilities naturally change with age. Your app addresses this by providing stimulating games that target memory, problem-solving, and critical thinking skills. This is essential for maintaining mental agility and preventing cognitive decline.</w:t>
      </w:r>
    </w:p>
    <w:p w14:paraId="471DAB0F" w14:textId="59D604CF" w:rsidR="00F276DB" w:rsidRPr="008B687E" w:rsidRDefault="008B687E" w:rsidP="00644BC2">
      <w:pPr>
        <w:jc w:val="both"/>
        <w:rPr>
          <w:rFonts w:ascii="Times New Roman" w:hAnsi="Times New Roman"/>
          <w:b/>
          <w:bCs/>
          <w:sz w:val="24"/>
          <w:szCs w:val="24"/>
        </w:rPr>
      </w:pPr>
      <w:r>
        <w:rPr>
          <w:rFonts w:ascii="Times New Roman" w:hAnsi="Times New Roman"/>
          <w:b/>
          <w:bCs/>
          <w:sz w:val="24"/>
          <w:szCs w:val="24"/>
        </w:rPr>
        <w:t xml:space="preserve">II. </w:t>
      </w:r>
      <w:r w:rsidR="00F276DB" w:rsidRPr="008B687E">
        <w:rPr>
          <w:rFonts w:ascii="Times New Roman" w:hAnsi="Times New Roman"/>
          <w:b/>
          <w:bCs/>
          <w:sz w:val="24"/>
          <w:szCs w:val="24"/>
        </w:rPr>
        <w:t>Improving Hand-Eye Coordination:</w:t>
      </w:r>
    </w:p>
    <w:p w14:paraId="024CA41B" w14:textId="7D283B2F" w:rsidR="00F276DB" w:rsidRPr="00F276DB" w:rsidRDefault="004F28A3" w:rsidP="00644BC2">
      <w:pPr>
        <w:jc w:val="both"/>
        <w:rPr>
          <w:rFonts w:ascii="Times New Roman" w:hAnsi="Times New Roman"/>
          <w:sz w:val="24"/>
          <w:szCs w:val="24"/>
        </w:rPr>
      </w:pPr>
      <w:r>
        <w:rPr>
          <w:rFonts w:ascii="Times New Roman" w:hAnsi="Times New Roman"/>
          <w:sz w:val="24"/>
          <w:szCs w:val="24"/>
        </w:rPr>
        <w:t xml:space="preserve">   </w:t>
      </w:r>
      <w:r w:rsidR="00F276DB" w:rsidRPr="00F276DB">
        <w:rPr>
          <w:rFonts w:ascii="Times New Roman" w:hAnsi="Times New Roman"/>
          <w:sz w:val="24"/>
          <w:szCs w:val="24"/>
        </w:rPr>
        <w:t>As people age, maintaining hand-eye coordination becomes increasingly important for daily tasks. Golden Gamer offers interactive games that help users enhance this crucial skill, contributing to their overall independence and well-being.</w:t>
      </w:r>
    </w:p>
    <w:p w14:paraId="2F0A2D72" w14:textId="77777777" w:rsidR="008B687E" w:rsidRDefault="008B687E" w:rsidP="00644BC2">
      <w:pPr>
        <w:jc w:val="both"/>
        <w:rPr>
          <w:rFonts w:ascii="Times New Roman" w:hAnsi="Times New Roman"/>
          <w:b/>
          <w:bCs/>
          <w:sz w:val="24"/>
          <w:szCs w:val="24"/>
        </w:rPr>
      </w:pPr>
      <w:r>
        <w:rPr>
          <w:rFonts w:ascii="Times New Roman" w:hAnsi="Times New Roman"/>
          <w:b/>
          <w:bCs/>
          <w:sz w:val="24"/>
          <w:szCs w:val="24"/>
        </w:rPr>
        <w:t xml:space="preserve">III. </w:t>
      </w:r>
      <w:r w:rsidR="00F276DB" w:rsidRPr="008B687E">
        <w:rPr>
          <w:rFonts w:ascii="Times New Roman" w:hAnsi="Times New Roman"/>
          <w:b/>
          <w:bCs/>
          <w:sz w:val="24"/>
          <w:szCs w:val="24"/>
        </w:rPr>
        <w:t>Mental Health and Well-being:</w:t>
      </w:r>
    </w:p>
    <w:p w14:paraId="1559354C" w14:textId="59EAABDE" w:rsidR="00F276DB" w:rsidRPr="008B687E" w:rsidRDefault="004F28A3" w:rsidP="00644BC2">
      <w:pPr>
        <w:jc w:val="both"/>
        <w:rPr>
          <w:rFonts w:ascii="Times New Roman" w:hAnsi="Times New Roman"/>
          <w:b/>
          <w:bCs/>
          <w:sz w:val="24"/>
          <w:szCs w:val="24"/>
        </w:rPr>
      </w:pPr>
      <w:r>
        <w:rPr>
          <w:rFonts w:ascii="Times New Roman" w:hAnsi="Times New Roman"/>
          <w:sz w:val="24"/>
          <w:szCs w:val="24"/>
        </w:rPr>
        <w:t xml:space="preserve">  </w:t>
      </w:r>
      <w:r w:rsidR="00F276DB" w:rsidRPr="00F276DB">
        <w:rPr>
          <w:rFonts w:ascii="Times New Roman" w:hAnsi="Times New Roman"/>
          <w:sz w:val="24"/>
          <w:szCs w:val="24"/>
        </w:rPr>
        <w:t>Older individuals may face challenges related to mental health, including feelings of isolation or depression. Your app fosters a sense of achievement, social interaction, and mental stimulation, promoting a positive mental outlook and overall well-being.</w:t>
      </w:r>
    </w:p>
    <w:p w14:paraId="1A5E613B" w14:textId="5BD7EC6E" w:rsidR="00F276DB" w:rsidRPr="008B687E" w:rsidRDefault="008B687E" w:rsidP="00644BC2">
      <w:pPr>
        <w:jc w:val="both"/>
        <w:rPr>
          <w:rFonts w:ascii="Times New Roman" w:hAnsi="Times New Roman"/>
          <w:b/>
          <w:bCs/>
          <w:sz w:val="24"/>
          <w:szCs w:val="24"/>
        </w:rPr>
      </w:pPr>
      <w:r>
        <w:rPr>
          <w:rFonts w:ascii="Times New Roman" w:hAnsi="Times New Roman"/>
          <w:b/>
          <w:bCs/>
          <w:sz w:val="24"/>
          <w:szCs w:val="24"/>
        </w:rPr>
        <w:t xml:space="preserve">IV. </w:t>
      </w:r>
      <w:r w:rsidR="00F276DB" w:rsidRPr="008B687E">
        <w:rPr>
          <w:rFonts w:ascii="Times New Roman" w:hAnsi="Times New Roman"/>
          <w:b/>
          <w:bCs/>
          <w:sz w:val="24"/>
          <w:szCs w:val="24"/>
        </w:rPr>
        <w:t>Inclusivity and Accessibility:</w:t>
      </w:r>
    </w:p>
    <w:p w14:paraId="64E86ACE" w14:textId="25A6A673" w:rsidR="00F276DB" w:rsidRPr="00F276DB" w:rsidRDefault="006F50E2" w:rsidP="00644BC2">
      <w:pPr>
        <w:jc w:val="both"/>
        <w:rPr>
          <w:rFonts w:ascii="Times New Roman" w:hAnsi="Times New Roman"/>
          <w:sz w:val="24"/>
          <w:szCs w:val="24"/>
        </w:rPr>
      </w:pPr>
      <w:r>
        <w:rPr>
          <w:rFonts w:ascii="Times New Roman" w:hAnsi="Times New Roman"/>
          <w:sz w:val="24"/>
          <w:szCs w:val="24"/>
        </w:rPr>
        <w:t xml:space="preserve">   </w:t>
      </w:r>
      <w:r w:rsidR="00F276DB" w:rsidRPr="00F276DB">
        <w:rPr>
          <w:rFonts w:ascii="Times New Roman" w:hAnsi="Times New Roman"/>
          <w:sz w:val="24"/>
          <w:szCs w:val="24"/>
        </w:rPr>
        <w:t>Many older adults may not be as tech-savvy as younger generations. Golden Gamer ensures inclusivity through a user-friendly interface, customizable features, and accessibility options, making it accessible to a wide range of users.</w:t>
      </w:r>
    </w:p>
    <w:p w14:paraId="43565CC4" w14:textId="3E21B48B" w:rsidR="00F276DB" w:rsidRPr="008B687E" w:rsidRDefault="008B687E" w:rsidP="00644BC2">
      <w:pPr>
        <w:jc w:val="both"/>
        <w:rPr>
          <w:rFonts w:ascii="Times New Roman" w:hAnsi="Times New Roman"/>
          <w:b/>
          <w:bCs/>
          <w:sz w:val="24"/>
          <w:szCs w:val="24"/>
        </w:rPr>
      </w:pPr>
      <w:r>
        <w:rPr>
          <w:rFonts w:ascii="Times New Roman" w:hAnsi="Times New Roman"/>
          <w:b/>
          <w:bCs/>
          <w:sz w:val="24"/>
          <w:szCs w:val="24"/>
        </w:rPr>
        <w:t xml:space="preserve">V. </w:t>
      </w:r>
      <w:r w:rsidR="00F276DB" w:rsidRPr="008B687E">
        <w:rPr>
          <w:rFonts w:ascii="Times New Roman" w:hAnsi="Times New Roman"/>
          <w:b/>
          <w:bCs/>
          <w:sz w:val="24"/>
          <w:szCs w:val="24"/>
        </w:rPr>
        <w:t>Social Interaction and Connectivity:</w:t>
      </w:r>
    </w:p>
    <w:p w14:paraId="05138BF6" w14:textId="12EB8AEF" w:rsidR="00F276DB" w:rsidRPr="00F276DB" w:rsidRDefault="006F50E2" w:rsidP="00644BC2">
      <w:pPr>
        <w:jc w:val="both"/>
        <w:rPr>
          <w:rFonts w:ascii="Times New Roman" w:hAnsi="Times New Roman"/>
          <w:sz w:val="24"/>
          <w:szCs w:val="24"/>
        </w:rPr>
      </w:pPr>
      <w:r>
        <w:rPr>
          <w:rFonts w:ascii="Times New Roman" w:hAnsi="Times New Roman"/>
          <w:sz w:val="24"/>
          <w:szCs w:val="24"/>
        </w:rPr>
        <w:t xml:space="preserve">   </w:t>
      </w:r>
      <w:r w:rsidR="00F276DB" w:rsidRPr="00F276DB">
        <w:rPr>
          <w:rFonts w:ascii="Times New Roman" w:hAnsi="Times New Roman"/>
          <w:sz w:val="24"/>
          <w:szCs w:val="24"/>
        </w:rPr>
        <w:t>Loneliness and social isolation are common issues among the elderly. Your app provides a platform for users to connect with friends, family, and fellow gamers, creating a sense of community and reducing feelings of loneliness.</w:t>
      </w:r>
    </w:p>
    <w:p w14:paraId="59ED153D" w14:textId="19D3BAA5" w:rsidR="00F276DB" w:rsidRPr="008B687E" w:rsidRDefault="008B687E" w:rsidP="00644BC2">
      <w:pPr>
        <w:jc w:val="both"/>
        <w:rPr>
          <w:rFonts w:ascii="Times New Roman" w:hAnsi="Times New Roman"/>
          <w:b/>
          <w:bCs/>
          <w:sz w:val="24"/>
          <w:szCs w:val="24"/>
        </w:rPr>
      </w:pPr>
      <w:r>
        <w:rPr>
          <w:rFonts w:ascii="Times New Roman" w:hAnsi="Times New Roman"/>
          <w:b/>
          <w:bCs/>
          <w:sz w:val="24"/>
          <w:szCs w:val="24"/>
        </w:rPr>
        <w:t xml:space="preserve">VI. </w:t>
      </w:r>
      <w:r w:rsidR="00F276DB" w:rsidRPr="008B687E">
        <w:rPr>
          <w:rFonts w:ascii="Times New Roman" w:hAnsi="Times New Roman"/>
          <w:b/>
          <w:bCs/>
          <w:sz w:val="24"/>
          <w:szCs w:val="24"/>
        </w:rPr>
        <w:t>Evidence-Based Benefits:</w:t>
      </w:r>
    </w:p>
    <w:p w14:paraId="039E3D99" w14:textId="3890EC49" w:rsidR="00F276DB" w:rsidRPr="00F276DB" w:rsidRDefault="006F50E2" w:rsidP="00644BC2">
      <w:pPr>
        <w:jc w:val="both"/>
        <w:rPr>
          <w:rFonts w:ascii="Times New Roman" w:hAnsi="Times New Roman"/>
          <w:sz w:val="24"/>
          <w:szCs w:val="24"/>
        </w:rPr>
      </w:pPr>
      <w:r>
        <w:rPr>
          <w:rFonts w:ascii="Times New Roman" w:hAnsi="Times New Roman"/>
          <w:sz w:val="24"/>
          <w:szCs w:val="24"/>
        </w:rPr>
        <w:t xml:space="preserve">  </w:t>
      </w:r>
      <w:r w:rsidR="00F276DB" w:rsidRPr="00F276DB">
        <w:rPr>
          <w:rFonts w:ascii="Times New Roman" w:hAnsi="Times New Roman"/>
          <w:sz w:val="24"/>
          <w:szCs w:val="24"/>
        </w:rPr>
        <w:t>The app's features are grounded in evidence-based research on cognitive stimulation, hand-eye coordination, and mental health. This ensures that users can trust in the effectiveness of the activities they engage in.</w:t>
      </w:r>
    </w:p>
    <w:p w14:paraId="68ADD97E" w14:textId="0FF9B2E5" w:rsidR="00F276DB" w:rsidRPr="007B7680" w:rsidRDefault="007B7680" w:rsidP="00644BC2">
      <w:pPr>
        <w:jc w:val="both"/>
        <w:rPr>
          <w:rFonts w:ascii="Times New Roman" w:hAnsi="Times New Roman"/>
          <w:b/>
          <w:bCs/>
          <w:sz w:val="24"/>
          <w:szCs w:val="24"/>
        </w:rPr>
      </w:pPr>
      <w:r>
        <w:rPr>
          <w:rFonts w:ascii="Times New Roman" w:hAnsi="Times New Roman"/>
          <w:b/>
          <w:bCs/>
          <w:sz w:val="24"/>
          <w:szCs w:val="24"/>
        </w:rPr>
        <w:t xml:space="preserve">VII. </w:t>
      </w:r>
      <w:r w:rsidR="00F276DB" w:rsidRPr="007B7680">
        <w:rPr>
          <w:rFonts w:ascii="Times New Roman" w:hAnsi="Times New Roman"/>
          <w:b/>
          <w:bCs/>
          <w:sz w:val="24"/>
          <w:szCs w:val="24"/>
        </w:rPr>
        <w:t>Personalized Experience:</w:t>
      </w:r>
    </w:p>
    <w:p w14:paraId="1D4F7B21" w14:textId="32FD9373" w:rsidR="00F276DB" w:rsidRPr="00F276DB" w:rsidRDefault="006F50E2" w:rsidP="00644BC2">
      <w:pPr>
        <w:jc w:val="both"/>
        <w:rPr>
          <w:rFonts w:ascii="Times New Roman" w:hAnsi="Times New Roman"/>
          <w:sz w:val="24"/>
          <w:szCs w:val="24"/>
        </w:rPr>
      </w:pPr>
      <w:r>
        <w:rPr>
          <w:rFonts w:ascii="Times New Roman" w:hAnsi="Times New Roman"/>
          <w:sz w:val="24"/>
          <w:szCs w:val="24"/>
        </w:rPr>
        <w:t xml:space="preserve">    </w:t>
      </w:r>
      <w:r w:rsidR="00F276DB" w:rsidRPr="00F276DB">
        <w:rPr>
          <w:rFonts w:ascii="Times New Roman" w:hAnsi="Times New Roman"/>
          <w:sz w:val="24"/>
          <w:szCs w:val="24"/>
        </w:rPr>
        <w:t>Recognizing that every individual is unique, Golden Gamer allows users to create personalized profiles and tailor their gaming experience to their preferences and abilities. This personalization ensures a more engaging and effective experience.</w:t>
      </w:r>
    </w:p>
    <w:p w14:paraId="0D336FBE" w14:textId="64F8EDDE" w:rsidR="00F276DB" w:rsidRPr="007B7680" w:rsidRDefault="007B7680" w:rsidP="00644BC2">
      <w:pPr>
        <w:jc w:val="both"/>
        <w:rPr>
          <w:rFonts w:ascii="Times New Roman" w:hAnsi="Times New Roman"/>
          <w:b/>
          <w:bCs/>
          <w:sz w:val="24"/>
          <w:szCs w:val="24"/>
        </w:rPr>
      </w:pPr>
      <w:r>
        <w:rPr>
          <w:rFonts w:ascii="Times New Roman" w:hAnsi="Times New Roman"/>
          <w:b/>
          <w:bCs/>
          <w:sz w:val="24"/>
          <w:szCs w:val="24"/>
        </w:rPr>
        <w:t xml:space="preserve">VIII. </w:t>
      </w:r>
      <w:r w:rsidR="00F276DB" w:rsidRPr="007B7680">
        <w:rPr>
          <w:rFonts w:ascii="Times New Roman" w:hAnsi="Times New Roman"/>
          <w:b/>
          <w:bCs/>
          <w:sz w:val="24"/>
          <w:szCs w:val="24"/>
        </w:rPr>
        <w:t>Continuous Improvement and Progress Tracking:</w:t>
      </w:r>
    </w:p>
    <w:p w14:paraId="3C654982" w14:textId="2E25A874" w:rsidR="00F276DB" w:rsidRPr="00F276DB" w:rsidRDefault="006F50E2" w:rsidP="00644BC2">
      <w:pPr>
        <w:jc w:val="both"/>
        <w:rPr>
          <w:rFonts w:ascii="Times New Roman" w:hAnsi="Times New Roman"/>
          <w:sz w:val="24"/>
          <w:szCs w:val="24"/>
        </w:rPr>
      </w:pPr>
      <w:r>
        <w:rPr>
          <w:rFonts w:ascii="Times New Roman" w:hAnsi="Times New Roman"/>
          <w:sz w:val="24"/>
          <w:szCs w:val="24"/>
        </w:rPr>
        <w:t xml:space="preserve">   </w:t>
      </w:r>
      <w:r w:rsidR="00F276DB" w:rsidRPr="00F276DB">
        <w:rPr>
          <w:rFonts w:ascii="Times New Roman" w:hAnsi="Times New Roman"/>
          <w:sz w:val="24"/>
          <w:szCs w:val="24"/>
        </w:rPr>
        <w:t>The app employs analytics to track user progress, allowing them to see tangible improvements over time. This feedback loop motivates users and provides a clear sense of achievement and progress.</w:t>
      </w:r>
    </w:p>
    <w:p w14:paraId="14C1E3BC" w14:textId="1ACA3162" w:rsidR="00F276DB" w:rsidRPr="008C2D30" w:rsidRDefault="008C2D30" w:rsidP="00644BC2">
      <w:pPr>
        <w:jc w:val="both"/>
        <w:rPr>
          <w:rFonts w:ascii="Times New Roman" w:hAnsi="Times New Roman"/>
          <w:b/>
          <w:bCs/>
          <w:sz w:val="24"/>
          <w:szCs w:val="24"/>
        </w:rPr>
      </w:pPr>
      <w:r>
        <w:rPr>
          <w:rFonts w:ascii="Times New Roman" w:hAnsi="Times New Roman"/>
          <w:b/>
          <w:bCs/>
          <w:sz w:val="24"/>
          <w:szCs w:val="24"/>
        </w:rPr>
        <w:lastRenderedPageBreak/>
        <w:t xml:space="preserve">IX. </w:t>
      </w:r>
      <w:r w:rsidR="00F276DB" w:rsidRPr="008C2D30">
        <w:rPr>
          <w:rFonts w:ascii="Times New Roman" w:hAnsi="Times New Roman"/>
          <w:b/>
          <w:bCs/>
          <w:sz w:val="24"/>
          <w:szCs w:val="24"/>
        </w:rPr>
        <w:t>Safety and Security:</w:t>
      </w:r>
    </w:p>
    <w:p w14:paraId="5931AD1E" w14:textId="5FE82217" w:rsidR="00F276DB" w:rsidRPr="00F276DB" w:rsidRDefault="00AC4781" w:rsidP="00644BC2">
      <w:pPr>
        <w:jc w:val="both"/>
        <w:rPr>
          <w:rFonts w:ascii="Times New Roman" w:hAnsi="Times New Roman"/>
          <w:sz w:val="24"/>
          <w:szCs w:val="24"/>
        </w:rPr>
      </w:pPr>
      <w:r>
        <w:rPr>
          <w:rFonts w:ascii="Times New Roman" w:hAnsi="Times New Roman"/>
          <w:sz w:val="24"/>
          <w:szCs w:val="24"/>
        </w:rPr>
        <w:t xml:space="preserve">  </w:t>
      </w:r>
      <w:r w:rsidR="00F276DB" w:rsidRPr="00F276DB">
        <w:rPr>
          <w:rFonts w:ascii="Times New Roman" w:hAnsi="Times New Roman"/>
          <w:sz w:val="24"/>
          <w:szCs w:val="24"/>
        </w:rPr>
        <w:t>Providing a secure environment for users is paramount. Golden Gamer ensures data privacy and implements safety measures to create a trusted and secure platform for elderly individuals.</w:t>
      </w:r>
    </w:p>
    <w:p w14:paraId="61CB303D" w14:textId="1D67B7B1" w:rsidR="00F276DB" w:rsidRPr="008C2D30" w:rsidRDefault="008C2D30" w:rsidP="00644BC2">
      <w:pPr>
        <w:jc w:val="both"/>
        <w:rPr>
          <w:rFonts w:ascii="Times New Roman" w:hAnsi="Times New Roman"/>
          <w:b/>
          <w:bCs/>
          <w:sz w:val="24"/>
          <w:szCs w:val="24"/>
        </w:rPr>
      </w:pPr>
      <w:r>
        <w:rPr>
          <w:rFonts w:ascii="Times New Roman" w:hAnsi="Times New Roman"/>
          <w:b/>
          <w:bCs/>
          <w:sz w:val="24"/>
          <w:szCs w:val="24"/>
        </w:rPr>
        <w:t xml:space="preserve">X. </w:t>
      </w:r>
      <w:r w:rsidR="00F276DB" w:rsidRPr="008C2D30">
        <w:rPr>
          <w:rFonts w:ascii="Times New Roman" w:hAnsi="Times New Roman"/>
          <w:b/>
          <w:bCs/>
          <w:sz w:val="24"/>
          <w:szCs w:val="24"/>
        </w:rPr>
        <w:t>Empowering a Generation:</w:t>
      </w:r>
    </w:p>
    <w:p w14:paraId="5199DD74" w14:textId="2B35F09F" w:rsidR="00F276DB" w:rsidRPr="00F276DB" w:rsidRDefault="00AC4781" w:rsidP="00644BC2">
      <w:pPr>
        <w:jc w:val="both"/>
        <w:rPr>
          <w:rFonts w:ascii="Times New Roman" w:hAnsi="Times New Roman"/>
          <w:sz w:val="24"/>
          <w:szCs w:val="24"/>
        </w:rPr>
      </w:pPr>
      <w:r>
        <w:rPr>
          <w:rFonts w:ascii="Times New Roman" w:hAnsi="Times New Roman"/>
          <w:sz w:val="24"/>
          <w:szCs w:val="24"/>
        </w:rPr>
        <w:t xml:space="preserve">   </w:t>
      </w:r>
      <w:r w:rsidR="00F276DB" w:rsidRPr="00F276DB">
        <w:rPr>
          <w:rFonts w:ascii="Times New Roman" w:hAnsi="Times New Roman"/>
          <w:sz w:val="24"/>
          <w:szCs w:val="24"/>
        </w:rPr>
        <w:t>Golden Gamer is not just a gaming app; it's a means of empowerment. It recognizes and celebrates the wisdom and experience that the elderly bring to the table, showing that age is no barrier to embracing modern technology and enjoying its benefits.</w:t>
      </w:r>
    </w:p>
    <w:p w14:paraId="16D1983D" w14:textId="77777777" w:rsidR="00F276DB" w:rsidRPr="00F276DB" w:rsidRDefault="00F276DB" w:rsidP="00644BC2">
      <w:pPr>
        <w:jc w:val="both"/>
        <w:rPr>
          <w:rFonts w:ascii="Times New Roman" w:hAnsi="Times New Roman"/>
          <w:sz w:val="24"/>
          <w:szCs w:val="24"/>
        </w:rPr>
      </w:pPr>
      <w:r w:rsidRPr="00F276DB">
        <w:rPr>
          <w:rFonts w:ascii="Times New Roman" w:hAnsi="Times New Roman"/>
          <w:sz w:val="24"/>
          <w:szCs w:val="24"/>
        </w:rPr>
        <w:t>By addressing these necessities, Golden Gamer serves as a vital tool in enhancing the lives of elderly individuals, offering them a platform for mental and physical engagement, social interaction, and a renewed sense of purpose and accomplishment.</w:t>
      </w:r>
    </w:p>
    <w:p w14:paraId="432B6968" w14:textId="77777777" w:rsidR="00D15D5E" w:rsidRDefault="00D15D5E" w:rsidP="00644BC2">
      <w:pPr>
        <w:jc w:val="both"/>
        <w:rPr>
          <w:rFonts w:ascii="Times New Roman" w:hAnsi="Times New Roman"/>
          <w:sz w:val="24"/>
          <w:szCs w:val="24"/>
        </w:rPr>
      </w:pPr>
    </w:p>
    <w:p w14:paraId="2CBA464B" w14:textId="5DAFFA8A" w:rsidR="00F474EA" w:rsidRDefault="00DF5D56" w:rsidP="00644BC2">
      <w:pPr>
        <w:jc w:val="both"/>
        <w:rPr>
          <w:rFonts w:ascii="Times New Roman" w:hAnsi="Times New Roman"/>
          <w:b/>
          <w:bCs/>
          <w:sz w:val="24"/>
          <w:szCs w:val="24"/>
        </w:rPr>
      </w:pPr>
      <w:r>
        <w:rPr>
          <w:rFonts w:ascii="Times New Roman" w:hAnsi="Times New Roman"/>
          <w:b/>
          <w:bCs/>
          <w:sz w:val="24"/>
          <w:szCs w:val="24"/>
        </w:rPr>
        <w:t xml:space="preserve">1.3 </w:t>
      </w:r>
      <w:r w:rsidR="00A6510D">
        <w:rPr>
          <w:rFonts w:ascii="Times New Roman" w:hAnsi="Times New Roman"/>
          <w:b/>
          <w:bCs/>
          <w:sz w:val="24"/>
          <w:szCs w:val="24"/>
        </w:rPr>
        <w:t>Objectives:</w:t>
      </w:r>
    </w:p>
    <w:p w14:paraId="273B1EE0" w14:textId="77777777" w:rsidR="00F94526" w:rsidRDefault="00F94526" w:rsidP="00644BC2">
      <w:pPr>
        <w:jc w:val="both"/>
        <w:rPr>
          <w:rFonts w:ascii="Times New Roman" w:hAnsi="Times New Roman"/>
          <w:b/>
          <w:bCs/>
          <w:sz w:val="24"/>
          <w:szCs w:val="24"/>
        </w:rPr>
      </w:pPr>
      <w:r>
        <w:rPr>
          <w:rFonts w:ascii="Times New Roman" w:hAnsi="Times New Roman"/>
          <w:b/>
          <w:bCs/>
          <w:sz w:val="24"/>
          <w:szCs w:val="24"/>
        </w:rPr>
        <w:t xml:space="preserve">1. </w:t>
      </w:r>
      <w:r w:rsidR="004F28A3" w:rsidRPr="00F94526">
        <w:rPr>
          <w:rFonts w:ascii="Times New Roman" w:hAnsi="Times New Roman"/>
          <w:b/>
          <w:bCs/>
          <w:sz w:val="24"/>
          <w:szCs w:val="24"/>
        </w:rPr>
        <w:t>Enhance Cognitive Functionality:</w:t>
      </w:r>
    </w:p>
    <w:p w14:paraId="70F33A4A" w14:textId="36973BD5" w:rsidR="004F28A3" w:rsidRPr="00F94526" w:rsidRDefault="00F94526" w:rsidP="00644BC2">
      <w:pPr>
        <w:jc w:val="both"/>
        <w:rPr>
          <w:rFonts w:ascii="Times New Roman" w:hAnsi="Times New Roman"/>
          <w:b/>
          <w:bCs/>
          <w:sz w:val="24"/>
          <w:szCs w:val="24"/>
        </w:rPr>
      </w:pPr>
      <w:r>
        <w:rPr>
          <w:rFonts w:ascii="Times New Roman" w:hAnsi="Times New Roman"/>
          <w:b/>
          <w:bCs/>
          <w:sz w:val="24"/>
          <w:szCs w:val="24"/>
        </w:rPr>
        <w:t xml:space="preserve">    </w:t>
      </w:r>
      <w:r w:rsidR="004F28A3" w:rsidRPr="004F28A3">
        <w:rPr>
          <w:rFonts w:ascii="Times New Roman" w:hAnsi="Times New Roman"/>
          <w:sz w:val="24"/>
          <w:szCs w:val="24"/>
        </w:rPr>
        <w:t>The primary objective of Golden Gamer is to improve cognitive abilities among elderly users. Through a range of specially designed games, the app aims to stimulate memory, problem-solving, critical thinking, and other cognitive functions.</w:t>
      </w:r>
    </w:p>
    <w:p w14:paraId="20C2905F" w14:textId="209D2960" w:rsidR="00D112E8" w:rsidRDefault="00F94526" w:rsidP="00644BC2">
      <w:pPr>
        <w:jc w:val="both"/>
        <w:rPr>
          <w:rFonts w:ascii="Times New Roman" w:hAnsi="Times New Roman"/>
          <w:b/>
          <w:bCs/>
          <w:sz w:val="24"/>
          <w:szCs w:val="24"/>
        </w:rPr>
      </w:pPr>
      <w:r>
        <w:rPr>
          <w:rFonts w:ascii="Times New Roman" w:hAnsi="Times New Roman"/>
          <w:b/>
          <w:bCs/>
          <w:sz w:val="24"/>
          <w:szCs w:val="24"/>
        </w:rPr>
        <w:t>2.</w:t>
      </w:r>
      <w:r w:rsidR="00D112E8">
        <w:rPr>
          <w:rFonts w:ascii="Times New Roman" w:hAnsi="Times New Roman"/>
          <w:b/>
          <w:bCs/>
          <w:sz w:val="24"/>
          <w:szCs w:val="24"/>
        </w:rPr>
        <w:t xml:space="preserve"> </w:t>
      </w:r>
      <w:r w:rsidR="004F28A3" w:rsidRPr="00F94526">
        <w:rPr>
          <w:rFonts w:ascii="Times New Roman" w:hAnsi="Times New Roman"/>
          <w:b/>
          <w:bCs/>
          <w:sz w:val="24"/>
          <w:szCs w:val="24"/>
        </w:rPr>
        <w:t>Promote Hand-Eye Coordination:</w:t>
      </w:r>
    </w:p>
    <w:p w14:paraId="55B6D37A" w14:textId="02D6DDE9" w:rsidR="004F28A3" w:rsidRPr="00D112E8" w:rsidRDefault="00D112E8" w:rsidP="00644BC2">
      <w:pPr>
        <w:jc w:val="both"/>
        <w:rPr>
          <w:rFonts w:ascii="Times New Roman" w:hAnsi="Times New Roman"/>
          <w:b/>
          <w:bCs/>
          <w:sz w:val="24"/>
          <w:szCs w:val="24"/>
        </w:rPr>
      </w:pPr>
      <w:r>
        <w:rPr>
          <w:rFonts w:ascii="Times New Roman" w:hAnsi="Times New Roman"/>
          <w:b/>
          <w:bCs/>
          <w:sz w:val="24"/>
          <w:szCs w:val="24"/>
        </w:rPr>
        <w:t xml:space="preserve">   </w:t>
      </w:r>
      <w:r w:rsidR="004F28A3" w:rsidRPr="004F28A3">
        <w:rPr>
          <w:rFonts w:ascii="Times New Roman" w:hAnsi="Times New Roman"/>
          <w:sz w:val="24"/>
          <w:szCs w:val="24"/>
        </w:rPr>
        <w:t>Golden Gamer seeks to enhance hand-eye coordination, a crucial skill that is essential for various daily activities. The app provides interactive games that challenge and improve the user's ability to coordinate visual information with manual dexterity.</w:t>
      </w:r>
    </w:p>
    <w:p w14:paraId="7256AF17" w14:textId="77777777" w:rsidR="00D112E8" w:rsidRDefault="00D112E8" w:rsidP="00644BC2">
      <w:pPr>
        <w:jc w:val="both"/>
        <w:rPr>
          <w:rFonts w:ascii="Times New Roman" w:hAnsi="Times New Roman"/>
          <w:b/>
          <w:bCs/>
          <w:sz w:val="24"/>
          <w:szCs w:val="24"/>
        </w:rPr>
      </w:pPr>
      <w:r>
        <w:rPr>
          <w:rFonts w:ascii="Times New Roman" w:hAnsi="Times New Roman"/>
          <w:b/>
          <w:bCs/>
          <w:sz w:val="24"/>
          <w:szCs w:val="24"/>
        </w:rPr>
        <w:t xml:space="preserve">3. </w:t>
      </w:r>
      <w:r w:rsidR="004F28A3" w:rsidRPr="00D112E8">
        <w:rPr>
          <w:rFonts w:ascii="Times New Roman" w:hAnsi="Times New Roman"/>
          <w:b/>
          <w:bCs/>
          <w:sz w:val="24"/>
          <w:szCs w:val="24"/>
        </w:rPr>
        <w:t>Foster Mental Well-being:</w:t>
      </w:r>
    </w:p>
    <w:p w14:paraId="4967BE62" w14:textId="762DC78E" w:rsidR="004F28A3" w:rsidRPr="00D112E8" w:rsidRDefault="00D112E8" w:rsidP="00644BC2">
      <w:pPr>
        <w:jc w:val="both"/>
        <w:rPr>
          <w:rFonts w:ascii="Times New Roman" w:hAnsi="Times New Roman"/>
          <w:b/>
          <w:bCs/>
          <w:sz w:val="24"/>
          <w:szCs w:val="24"/>
        </w:rPr>
      </w:pPr>
      <w:r>
        <w:rPr>
          <w:rFonts w:ascii="Times New Roman" w:hAnsi="Times New Roman"/>
          <w:b/>
          <w:bCs/>
          <w:sz w:val="24"/>
          <w:szCs w:val="24"/>
        </w:rPr>
        <w:t xml:space="preserve">    </w:t>
      </w:r>
      <w:r w:rsidR="004F28A3" w:rsidRPr="004F28A3">
        <w:rPr>
          <w:rFonts w:ascii="Times New Roman" w:hAnsi="Times New Roman"/>
          <w:sz w:val="24"/>
          <w:szCs w:val="24"/>
        </w:rPr>
        <w:t>The app aims to contribute to the mental well-being of its users. By providing an engaging and enjoyable platform, Golden Gamer seeks to reduce feelings of isolation and loneliness, while also promoting a positive outlook on life.</w:t>
      </w:r>
    </w:p>
    <w:p w14:paraId="2BFF88EC" w14:textId="2BB86DA7" w:rsidR="004F28A3" w:rsidRPr="00D112E8" w:rsidRDefault="00D112E8" w:rsidP="00644BC2">
      <w:pPr>
        <w:jc w:val="both"/>
        <w:rPr>
          <w:rFonts w:ascii="Times New Roman" w:hAnsi="Times New Roman"/>
          <w:b/>
          <w:bCs/>
          <w:sz w:val="24"/>
          <w:szCs w:val="24"/>
        </w:rPr>
      </w:pPr>
      <w:r>
        <w:rPr>
          <w:rFonts w:ascii="Times New Roman" w:hAnsi="Times New Roman"/>
          <w:b/>
          <w:bCs/>
          <w:sz w:val="24"/>
          <w:szCs w:val="24"/>
        </w:rPr>
        <w:t xml:space="preserve">4. </w:t>
      </w:r>
      <w:r w:rsidR="004F28A3" w:rsidRPr="00D112E8">
        <w:rPr>
          <w:rFonts w:ascii="Times New Roman" w:hAnsi="Times New Roman"/>
          <w:b/>
          <w:bCs/>
          <w:sz w:val="24"/>
          <w:szCs w:val="24"/>
        </w:rPr>
        <w:t>Facilitate Social Interaction:</w:t>
      </w:r>
    </w:p>
    <w:p w14:paraId="4EC39D1C" w14:textId="30A16A26" w:rsidR="004F28A3" w:rsidRPr="004F28A3" w:rsidRDefault="00F072CC" w:rsidP="00644BC2">
      <w:pPr>
        <w:jc w:val="both"/>
        <w:rPr>
          <w:rFonts w:ascii="Times New Roman" w:hAnsi="Times New Roman"/>
          <w:sz w:val="24"/>
          <w:szCs w:val="24"/>
        </w:rPr>
      </w:pPr>
      <w:r>
        <w:rPr>
          <w:rFonts w:ascii="Times New Roman" w:hAnsi="Times New Roman"/>
          <w:sz w:val="24"/>
          <w:szCs w:val="24"/>
        </w:rPr>
        <w:t xml:space="preserve">    </w:t>
      </w:r>
      <w:r w:rsidR="004F28A3" w:rsidRPr="004F28A3">
        <w:rPr>
          <w:rFonts w:ascii="Times New Roman" w:hAnsi="Times New Roman"/>
          <w:sz w:val="24"/>
          <w:szCs w:val="24"/>
        </w:rPr>
        <w:t>Golden Gamer endeavors to create a sense of community among its users. Through features like social integration and multiplayer games, the app encourages interaction with friends, family, and fellow gamers, ultimately reducing social isolation.</w:t>
      </w:r>
    </w:p>
    <w:p w14:paraId="416F0F2B" w14:textId="5708DC33" w:rsidR="004F28A3" w:rsidRPr="00F072CC" w:rsidRDefault="00F072CC" w:rsidP="00644BC2">
      <w:pPr>
        <w:jc w:val="both"/>
        <w:rPr>
          <w:rFonts w:ascii="Times New Roman" w:hAnsi="Times New Roman"/>
          <w:b/>
          <w:bCs/>
          <w:sz w:val="24"/>
          <w:szCs w:val="24"/>
        </w:rPr>
      </w:pPr>
      <w:r>
        <w:rPr>
          <w:rFonts w:ascii="Times New Roman" w:hAnsi="Times New Roman"/>
          <w:b/>
          <w:bCs/>
          <w:sz w:val="24"/>
          <w:szCs w:val="24"/>
        </w:rPr>
        <w:t xml:space="preserve">5. </w:t>
      </w:r>
      <w:r w:rsidR="004F28A3" w:rsidRPr="00F072CC">
        <w:rPr>
          <w:rFonts w:ascii="Times New Roman" w:hAnsi="Times New Roman"/>
          <w:b/>
          <w:bCs/>
          <w:sz w:val="24"/>
          <w:szCs w:val="24"/>
        </w:rPr>
        <w:t>Ensure Accessibility and Inclusivity:</w:t>
      </w:r>
    </w:p>
    <w:p w14:paraId="00905805" w14:textId="77777777" w:rsidR="00F072CC" w:rsidRDefault="00F072CC" w:rsidP="00644BC2">
      <w:pPr>
        <w:jc w:val="both"/>
        <w:rPr>
          <w:rFonts w:ascii="Times New Roman" w:hAnsi="Times New Roman"/>
          <w:sz w:val="24"/>
          <w:szCs w:val="24"/>
        </w:rPr>
      </w:pPr>
      <w:r>
        <w:rPr>
          <w:rFonts w:ascii="Times New Roman" w:hAnsi="Times New Roman"/>
          <w:sz w:val="24"/>
          <w:szCs w:val="24"/>
        </w:rPr>
        <w:t xml:space="preserve">    </w:t>
      </w:r>
      <w:r w:rsidR="004F28A3" w:rsidRPr="004F28A3">
        <w:rPr>
          <w:rFonts w:ascii="Times New Roman" w:hAnsi="Times New Roman"/>
          <w:sz w:val="24"/>
          <w:szCs w:val="24"/>
        </w:rPr>
        <w:t>One of the key objectives of Golden Gamer is to be accessible to users of all abilities and technological proficiencies. The app strives to provide a user-friendly interface with customizable features, ensuring inclusivity for a diverse user base.</w:t>
      </w:r>
    </w:p>
    <w:p w14:paraId="59FB8CD7" w14:textId="543E996A" w:rsidR="004F28A3" w:rsidRPr="00F072CC" w:rsidRDefault="00F072CC" w:rsidP="00644BC2">
      <w:pPr>
        <w:jc w:val="both"/>
        <w:rPr>
          <w:rFonts w:ascii="Times New Roman" w:hAnsi="Times New Roman"/>
          <w:sz w:val="24"/>
          <w:szCs w:val="24"/>
        </w:rPr>
      </w:pPr>
      <w:r>
        <w:rPr>
          <w:rFonts w:ascii="Times New Roman" w:hAnsi="Times New Roman"/>
          <w:b/>
          <w:bCs/>
          <w:sz w:val="24"/>
          <w:szCs w:val="24"/>
        </w:rPr>
        <w:t xml:space="preserve">6. </w:t>
      </w:r>
      <w:r w:rsidR="004F28A3" w:rsidRPr="00F072CC">
        <w:rPr>
          <w:rFonts w:ascii="Times New Roman" w:hAnsi="Times New Roman"/>
          <w:b/>
          <w:bCs/>
          <w:sz w:val="24"/>
          <w:szCs w:val="24"/>
        </w:rPr>
        <w:t>Track and Measure Progress:</w:t>
      </w:r>
    </w:p>
    <w:p w14:paraId="00823A15" w14:textId="6E15E693" w:rsidR="004F28A3" w:rsidRPr="004F28A3" w:rsidRDefault="00F072CC" w:rsidP="00644BC2">
      <w:pPr>
        <w:jc w:val="both"/>
        <w:rPr>
          <w:rFonts w:ascii="Times New Roman" w:hAnsi="Times New Roman"/>
          <w:sz w:val="24"/>
          <w:szCs w:val="24"/>
        </w:rPr>
      </w:pPr>
      <w:r>
        <w:rPr>
          <w:rFonts w:ascii="Times New Roman" w:hAnsi="Times New Roman"/>
          <w:sz w:val="24"/>
          <w:szCs w:val="24"/>
        </w:rPr>
        <w:lastRenderedPageBreak/>
        <w:t xml:space="preserve">    </w:t>
      </w:r>
      <w:r w:rsidR="004F28A3" w:rsidRPr="004F28A3">
        <w:rPr>
          <w:rFonts w:ascii="Times New Roman" w:hAnsi="Times New Roman"/>
          <w:sz w:val="24"/>
          <w:szCs w:val="24"/>
        </w:rPr>
        <w:t>Golden Gamer aims to provide users with tangible evidence of their growth and achievements. The app incorporates analytics to monitor progress, allowing users to see improvements in their cognitive abilities and hand-eye coordination over time.</w:t>
      </w:r>
    </w:p>
    <w:p w14:paraId="2CB5FFD5" w14:textId="77777777" w:rsidR="009A3449" w:rsidRDefault="00F072CC" w:rsidP="00644BC2">
      <w:pPr>
        <w:jc w:val="both"/>
        <w:rPr>
          <w:rFonts w:ascii="Times New Roman" w:hAnsi="Times New Roman"/>
          <w:b/>
          <w:bCs/>
          <w:sz w:val="24"/>
          <w:szCs w:val="24"/>
        </w:rPr>
      </w:pPr>
      <w:r>
        <w:rPr>
          <w:rFonts w:ascii="Times New Roman" w:hAnsi="Times New Roman"/>
          <w:b/>
          <w:bCs/>
          <w:sz w:val="24"/>
          <w:szCs w:val="24"/>
        </w:rPr>
        <w:t xml:space="preserve">7. </w:t>
      </w:r>
      <w:r w:rsidR="004F28A3" w:rsidRPr="00F072CC">
        <w:rPr>
          <w:rFonts w:ascii="Times New Roman" w:hAnsi="Times New Roman"/>
          <w:b/>
          <w:bCs/>
          <w:sz w:val="24"/>
          <w:szCs w:val="24"/>
        </w:rPr>
        <w:t>Personalize User Experience:</w:t>
      </w:r>
    </w:p>
    <w:p w14:paraId="0D5E8A96" w14:textId="318B76DA" w:rsidR="004F28A3" w:rsidRPr="009A3449" w:rsidRDefault="009A3449" w:rsidP="00644BC2">
      <w:pPr>
        <w:jc w:val="both"/>
        <w:rPr>
          <w:rFonts w:ascii="Times New Roman" w:hAnsi="Times New Roman"/>
          <w:b/>
          <w:bCs/>
          <w:sz w:val="24"/>
          <w:szCs w:val="24"/>
        </w:rPr>
      </w:pPr>
      <w:r>
        <w:rPr>
          <w:rFonts w:ascii="Times New Roman" w:hAnsi="Times New Roman"/>
          <w:b/>
          <w:bCs/>
          <w:sz w:val="24"/>
          <w:szCs w:val="24"/>
        </w:rPr>
        <w:t xml:space="preserve">    </w:t>
      </w:r>
      <w:r w:rsidR="004F28A3" w:rsidRPr="004F28A3">
        <w:rPr>
          <w:rFonts w:ascii="Times New Roman" w:hAnsi="Times New Roman"/>
          <w:sz w:val="24"/>
          <w:szCs w:val="24"/>
        </w:rPr>
        <w:t>Golden Gamer recognizes that every individual is unique. The app allows users to create personalized profiles, set preferences, and adjust difficulty levels, ensuring a tailored experience that caters to individual abilities and aspirations.</w:t>
      </w:r>
    </w:p>
    <w:p w14:paraId="0BCE5521" w14:textId="77777777" w:rsidR="009A3449" w:rsidRDefault="009A3449" w:rsidP="00644BC2">
      <w:pPr>
        <w:jc w:val="both"/>
        <w:rPr>
          <w:rFonts w:ascii="Times New Roman" w:hAnsi="Times New Roman"/>
          <w:b/>
          <w:bCs/>
          <w:sz w:val="24"/>
          <w:szCs w:val="24"/>
        </w:rPr>
      </w:pPr>
      <w:r>
        <w:rPr>
          <w:rFonts w:ascii="Times New Roman" w:hAnsi="Times New Roman"/>
          <w:b/>
          <w:bCs/>
          <w:sz w:val="24"/>
          <w:szCs w:val="24"/>
        </w:rPr>
        <w:t xml:space="preserve">8. </w:t>
      </w:r>
      <w:r w:rsidR="004F28A3" w:rsidRPr="009A3449">
        <w:rPr>
          <w:rFonts w:ascii="Times New Roman" w:hAnsi="Times New Roman"/>
          <w:b/>
          <w:bCs/>
          <w:sz w:val="24"/>
          <w:szCs w:val="24"/>
        </w:rPr>
        <w:t>Promote a Sense of Accomplishment:</w:t>
      </w:r>
    </w:p>
    <w:p w14:paraId="7E9DB645" w14:textId="05EC9E6F" w:rsidR="004F28A3" w:rsidRPr="009A3449" w:rsidRDefault="009A3449" w:rsidP="00644BC2">
      <w:pPr>
        <w:jc w:val="both"/>
        <w:rPr>
          <w:rFonts w:ascii="Times New Roman" w:hAnsi="Times New Roman"/>
          <w:b/>
          <w:bCs/>
          <w:sz w:val="24"/>
          <w:szCs w:val="24"/>
        </w:rPr>
      </w:pPr>
      <w:r>
        <w:rPr>
          <w:rFonts w:ascii="Times New Roman" w:hAnsi="Times New Roman"/>
          <w:b/>
          <w:bCs/>
          <w:sz w:val="24"/>
          <w:szCs w:val="24"/>
        </w:rPr>
        <w:t xml:space="preserve">    </w:t>
      </w:r>
      <w:r w:rsidR="004F28A3" w:rsidRPr="004F28A3">
        <w:rPr>
          <w:rFonts w:ascii="Times New Roman" w:hAnsi="Times New Roman"/>
          <w:sz w:val="24"/>
          <w:szCs w:val="24"/>
        </w:rPr>
        <w:t>Golden Gamer seeks to instill a sense of accomplishment and purpose in its users. By setting achievable milestones and providing a platform for overcoming challenges, the app boosts self-esteem and provides a tangible sense of achievement.</w:t>
      </w:r>
    </w:p>
    <w:p w14:paraId="03667E90" w14:textId="1F60497F" w:rsidR="004F28A3" w:rsidRPr="009A3449" w:rsidRDefault="009A3449" w:rsidP="00644BC2">
      <w:pPr>
        <w:jc w:val="both"/>
        <w:rPr>
          <w:rFonts w:ascii="Times New Roman" w:hAnsi="Times New Roman"/>
          <w:b/>
          <w:bCs/>
          <w:sz w:val="24"/>
          <w:szCs w:val="24"/>
        </w:rPr>
      </w:pPr>
      <w:r>
        <w:rPr>
          <w:rFonts w:ascii="Times New Roman" w:hAnsi="Times New Roman"/>
          <w:b/>
          <w:bCs/>
          <w:sz w:val="24"/>
          <w:szCs w:val="24"/>
        </w:rPr>
        <w:t xml:space="preserve">9. </w:t>
      </w:r>
      <w:r w:rsidR="004F28A3" w:rsidRPr="009A3449">
        <w:rPr>
          <w:rFonts w:ascii="Times New Roman" w:hAnsi="Times New Roman"/>
          <w:b/>
          <w:bCs/>
          <w:sz w:val="24"/>
          <w:szCs w:val="24"/>
        </w:rPr>
        <w:t>Ensure Data Privacy and Security:</w:t>
      </w:r>
    </w:p>
    <w:p w14:paraId="6773BB5C" w14:textId="42FFCEBF" w:rsidR="004F28A3" w:rsidRPr="004F28A3" w:rsidRDefault="009A3449" w:rsidP="00644BC2">
      <w:pPr>
        <w:jc w:val="both"/>
        <w:rPr>
          <w:rFonts w:ascii="Times New Roman" w:hAnsi="Times New Roman"/>
          <w:sz w:val="24"/>
          <w:szCs w:val="24"/>
        </w:rPr>
      </w:pPr>
      <w:r>
        <w:rPr>
          <w:rFonts w:ascii="Times New Roman" w:hAnsi="Times New Roman"/>
          <w:sz w:val="24"/>
          <w:szCs w:val="24"/>
        </w:rPr>
        <w:t xml:space="preserve">    </w:t>
      </w:r>
      <w:r w:rsidR="004F28A3" w:rsidRPr="004F28A3">
        <w:rPr>
          <w:rFonts w:ascii="Times New Roman" w:hAnsi="Times New Roman"/>
          <w:sz w:val="24"/>
          <w:szCs w:val="24"/>
        </w:rPr>
        <w:t>The app prioritizes the safety and security of user data. Golden Gamer implements robust measures to protect user information, ensuring a trusted and secure environment for elderly individuals to engage with the platform.</w:t>
      </w:r>
    </w:p>
    <w:p w14:paraId="5DE7B0FB" w14:textId="0D422662" w:rsidR="004F28A3" w:rsidRPr="009A3449" w:rsidRDefault="00AC7118" w:rsidP="00644BC2">
      <w:pPr>
        <w:jc w:val="both"/>
        <w:rPr>
          <w:rFonts w:ascii="Times New Roman" w:hAnsi="Times New Roman"/>
          <w:b/>
          <w:bCs/>
          <w:sz w:val="24"/>
          <w:szCs w:val="24"/>
        </w:rPr>
      </w:pPr>
      <w:r>
        <w:rPr>
          <w:rFonts w:ascii="Times New Roman" w:hAnsi="Times New Roman"/>
          <w:b/>
          <w:bCs/>
          <w:sz w:val="24"/>
          <w:szCs w:val="24"/>
        </w:rPr>
        <w:t xml:space="preserve">10. </w:t>
      </w:r>
      <w:r w:rsidR="004F28A3" w:rsidRPr="009A3449">
        <w:rPr>
          <w:rFonts w:ascii="Times New Roman" w:hAnsi="Times New Roman"/>
          <w:b/>
          <w:bCs/>
          <w:sz w:val="24"/>
          <w:szCs w:val="24"/>
        </w:rPr>
        <w:t>Celebrate Aging and Wisdom:</w:t>
      </w:r>
    </w:p>
    <w:p w14:paraId="136471A7" w14:textId="5BDF64F8" w:rsidR="004F28A3" w:rsidRPr="004F28A3" w:rsidRDefault="00AC7118" w:rsidP="00644BC2">
      <w:pPr>
        <w:jc w:val="both"/>
        <w:rPr>
          <w:rFonts w:ascii="Times New Roman" w:hAnsi="Times New Roman"/>
          <w:sz w:val="24"/>
          <w:szCs w:val="24"/>
        </w:rPr>
      </w:pPr>
      <w:r>
        <w:rPr>
          <w:rFonts w:ascii="Times New Roman" w:hAnsi="Times New Roman"/>
          <w:sz w:val="24"/>
          <w:szCs w:val="24"/>
        </w:rPr>
        <w:t xml:space="preserve">      </w:t>
      </w:r>
      <w:r w:rsidR="004F28A3" w:rsidRPr="004F28A3">
        <w:rPr>
          <w:rFonts w:ascii="Times New Roman" w:hAnsi="Times New Roman"/>
          <w:sz w:val="24"/>
          <w:szCs w:val="24"/>
        </w:rPr>
        <w:t>Golden Gamer aspires to celebrate the wisdom and experience that come with age. It aims to break down stereotypes about technology and aging, demonstrating that seniors can actively engage with modern digital tools and enjoy their benefits.</w:t>
      </w:r>
    </w:p>
    <w:p w14:paraId="56181F48" w14:textId="0F68E20C" w:rsidR="00A6510D" w:rsidRDefault="004F28A3" w:rsidP="00644BC2">
      <w:pPr>
        <w:jc w:val="both"/>
        <w:rPr>
          <w:rFonts w:ascii="Times New Roman" w:hAnsi="Times New Roman"/>
          <w:sz w:val="24"/>
          <w:szCs w:val="24"/>
        </w:rPr>
      </w:pPr>
      <w:r w:rsidRPr="004F28A3">
        <w:rPr>
          <w:rFonts w:ascii="Times New Roman" w:hAnsi="Times New Roman"/>
          <w:sz w:val="24"/>
          <w:szCs w:val="24"/>
        </w:rPr>
        <w:t>These objectives collectively form the foundation of Golden Gamer, outlining the app's core mission to enhance the lives of elderly individuals through targeted cognitive stimulation, improved hand-eye coordination, and a heightened sense of well-being and accomplishment.</w:t>
      </w:r>
    </w:p>
    <w:p w14:paraId="6EEE9ACF" w14:textId="77777777" w:rsidR="00D15D5E" w:rsidRDefault="00D15D5E" w:rsidP="00644BC2">
      <w:pPr>
        <w:jc w:val="both"/>
        <w:rPr>
          <w:rFonts w:ascii="Times New Roman" w:hAnsi="Times New Roman"/>
          <w:sz w:val="24"/>
          <w:szCs w:val="24"/>
        </w:rPr>
      </w:pPr>
    </w:p>
    <w:p w14:paraId="295142A2" w14:textId="3874A79F" w:rsidR="00D15D5E" w:rsidRDefault="008C188E" w:rsidP="00644BC2">
      <w:pPr>
        <w:jc w:val="both"/>
        <w:rPr>
          <w:rFonts w:ascii="Times New Roman" w:hAnsi="Times New Roman"/>
          <w:sz w:val="24"/>
          <w:szCs w:val="24"/>
        </w:rPr>
      </w:pPr>
      <w:r>
        <w:rPr>
          <w:rFonts w:ascii="Times New Roman" w:hAnsi="Times New Roman"/>
          <w:b/>
          <w:bCs/>
          <w:sz w:val="24"/>
          <w:szCs w:val="24"/>
        </w:rPr>
        <w:t>1.4 Theme of the Project:</w:t>
      </w:r>
    </w:p>
    <w:p w14:paraId="48C9D5B1" w14:textId="77777777" w:rsidR="00663BA7" w:rsidRPr="00663BA7" w:rsidRDefault="00663BA7" w:rsidP="00644BC2">
      <w:pPr>
        <w:jc w:val="both"/>
        <w:rPr>
          <w:rFonts w:ascii="Times New Roman" w:hAnsi="Times New Roman"/>
          <w:b/>
          <w:bCs/>
          <w:sz w:val="24"/>
          <w:szCs w:val="24"/>
        </w:rPr>
      </w:pPr>
      <w:r w:rsidRPr="00663BA7">
        <w:rPr>
          <w:rFonts w:ascii="Times New Roman" w:hAnsi="Times New Roman"/>
          <w:b/>
          <w:bCs/>
          <w:sz w:val="24"/>
          <w:szCs w:val="24"/>
        </w:rPr>
        <w:t>Theme: Inclusivity and Empowerment for the Golden Generation</w:t>
      </w:r>
    </w:p>
    <w:p w14:paraId="62B2C6C2" w14:textId="77777777" w:rsidR="00663BA7" w:rsidRPr="009C2A38" w:rsidRDefault="00663BA7" w:rsidP="00644BC2">
      <w:pPr>
        <w:jc w:val="both"/>
        <w:rPr>
          <w:rFonts w:ascii="Times New Roman" w:hAnsi="Times New Roman"/>
          <w:b/>
          <w:bCs/>
          <w:sz w:val="24"/>
          <w:szCs w:val="24"/>
        </w:rPr>
      </w:pPr>
      <w:r w:rsidRPr="009C2A38">
        <w:rPr>
          <w:rFonts w:ascii="Times New Roman" w:hAnsi="Times New Roman"/>
          <w:b/>
          <w:bCs/>
          <w:sz w:val="24"/>
          <w:szCs w:val="24"/>
        </w:rPr>
        <w:t>Description:</w:t>
      </w:r>
    </w:p>
    <w:p w14:paraId="7F7FF836" w14:textId="77777777" w:rsidR="00663BA7" w:rsidRPr="00663BA7" w:rsidRDefault="00663BA7" w:rsidP="00644BC2">
      <w:pPr>
        <w:jc w:val="both"/>
        <w:rPr>
          <w:rFonts w:ascii="Times New Roman" w:hAnsi="Times New Roman"/>
          <w:sz w:val="24"/>
          <w:szCs w:val="24"/>
        </w:rPr>
      </w:pPr>
    </w:p>
    <w:p w14:paraId="40100BB3" w14:textId="77777777" w:rsidR="009C2A38" w:rsidRDefault="00663BA7" w:rsidP="00644BC2">
      <w:pPr>
        <w:jc w:val="both"/>
        <w:rPr>
          <w:rFonts w:ascii="Times New Roman" w:hAnsi="Times New Roman"/>
          <w:sz w:val="24"/>
          <w:szCs w:val="24"/>
        </w:rPr>
      </w:pPr>
      <w:r w:rsidRPr="00663BA7">
        <w:rPr>
          <w:rFonts w:ascii="Times New Roman" w:hAnsi="Times New Roman"/>
          <w:sz w:val="24"/>
          <w:szCs w:val="24"/>
        </w:rPr>
        <w:t>The theme of "Golden Gamer" is rooted in the belief that technology should be accessible and beneficial for everyone, regardless of age. It celebrates the unique strengths and experiences of the elderly, recognizing them as a vital and vibrant part of our community. Here's an exploration of the key elements that make up the theme:</w:t>
      </w:r>
    </w:p>
    <w:p w14:paraId="5560C498" w14:textId="7BF5B7AE" w:rsidR="00663BA7" w:rsidRPr="00663BA7" w:rsidRDefault="003439C1" w:rsidP="00644BC2">
      <w:pPr>
        <w:jc w:val="both"/>
        <w:rPr>
          <w:rFonts w:ascii="Times New Roman" w:hAnsi="Times New Roman"/>
          <w:sz w:val="24"/>
          <w:szCs w:val="24"/>
        </w:rPr>
      </w:pPr>
      <w:r>
        <w:rPr>
          <w:rFonts w:ascii="Times New Roman" w:hAnsi="Times New Roman"/>
          <w:b/>
          <w:bCs/>
          <w:sz w:val="24"/>
          <w:szCs w:val="24"/>
        </w:rPr>
        <w:t xml:space="preserve">1.  </w:t>
      </w:r>
      <w:r w:rsidR="00663BA7" w:rsidRPr="003439C1">
        <w:rPr>
          <w:rFonts w:ascii="Times New Roman" w:hAnsi="Times New Roman"/>
          <w:b/>
          <w:bCs/>
          <w:sz w:val="24"/>
          <w:szCs w:val="24"/>
        </w:rPr>
        <w:t>Inclusivity:</w:t>
      </w:r>
      <w:r w:rsidR="00663BA7" w:rsidRPr="00663BA7">
        <w:rPr>
          <w:rFonts w:ascii="Times New Roman" w:hAnsi="Times New Roman"/>
          <w:sz w:val="24"/>
          <w:szCs w:val="24"/>
        </w:rPr>
        <w:t xml:space="preserve"> The theme centers around inclusivity, ensuring that the app is user-friendly and welcoming for individuals of all technological backgrounds. It embraces diversity in abilities, catering to a wide range of users and providing features that accommodate various needs.</w:t>
      </w:r>
    </w:p>
    <w:p w14:paraId="77A585D5" w14:textId="7CD5E2B2" w:rsidR="00663BA7" w:rsidRPr="00663BA7" w:rsidRDefault="003439C1" w:rsidP="00644BC2">
      <w:pPr>
        <w:jc w:val="both"/>
        <w:rPr>
          <w:rFonts w:ascii="Times New Roman" w:hAnsi="Times New Roman"/>
          <w:sz w:val="24"/>
          <w:szCs w:val="24"/>
        </w:rPr>
      </w:pPr>
      <w:r>
        <w:rPr>
          <w:rFonts w:ascii="Times New Roman" w:hAnsi="Times New Roman"/>
          <w:b/>
          <w:bCs/>
          <w:sz w:val="24"/>
          <w:szCs w:val="24"/>
        </w:rPr>
        <w:lastRenderedPageBreak/>
        <w:t xml:space="preserve">2.  </w:t>
      </w:r>
      <w:r w:rsidR="00663BA7" w:rsidRPr="003439C1">
        <w:rPr>
          <w:rFonts w:ascii="Times New Roman" w:hAnsi="Times New Roman"/>
          <w:b/>
          <w:bCs/>
          <w:sz w:val="24"/>
          <w:szCs w:val="24"/>
        </w:rPr>
        <w:t>Empowerment:</w:t>
      </w:r>
      <w:r w:rsidR="00663BA7" w:rsidRPr="00663BA7">
        <w:rPr>
          <w:rFonts w:ascii="Times New Roman" w:hAnsi="Times New Roman"/>
          <w:sz w:val="24"/>
          <w:szCs w:val="24"/>
        </w:rPr>
        <w:t xml:space="preserve"> "Golden Gamer" empowers its users by providing them with a platform that actively engages and challenges them. Through specially curated games and a personalized experience, the app enables elderly individuals to take control of their cognitive health and well-being.</w:t>
      </w:r>
    </w:p>
    <w:p w14:paraId="0340C01B" w14:textId="26DFD8A6" w:rsidR="00663BA7" w:rsidRPr="00663BA7" w:rsidRDefault="003439C1" w:rsidP="00644BC2">
      <w:pPr>
        <w:jc w:val="both"/>
        <w:rPr>
          <w:rFonts w:ascii="Times New Roman" w:hAnsi="Times New Roman"/>
          <w:sz w:val="24"/>
          <w:szCs w:val="24"/>
        </w:rPr>
      </w:pPr>
      <w:r>
        <w:rPr>
          <w:rFonts w:ascii="Times New Roman" w:hAnsi="Times New Roman"/>
          <w:b/>
          <w:bCs/>
          <w:sz w:val="24"/>
          <w:szCs w:val="24"/>
        </w:rPr>
        <w:t xml:space="preserve">3.  </w:t>
      </w:r>
      <w:r w:rsidR="00663BA7" w:rsidRPr="003439C1">
        <w:rPr>
          <w:rFonts w:ascii="Times New Roman" w:hAnsi="Times New Roman"/>
          <w:b/>
          <w:bCs/>
          <w:sz w:val="24"/>
          <w:szCs w:val="24"/>
        </w:rPr>
        <w:t>Celebration of Wisdom:</w:t>
      </w:r>
      <w:r w:rsidR="00663BA7" w:rsidRPr="00663BA7">
        <w:rPr>
          <w:rFonts w:ascii="Times New Roman" w:hAnsi="Times New Roman"/>
          <w:sz w:val="24"/>
          <w:szCs w:val="24"/>
        </w:rPr>
        <w:t xml:space="preserve"> The theme pays tribute to the wealth of wisdom and experience that comes with age. It emphasizes that aging is not a limitation but an opportunity for growth, learning, and continued self-improvement.</w:t>
      </w:r>
    </w:p>
    <w:p w14:paraId="0809C61A" w14:textId="32DFB400" w:rsidR="00663BA7" w:rsidRPr="00663BA7" w:rsidRDefault="003439C1" w:rsidP="00644BC2">
      <w:pPr>
        <w:jc w:val="both"/>
        <w:rPr>
          <w:rFonts w:ascii="Times New Roman" w:hAnsi="Times New Roman"/>
          <w:sz w:val="24"/>
          <w:szCs w:val="24"/>
        </w:rPr>
      </w:pPr>
      <w:r>
        <w:rPr>
          <w:rFonts w:ascii="Times New Roman" w:hAnsi="Times New Roman"/>
          <w:b/>
          <w:bCs/>
          <w:sz w:val="24"/>
          <w:szCs w:val="24"/>
        </w:rPr>
        <w:t xml:space="preserve">4.  </w:t>
      </w:r>
      <w:r w:rsidR="00663BA7" w:rsidRPr="003439C1">
        <w:rPr>
          <w:rFonts w:ascii="Times New Roman" w:hAnsi="Times New Roman"/>
          <w:b/>
          <w:bCs/>
          <w:sz w:val="24"/>
          <w:szCs w:val="24"/>
        </w:rPr>
        <w:t>Positive Aging:</w:t>
      </w:r>
      <w:r w:rsidR="00663BA7" w:rsidRPr="00663BA7">
        <w:rPr>
          <w:rFonts w:ascii="Times New Roman" w:hAnsi="Times New Roman"/>
          <w:sz w:val="24"/>
          <w:szCs w:val="24"/>
        </w:rPr>
        <w:t xml:space="preserve"> "Golden Gamer" promotes a positive outlook on aging. It encourages users to embrace the aging process with enthusiasm and optimism, showing that it's never too late to learn, adapt, and enjoy new experiences.</w:t>
      </w:r>
    </w:p>
    <w:p w14:paraId="299606E8" w14:textId="565FB094" w:rsidR="00663BA7" w:rsidRPr="00663BA7" w:rsidRDefault="003B629B" w:rsidP="00644BC2">
      <w:pPr>
        <w:jc w:val="both"/>
        <w:rPr>
          <w:rFonts w:ascii="Times New Roman" w:hAnsi="Times New Roman"/>
          <w:sz w:val="24"/>
          <w:szCs w:val="24"/>
        </w:rPr>
      </w:pPr>
      <w:r>
        <w:rPr>
          <w:rFonts w:ascii="Times New Roman" w:hAnsi="Times New Roman"/>
          <w:b/>
          <w:bCs/>
          <w:sz w:val="24"/>
          <w:szCs w:val="24"/>
        </w:rPr>
        <w:t xml:space="preserve">5.  </w:t>
      </w:r>
      <w:r w:rsidR="00663BA7" w:rsidRPr="003B629B">
        <w:rPr>
          <w:rFonts w:ascii="Times New Roman" w:hAnsi="Times New Roman"/>
          <w:b/>
          <w:bCs/>
          <w:sz w:val="24"/>
          <w:szCs w:val="24"/>
        </w:rPr>
        <w:t>Connection and Community:</w:t>
      </w:r>
      <w:r w:rsidR="00663BA7" w:rsidRPr="00663BA7">
        <w:rPr>
          <w:rFonts w:ascii="Times New Roman" w:hAnsi="Times New Roman"/>
          <w:sz w:val="24"/>
          <w:szCs w:val="24"/>
        </w:rPr>
        <w:t xml:space="preserve"> The theme emphasizes the importance of social interaction and a sense of community. "Golden Gamer" provides opportunities for users to connect with friends, family, and fellow gamers, reducing feelings of isolation and fostering a supportive network.</w:t>
      </w:r>
    </w:p>
    <w:p w14:paraId="6BFFC17D" w14:textId="12A812B7" w:rsidR="00663BA7" w:rsidRPr="00663BA7" w:rsidRDefault="003B629B" w:rsidP="00644BC2">
      <w:pPr>
        <w:jc w:val="both"/>
        <w:rPr>
          <w:rFonts w:ascii="Times New Roman" w:hAnsi="Times New Roman"/>
          <w:sz w:val="24"/>
          <w:szCs w:val="24"/>
        </w:rPr>
      </w:pPr>
      <w:r>
        <w:rPr>
          <w:rFonts w:ascii="Times New Roman" w:hAnsi="Times New Roman"/>
          <w:b/>
          <w:bCs/>
          <w:sz w:val="24"/>
          <w:szCs w:val="24"/>
        </w:rPr>
        <w:t xml:space="preserve">6.  </w:t>
      </w:r>
      <w:r w:rsidR="00663BA7" w:rsidRPr="003B629B">
        <w:rPr>
          <w:rFonts w:ascii="Times New Roman" w:hAnsi="Times New Roman"/>
          <w:b/>
          <w:bCs/>
          <w:sz w:val="24"/>
          <w:szCs w:val="24"/>
        </w:rPr>
        <w:t>Safety and Trust:</w:t>
      </w:r>
      <w:r w:rsidR="00663BA7" w:rsidRPr="00663BA7">
        <w:rPr>
          <w:rFonts w:ascii="Times New Roman" w:hAnsi="Times New Roman"/>
          <w:sz w:val="24"/>
          <w:szCs w:val="24"/>
        </w:rPr>
        <w:t xml:space="preserve"> The theme places a strong emphasis on user safety and trust. It ensures that the app provides a secure environment for users to engage with the platform, protecting their privacy and sensitive information.</w:t>
      </w:r>
    </w:p>
    <w:p w14:paraId="45CA6707" w14:textId="0305CF01" w:rsidR="00663BA7" w:rsidRPr="00663BA7" w:rsidRDefault="00325C60" w:rsidP="00644BC2">
      <w:pPr>
        <w:jc w:val="both"/>
        <w:rPr>
          <w:rFonts w:ascii="Times New Roman" w:hAnsi="Times New Roman"/>
          <w:sz w:val="24"/>
          <w:szCs w:val="24"/>
        </w:rPr>
      </w:pPr>
      <w:r>
        <w:rPr>
          <w:rFonts w:ascii="Times New Roman" w:hAnsi="Times New Roman"/>
          <w:b/>
          <w:bCs/>
          <w:sz w:val="24"/>
          <w:szCs w:val="24"/>
        </w:rPr>
        <w:t xml:space="preserve">7.  </w:t>
      </w:r>
      <w:r w:rsidR="00663BA7" w:rsidRPr="00325C60">
        <w:rPr>
          <w:rFonts w:ascii="Times New Roman" w:hAnsi="Times New Roman"/>
          <w:b/>
          <w:bCs/>
          <w:sz w:val="24"/>
          <w:szCs w:val="24"/>
        </w:rPr>
        <w:t>Progress and Achievement:</w:t>
      </w:r>
      <w:r w:rsidR="00663BA7" w:rsidRPr="00663BA7">
        <w:rPr>
          <w:rFonts w:ascii="Times New Roman" w:hAnsi="Times New Roman"/>
          <w:sz w:val="24"/>
          <w:szCs w:val="24"/>
        </w:rPr>
        <w:t xml:space="preserve"> The theme encourages a sense of accomplishment and purpose. By setting achievable milestones and tracking progress, "Golden Gamer" empowers users to see tangible improvements in their cognitive abilities and hand-eye coordination.</w:t>
      </w:r>
    </w:p>
    <w:p w14:paraId="1039A5AF" w14:textId="53528177" w:rsidR="00663BA7" w:rsidRPr="00663BA7" w:rsidRDefault="00325C60" w:rsidP="00644BC2">
      <w:pPr>
        <w:jc w:val="both"/>
        <w:rPr>
          <w:rFonts w:ascii="Times New Roman" w:hAnsi="Times New Roman"/>
          <w:sz w:val="24"/>
          <w:szCs w:val="24"/>
        </w:rPr>
      </w:pPr>
      <w:r>
        <w:rPr>
          <w:rFonts w:ascii="Times New Roman" w:hAnsi="Times New Roman"/>
          <w:b/>
          <w:bCs/>
          <w:sz w:val="24"/>
          <w:szCs w:val="24"/>
        </w:rPr>
        <w:t xml:space="preserve">8.  </w:t>
      </w:r>
      <w:r w:rsidR="00663BA7" w:rsidRPr="00325C60">
        <w:rPr>
          <w:rFonts w:ascii="Times New Roman" w:hAnsi="Times New Roman"/>
          <w:b/>
          <w:bCs/>
          <w:sz w:val="24"/>
          <w:szCs w:val="24"/>
        </w:rPr>
        <w:t>Modern Aging:</w:t>
      </w:r>
      <w:r w:rsidR="00663BA7" w:rsidRPr="00663BA7">
        <w:rPr>
          <w:rFonts w:ascii="Times New Roman" w:hAnsi="Times New Roman"/>
          <w:sz w:val="24"/>
          <w:szCs w:val="24"/>
        </w:rPr>
        <w:t xml:space="preserve"> "Golden Gamer" challenges stereotypes about aging and technology. It demonstrates that seniors can actively engage with modern digital tools and enjoy their benefits, showcasing that age is no barrier to embracing new experiences.</w:t>
      </w:r>
    </w:p>
    <w:p w14:paraId="28EFB951" w14:textId="2CEDD106" w:rsidR="00663BA7" w:rsidRPr="00663BA7" w:rsidRDefault="00325C60" w:rsidP="00644BC2">
      <w:pPr>
        <w:jc w:val="both"/>
        <w:rPr>
          <w:rFonts w:ascii="Times New Roman" w:hAnsi="Times New Roman"/>
          <w:sz w:val="24"/>
          <w:szCs w:val="24"/>
        </w:rPr>
      </w:pPr>
      <w:r>
        <w:rPr>
          <w:rFonts w:ascii="Times New Roman" w:hAnsi="Times New Roman"/>
          <w:b/>
          <w:bCs/>
          <w:sz w:val="24"/>
          <w:szCs w:val="24"/>
        </w:rPr>
        <w:t xml:space="preserve">9.  </w:t>
      </w:r>
      <w:r w:rsidR="00663BA7" w:rsidRPr="00325C60">
        <w:rPr>
          <w:rFonts w:ascii="Times New Roman" w:hAnsi="Times New Roman"/>
          <w:b/>
          <w:bCs/>
          <w:sz w:val="24"/>
          <w:szCs w:val="24"/>
        </w:rPr>
        <w:t>Holistic Well-being:</w:t>
      </w:r>
      <w:r w:rsidR="00663BA7" w:rsidRPr="00663BA7">
        <w:rPr>
          <w:rFonts w:ascii="Times New Roman" w:hAnsi="Times New Roman"/>
          <w:sz w:val="24"/>
          <w:szCs w:val="24"/>
        </w:rPr>
        <w:t xml:space="preserve"> The theme underscores the importance of overall well-being, encompassing mental, emotional, and physical health. "Golden Gamer" aims to contribute positively to the mental health and happiness of its users.</w:t>
      </w:r>
    </w:p>
    <w:p w14:paraId="20033203" w14:textId="77777777" w:rsidR="00967C88" w:rsidRDefault="00967C88" w:rsidP="00644BC2">
      <w:pPr>
        <w:jc w:val="both"/>
        <w:rPr>
          <w:rFonts w:ascii="Times New Roman" w:hAnsi="Times New Roman"/>
          <w:sz w:val="24"/>
          <w:szCs w:val="24"/>
        </w:rPr>
      </w:pPr>
    </w:p>
    <w:p w14:paraId="4D6574E2" w14:textId="47ABAC70" w:rsidR="00663BA7" w:rsidRPr="00663BA7" w:rsidRDefault="00663BA7" w:rsidP="00644BC2">
      <w:pPr>
        <w:jc w:val="both"/>
        <w:rPr>
          <w:rFonts w:ascii="Times New Roman" w:hAnsi="Times New Roman"/>
          <w:sz w:val="24"/>
          <w:szCs w:val="24"/>
        </w:rPr>
      </w:pPr>
      <w:r w:rsidRPr="00663BA7">
        <w:rPr>
          <w:rFonts w:ascii="Times New Roman" w:hAnsi="Times New Roman"/>
          <w:sz w:val="24"/>
          <w:szCs w:val="24"/>
        </w:rPr>
        <w:t>In summary, the theme of "Golden Gamer" embodies a vision of inclusive, empowered aging, where the elderly are celebrated for their unique strengths and contributions. It creates a space where they can thrive, learn, and connect, all while embracing the joys of modern technology.</w:t>
      </w:r>
    </w:p>
    <w:p w14:paraId="4841D5FC" w14:textId="77777777" w:rsidR="00663BA7" w:rsidRPr="00663BA7" w:rsidRDefault="00663BA7" w:rsidP="00644BC2">
      <w:pPr>
        <w:jc w:val="both"/>
        <w:rPr>
          <w:rFonts w:ascii="Times New Roman" w:hAnsi="Times New Roman"/>
          <w:sz w:val="24"/>
          <w:szCs w:val="24"/>
        </w:rPr>
      </w:pPr>
    </w:p>
    <w:p w14:paraId="627C5A15" w14:textId="77777777" w:rsidR="00644BC2" w:rsidRDefault="00644BC2" w:rsidP="00644BC2">
      <w:pPr>
        <w:jc w:val="both"/>
        <w:rPr>
          <w:rFonts w:ascii="Times New Roman" w:hAnsi="Times New Roman"/>
          <w:b/>
          <w:bCs/>
          <w:sz w:val="28"/>
          <w:szCs w:val="28"/>
        </w:rPr>
      </w:pPr>
    </w:p>
    <w:p w14:paraId="1A94BAF9" w14:textId="77777777" w:rsidR="00644BC2" w:rsidRDefault="00644BC2" w:rsidP="00644BC2">
      <w:pPr>
        <w:jc w:val="both"/>
        <w:rPr>
          <w:rFonts w:ascii="Times New Roman" w:hAnsi="Times New Roman"/>
          <w:b/>
          <w:bCs/>
          <w:sz w:val="28"/>
          <w:szCs w:val="28"/>
        </w:rPr>
      </w:pPr>
    </w:p>
    <w:p w14:paraId="5ADA4403" w14:textId="77777777" w:rsidR="00644BC2" w:rsidRDefault="00644BC2" w:rsidP="00644BC2">
      <w:pPr>
        <w:jc w:val="both"/>
        <w:rPr>
          <w:rFonts w:ascii="Times New Roman" w:hAnsi="Times New Roman"/>
          <w:b/>
          <w:bCs/>
          <w:sz w:val="28"/>
          <w:szCs w:val="28"/>
        </w:rPr>
      </w:pPr>
    </w:p>
    <w:p w14:paraId="3FDAD7DB" w14:textId="56D595A2" w:rsidR="00663BA7" w:rsidRDefault="000E4297" w:rsidP="00644BC2">
      <w:pPr>
        <w:jc w:val="center"/>
        <w:rPr>
          <w:rFonts w:ascii="Times New Roman" w:hAnsi="Times New Roman"/>
          <w:b/>
          <w:sz w:val="28"/>
          <w:szCs w:val="28"/>
        </w:rPr>
      </w:pPr>
      <w:r>
        <w:rPr>
          <w:rFonts w:ascii="Times New Roman" w:hAnsi="Times New Roman"/>
          <w:b/>
          <w:bCs/>
          <w:sz w:val="28"/>
          <w:szCs w:val="28"/>
        </w:rPr>
        <w:lastRenderedPageBreak/>
        <w:t xml:space="preserve">2. </w:t>
      </w:r>
      <w:r w:rsidR="00C41B56" w:rsidRPr="00E268AF">
        <w:rPr>
          <w:rFonts w:ascii="Times New Roman" w:hAnsi="Times New Roman"/>
          <w:b/>
          <w:sz w:val="28"/>
          <w:szCs w:val="28"/>
        </w:rPr>
        <w:t>LITERATURE SURVEY</w:t>
      </w:r>
    </w:p>
    <w:p w14:paraId="65576AD6" w14:textId="5F6CCFD2" w:rsidR="00C41B56" w:rsidRDefault="00F3200E" w:rsidP="00644BC2">
      <w:pPr>
        <w:jc w:val="both"/>
        <w:rPr>
          <w:rFonts w:ascii="Times New Roman" w:hAnsi="Times New Roman"/>
          <w:b/>
          <w:sz w:val="24"/>
          <w:szCs w:val="24"/>
        </w:rPr>
      </w:pPr>
      <w:r>
        <w:rPr>
          <w:rFonts w:ascii="Times New Roman" w:hAnsi="Times New Roman"/>
          <w:b/>
          <w:sz w:val="24"/>
          <w:szCs w:val="24"/>
        </w:rPr>
        <w:t>2.1 Introduction:</w:t>
      </w:r>
    </w:p>
    <w:p w14:paraId="27D955A7" w14:textId="77777777" w:rsidR="009035C6" w:rsidRPr="009035C6" w:rsidRDefault="009035C6" w:rsidP="00644BC2">
      <w:pPr>
        <w:jc w:val="both"/>
        <w:rPr>
          <w:rFonts w:ascii="Times New Roman" w:hAnsi="Times New Roman"/>
          <w:bCs/>
          <w:sz w:val="24"/>
          <w:szCs w:val="24"/>
        </w:rPr>
      </w:pPr>
      <w:r w:rsidRPr="009035C6">
        <w:rPr>
          <w:rFonts w:ascii="Times New Roman" w:hAnsi="Times New Roman"/>
          <w:bCs/>
          <w:sz w:val="24"/>
          <w:szCs w:val="24"/>
        </w:rPr>
        <w:t>In an era characterized by rapid technological advancements, the potential for digital solutions to address the unique needs of diverse demographic groups has never been more apparent. Among these groups, the elderly population stands as a segment with distinct requirements, particularly in the realm of cognitive health and mental well-being. This literature survey is dedicated to exploring the intersection of technology and aging, with a specific focus on the development and impact of the "Golden Gamer" app.</w:t>
      </w:r>
    </w:p>
    <w:p w14:paraId="3A2687D9" w14:textId="3D7D6957" w:rsidR="009035C6" w:rsidRPr="000417E6" w:rsidRDefault="000417E6" w:rsidP="00644BC2">
      <w:pPr>
        <w:jc w:val="both"/>
        <w:rPr>
          <w:rFonts w:ascii="Times New Roman" w:hAnsi="Times New Roman"/>
          <w:b/>
          <w:sz w:val="24"/>
          <w:szCs w:val="24"/>
        </w:rPr>
      </w:pPr>
      <w:r w:rsidRPr="000417E6">
        <w:rPr>
          <w:rFonts w:ascii="Times New Roman" w:hAnsi="Times New Roman"/>
          <w:b/>
          <w:sz w:val="24"/>
          <w:szCs w:val="24"/>
        </w:rPr>
        <w:t>2.1</w:t>
      </w:r>
      <w:r w:rsidR="009035C6" w:rsidRPr="000417E6">
        <w:rPr>
          <w:rFonts w:ascii="Times New Roman" w:hAnsi="Times New Roman"/>
          <w:b/>
          <w:sz w:val="24"/>
          <w:szCs w:val="24"/>
        </w:rPr>
        <w:t>.A. Contextualizing Cognitive Aging</w:t>
      </w:r>
      <w:r>
        <w:rPr>
          <w:rFonts w:ascii="Times New Roman" w:hAnsi="Times New Roman"/>
          <w:b/>
          <w:sz w:val="24"/>
          <w:szCs w:val="24"/>
        </w:rPr>
        <w:t>:</w:t>
      </w:r>
    </w:p>
    <w:p w14:paraId="064D8205" w14:textId="77777777" w:rsidR="009035C6" w:rsidRPr="009035C6" w:rsidRDefault="009035C6" w:rsidP="00644BC2">
      <w:pPr>
        <w:jc w:val="both"/>
        <w:rPr>
          <w:rFonts w:ascii="Times New Roman" w:hAnsi="Times New Roman"/>
          <w:bCs/>
          <w:sz w:val="24"/>
          <w:szCs w:val="24"/>
        </w:rPr>
      </w:pPr>
      <w:r w:rsidRPr="009035C6">
        <w:rPr>
          <w:rFonts w:ascii="Times New Roman" w:hAnsi="Times New Roman"/>
          <w:bCs/>
          <w:sz w:val="24"/>
          <w:szCs w:val="24"/>
        </w:rPr>
        <w:t>The process of aging brings with it a natural evolution of cognitive functions, presenting challenges that are intrinsic to this phase of life. As individuals advance in age, subtle changes in memory, attention, and information processing may occur. These changes, while a natural part of the aging process, have spurred considerable interest in identifying effective interventions that can mitigate cognitive decline and enhance mental acuity in elderly individuals.</w:t>
      </w:r>
    </w:p>
    <w:p w14:paraId="159D420B" w14:textId="77777777" w:rsidR="009035C6" w:rsidRPr="009035C6" w:rsidRDefault="009035C6" w:rsidP="00644BC2">
      <w:pPr>
        <w:jc w:val="both"/>
        <w:rPr>
          <w:rFonts w:ascii="Times New Roman" w:hAnsi="Times New Roman"/>
          <w:bCs/>
          <w:sz w:val="24"/>
          <w:szCs w:val="24"/>
        </w:rPr>
      </w:pPr>
      <w:r w:rsidRPr="009035C6">
        <w:rPr>
          <w:rFonts w:ascii="Times New Roman" w:hAnsi="Times New Roman"/>
          <w:bCs/>
          <w:sz w:val="24"/>
          <w:szCs w:val="24"/>
        </w:rPr>
        <w:t>Numerous studies have delved into the complexities of cognitive aging, shedding light on both the normative shifts that occur and the potential for targeted interventions to maintain or even improve cognitive functions. Understanding these nuances is essential in the development of digital solutions like the "Golden Gamer" app, as it seeks to harness technology's potential in optimizing cognitive health for older users.</w:t>
      </w:r>
    </w:p>
    <w:p w14:paraId="64B1ED1B" w14:textId="564F3385" w:rsidR="009035C6" w:rsidRPr="000417E6" w:rsidRDefault="000417E6" w:rsidP="00644BC2">
      <w:pPr>
        <w:jc w:val="both"/>
        <w:rPr>
          <w:rFonts w:ascii="Times New Roman" w:hAnsi="Times New Roman"/>
          <w:b/>
          <w:sz w:val="24"/>
          <w:szCs w:val="24"/>
        </w:rPr>
      </w:pPr>
      <w:r w:rsidRPr="000417E6">
        <w:rPr>
          <w:rFonts w:ascii="Times New Roman" w:hAnsi="Times New Roman"/>
          <w:b/>
          <w:sz w:val="24"/>
          <w:szCs w:val="24"/>
        </w:rPr>
        <w:t>2.1</w:t>
      </w:r>
      <w:r w:rsidR="009035C6" w:rsidRPr="000417E6">
        <w:rPr>
          <w:rFonts w:ascii="Times New Roman" w:hAnsi="Times New Roman"/>
          <w:b/>
          <w:sz w:val="24"/>
          <w:szCs w:val="24"/>
        </w:rPr>
        <w:t>.B. The Technological Frontier in Aging Care</w:t>
      </w:r>
      <w:r>
        <w:rPr>
          <w:rFonts w:ascii="Times New Roman" w:hAnsi="Times New Roman"/>
          <w:b/>
          <w:sz w:val="24"/>
          <w:szCs w:val="24"/>
        </w:rPr>
        <w:t>:</w:t>
      </w:r>
    </w:p>
    <w:p w14:paraId="31F5AC57" w14:textId="77777777" w:rsidR="009035C6" w:rsidRPr="009035C6" w:rsidRDefault="009035C6" w:rsidP="00644BC2">
      <w:pPr>
        <w:jc w:val="both"/>
        <w:rPr>
          <w:rFonts w:ascii="Times New Roman" w:hAnsi="Times New Roman"/>
          <w:bCs/>
          <w:sz w:val="24"/>
          <w:szCs w:val="24"/>
        </w:rPr>
      </w:pPr>
      <w:r w:rsidRPr="009035C6">
        <w:rPr>
          <w:rFonts w:ascii="Times New Roman" w:hAnsi="Times New Roman"/>
          <w:bCs/>
          <w:sz w:val="24"/>
          <w:szCs w:val="24"/>
        </w:rPr>
        <w:t>The advent of digital technology has brought forth a wave of innovations aimed at enhancing the quality of life for individuals across the lifespan. For the elderly, technology holds immense promise in mitigating the challenges associated with cognitive aging. From applications targeting memory retention to those addressing hand-eye coordination, a growing body of literature attests to the efficacy of digital interventions in bolstering cognitive functions.</w:t>
      </w:r>
    </w:p>
    <w:p w14:paraId="352F1718" w14:textId="77777777" w:rsidR="009035C6" w:rsidRPr="009035C6" w:rsidRDefault="009035C6" w:rsidP="00644BC2">
      <w:pPr>
        <w:jc w:val="both"/>
        <w:rPr>
          <w:rFonts w:ascii="Times New Roman" w:hAnsi="Times New Roman"/>
          <w:bCs/>
          <w:sz w:val="24"/>
          <w:szCs w:val="24"/>
        </w:rPr>
      </w:pPr>
      <w:r w:rsidRPr="009035C6">
        <w:rPr>
          <w:rFonts w:ascii="Times New Roman" w:hAnsi="Times New Roman"/>
          <w:bCs/>
          <w:sz w:val="24"/>
          <w:szCs w:val="24"/>
        </w:rPr>
        <w:t>The "Golden Gamer" app is a prime example of this innovative frontier. By harnessing the power of gamification, it offers a tailored approach to cognitive enhancement, making it accessible and engaging for elderly individuals. This literature survey seeks to contextualize the development of "Golden Gamer" within the broader landscape of technological interventions for the elderly, providing a foundation for understanding its potential impact on cognitive health and overall well-being.</w:t>
      </w:r>
    </w:p>
    <w:p w14:paraId="0C5E2244" w14:textId="2E0E3DAE" w:rsidR="009035C6" w:rsidRPr="00E612EE" w:rsidRDefault="00E612EE" w:rsidP="00644BC2">
      <w:pPr>
        <w:jc w:val="both"/>
        <w:rPr>
          <w:rFonts w:ascii="Times New Roman" w:hAnsi="Times New Roman"/>
          <w:b/>
          <w:sz w:val="24"/>
          <w:szCs w:val="24"/>
        </w:rPr>
      </w:pPr>
      <w:r w:rsidRPr="00E612EE">
        <w:rPr>
          <w:rFonts w:ascii="Times New Roman" w:hAnsi="Times New Roman"/>
          <w:b/>
          <w:sz w:val="24"/>
          <w:szCs w:val="24"/>
        </w:rPr>
        <w:t>2.1</w:t>
      </w:r>
      <w:r w:rsidR="009035C6" w:rsidRPr="00E612EE">
        <w:rPr>
          <w:rFonts w:ascii="Times New Roman" w:hAnsi="Times New Roman"/>
          <w:b/>
          <w:sz w:val="24"/>
          <w:szCs w:val="24"/>
        </w:rPr>
        <w:t>.C. Objectives of the Literature Survey</w:t>
      </w:r>
      <w:r w:rsidRPr="00E612EE">
        <w:rPr>
          <w:rFonts w:ascii="Times New Roman" w:hAnsi="Times New Roman"/>
          <w:b/>
          <w:sz w:val="24"/>
          <w:szCs w:val="24"/>
        </w:rPr>
        <w:t>:</w:t>
      </w:r>
    </w:p>
    <w:p w14:paraId="6E92161A" w14:textId="77777777" w:rsidR="009035C6" w:rsidRPr="009035C6" w:rsidRDefault="009035C6" w:rsidP="00644BC2">
      <w:pPr>
        <w:jc w:val="both"/>
        <w:rPr>
          <w:rFonts w:ascii="Times New Roman" w:hAnsi="Times New Roman"/>
          <w:bCs/>
          <w:sz w:val="24"/>
          <w:szCs w:val="24"/>
        </w:rPr>
      </w:pPr>
      <w:r w:rsidRPr="009035C6">
        <w:rPr>
          <w:rFonts w:ascii="Times New Roman" w:hAnsi="Times New Roman"/>
          <w:bCs/>
          <w:sz w:val="24"/>
          <w:szCs w:val="24"/>
        </w:rPr>
        <w:t xml:space="preserve">The primary objectives of this literature survey are twofold. Firstly, it aims to synthesize existing research on cognitive aging, technology-based interventions, and their collective impact on the mental well-being of elderly individuals. By consolidating key findings and </w:t>
      </w:r>
      <w:r w:rsidRPr="009035C6">
        <w:rPr>
          <w:rFonts w:ascii="Times New Roman" w:hAnsi="Times New Roman"/>
          <w:bCs/>
          <w:sz w:val="24"/>
          <w:szCs w:val="24"/>
        </w:rPr>
        <w:lastRenderedPageBreak/>
        <w:t>insights from diverse studies, this survey provides a comprehensive overview of the current state of knowledge in this field.</w:t>
      </w:r>
    </w:p>
    <w:p w14:paraId="06C6212F" w14:textId="02921E99" w:rsidR="00F3200E" w:rsidRPr="00F3200E" w:rsidRDefault="009035C6" w:rsidP="00644BC2">
      <w:pPr>
        <w:jc w:val="both"/>
        <w:rPr>
          <w:rFonts w:ascii="Times New Roman" w:hAnsi="Times New Roman"/>
          <w:bCs/>
          <w:sz w:val="24"/>
          <w:szCs w:val="24"/>
        </w:rPr>
      </w:pPr>
      <w:r w:rsidRPr="009035C6">
        <w:rPr>
          <w:rFonts w:ascii="Times New Roman" w:hAnsi="Times New Roman"/>
          <w:bCs/>
          <w:sz w:val="24"/>
          <w:szCs w:val="24"/>
        </w:rPr>
        <w:t>Secondly, this survey serves as a foundational resource for the development of "Golden Gamer." By grounding the app in empirical evidence and established best practices, it ensures that the digital intervention is not only user-friendly but also aligned with the specific cognitive and psychological needs of its target audience. This dual-purpose framework underpins the subsequent sections of this literature survey, which delve into the various facets of cognitive aging, technological interventions, and the potential benefits of the "Golden Gamer" app.</w:t>
      </w:r>
    </w:p>
    <w:p w14:paraId="00A89BC7" w14:textId="77777777" w:rsidR="00C003EF" w:rsidRDefault="00C003EF" w:rsidP="00644BC2">
      <w:pPr>
        <w:jc w:val="both"/>
        <w:rPr>
          <w:rFonts w:ascii="Times New Roman" w:hAnsi="Times New Roman"/>
          <w:b/>
          <w:bCs/>
          <w:sz w:val="24"/>
          <w:szCs w:val="24"/>
        </w:rPr>
      </w:pPr>
    </w:p>
    <w:p w14:paraId="7551A5B7" w14:textId="0C9664E0" w:rsidR="008C188E" w:rsidRDefault="006F05DC" w:rsidP="00644BC2">
      <w:pPr>
        <w:jc w:val="both"/>
        <w:rPr>
          <w:rFonts w:ascii="Times New Roman" w:hAnsi="Times New Roman"/>
          <w:b/>
          <w:bCs/>
          <w:sz w:val="24"/>
          <w:szCs w:val="24"/>
        </w:rPr>
      </w:pPr>
      <w:r>
        <w:rPr>
          <w:rFonts w:ascii="Times New Roman" w:hAnsi="Times New Roman"/>
          <w:b/>
          <w:bCs/>
          <w:sz w:val="24"/>
          <w:szCs w:val="24"/>
        </w:rPr>
        <w:t xml:space="preserve">2.2 Cognitive </w:t>
      </w:r>
      <w:r w:rsidR="00F702D0">
        <w:rPr>
          <w:rFonts w:ascii="Times New Roman" w:hAnsi="Times New Roman"/>
          <w:b/>
          <w:bCs/>
          <w:sz w:val="24"/>
          <w:szCs w:val="24"/>
        </w:rPr>
        <w:t>A</w:t>
      </w:r>
      <w:r>
        <w:rPr>
          <w:rFonts w:ascii="Times New Roman" w:hAnsi="Times New Roman"/>
          <w:b/>
          <w:bCs/>
          <w:sz w:val="24"/>
          <w:szCs w:val="24"/>
        </w:rPr>
        <w:t>ging</w:t>
      </w:r>
      <w:r w:rsidR="00F702D0">
        <w:rPr>
          <w:rFonts w:ascii="Times New Roman" w:hAnsi="Times New Roman"/>
          <w:b/>
          <w:bCs/>
          <w:sz w:val="24"/>
          <w:szCs w:val="24"/>
        </w:rPr>
        <w:t xml:space="preserve"> and Technology:</w:t>
      </w:r>
    </w:p>
    <w:p w14:paraId="74402DFC" w14:textId="6B553BE5" w:rsidR="00DD50E3" w:rsidRPr="008002B8" w:rsidRDefault="00DD50E3" w:rsidP="00644BC2">
      <w:pPr>
        <w:jc w:val="both"/>
        <w:rPr>
          <w:rFonts w:ascii="Times New Roman" w:hAnsi="Times New Roman"/>
          <w:b/>
          <w:bCs/>
          <w:sz w:val="24"/>
          <w:szCs w:val="24"/>
        </w:rPr>
      </w:pPr>
      <w:r w:rsidRPr="008002B8">
        <w:rPr>
          <w:rFonts w:ascii="Times New Roman" w:hAnsi="Times New Roman"/>
          <w:b/>
          <w:bCs/>
          <w:sz w:val="24"/>
          <w:szCs w:val="24"/>
        </w:rPr>
        <w:t>2.2.A. Understanding Cognitive Aging</w:t>
      </w:r>
      <w:r w:rsidR="008002B8" w:rsidRPr="008002B8">
        <w:rPr>
          <w:rFonts w:ascii="Times New Roman" w:hAnsi="Times New Roman"/>
          <w:b/>
          <w:bCs/>
          <w:sz w:val="24"/>
          <w:szCs w:val="24"/>
        </w:rPr>
        <w:t>:</w:t>
      </w:r>
    </w:p>
    <w:p w14:paraId="3F7C4B42" w14:textId="77777777" w:rsidR="00DD50E3" w:rsidRPr="00DD50E3" w:rsidRDefault="00DD50E3" w:rsidP="00644BC2">
      <w:pPr>
        <w:jc w:val="both"/>
        <w:rPr>
          <w:rFonts w:ascii="Times New Roman" w:hAnsi="Times New Roman"/>
          <w:sz w:val="24"/>
          <w:szCs w:val="24"/>
        </w:rPr>
      </w:pPr>
      <w:r w:rsidRPr="00DD50E3">
        <w:rPr>
          <w:rFonts w:ascii="Times New Roman" w:hAnsi="Times New Roman"/>
          <w:sz w:val="24"/>
          <w:szCs w:val="24"/>
        </w:rPr>
        <w:t>Cognitive aging is an intricate process characterized by the natural evolution of cognitive functions as individuals progress through the stages of life. This phenomenon encompasses a range of changes in mental processes, including memory, attention, processing speed, and problem-solving abilities. While these alterations are considered normal and expected components of aging, they may present challenges in performing certain tasks or activities that require a high degree of cognitive engagement.</w:t>
      </w:r>
    </w:p>
    <w:p w14:paraId="613C6913" w14:textId="77777777" w:rsidR="00DD50E3" w:rsidRPr="00DD50E3" w:rsidRDefault="00DD50E3" w:rsidP="00644BC2">
      <w:pPr>
        <w:jc w:val="both"/>
        <w:rPr>
          <w:rFonts w:ascii="Times New Roman" w:hAnsi="Times New Roman"/>
          <w:sz w:val="24"/>
          <w:szCs w:val="24"/>
        </w:rPr>
      </w:pPr>
      <w:r w:rsidRPr="00DD50E3">
        <w:rPr>
          <w:rFonts w:ascii="Times New Roman" w:hAnsi="Times New Roman"/>
          <w:sz w:val="24"/>
          <w:szCs w:val="24"/>
        </w:rPr>
        <w:t>Numerous studies have sought to unravel the intricacies of cognitive aging, aiming to delineate the nuanced shifts in cognitive functions that occur over time. These investigations have provided valuable insights into the variability of cognitive aging trajectories among individuals and have laid the groundwork for targeted interventions that aim to support and enhance cognitive health in older age.</w:t>
      </w:r>
    </w:p>
    <w:p w14:paraId="0E19BBBE" w14:textId="05EF9B92" w:rsidR="00DD50E3" w:rsidRPr="008002B8" w:rsidRDefault="008002B8" w:rsidP="00644BC2">
      <w:pPr>
        <w:jc w:val="both"/>
        <w:rPr>
          <w:rFonts w:ascii="Times New Roman" w:hAnsi="Times New Roman"/>
          <w:b/>
          <w:bCs/>
          <w:sz w:val="24"/>
          <w:szCs w:val="24"/>
        </w:rPr>
      </w:pPr>
      <w:r w:rsidRPr="008002B8">
        <w:rPr>
          <w:rFonts w:ascii="Times New Roman" w:hAnsi="Times New Roman"/>
          <w:b/>
          <w:bCs/>
          <w:sz w:val="24"/>
          <w:szCs w:val="24"/>
        </w:rPr>
        <w:t>2.2</w:t>
      </w:r>
      <w:r w:rsidR="00DD50E3" w:rsidRPr="008002B8">
        <w:rPr>
          <w:rFonts w:ascii="Times New Roman" w:hAnsi="Times New Roman"/>
          <w:b/>
          <w:bCs/>
          <w:sz w:val="24"/>
          <w:szCs w:val="24"/>
        </w:rPr>
        <w:t>.B. The Role of Technology in Mitigating Cognitive Decline</w:t>
      </w:r>
      <w:r w:rsidRPr="008002B8">
        <w:rPr>
          <w:rFonts w:ascii="Times New Roman" w:hAnsi="Times New Roman"/>
          <w:b/>
          <w:bCs/>
          <w:sz w:val="24"/>
          <w:szCs w:val="24"/>
        </w:rPr>
        <w:t>:</w:t>
      </w:r>
    </w:p>
    <w:p w14:paraId="2A3F01ED" w14:textId="77777777" w:rsidR="00DD50E3" w:rsidRPr="00DD50E3" w:rsidRDefault="00DD50E3" w:rsidP="00644BC2">
      <w:pPr>
        <w:jc w:val="both"/>
        <w:rPr>
          <w:rFonts w:ascii="Times New Roman" w:hAnsi="Times New Roman"/>
          <w:sz w:val="24"/>
          <w:szCs w:val="24"/>
        </w:rPr>
      </w:pPr>
      <w:r w:rsidRPr="00DD50E3">
        <w:rPr>
          <w:rFonts w:ascii="Times New Roman" w:hAnsi="Times New Roman"/>
          <w:sz w:val="24"/>
          <w:szCs w:val="24"/>
        </w:rPr>
        <w:t>Advances in technology have revolutionized the landscape of healthcare and aging care, offering a myriad of opportunities to address the cognitive challenges associated with aging. Digital interventions, particularly those leveraging interactive and engaging platforms, have shown significant promise in preserving and even enhancing cognitive functions in elderly individuals.</w:t>
      </w:r>
    </w:p>
    <w:p w14:paraId="2DE81A0D" w14:textId="77777777" w:rsidR="009F1A43" w:rsidRDefault="00DD50E3" w:rsidP="00644BC2">
      <w:pPr>
        <w:jc w:val="both"/>
        <w:rPr>
          <w:rFonts w:ascii="Times New Roman" w:hAnsi="Times New Roman"/>
          <w:sz w:val="24"/>
          <w:szCs w:val="24"/>
        </w:rPr>
      </w:pPr>
      <w:r w:rsidRPr="00DD50E3">
        <w:rPr>
          <w:rFonts w:ascii="Times New Roman" w:hAnsi="Times New Roman"/>
          <w:sz w:val="24"/>
          <w:szCs w:val="24"/>
        </w:rPr>
        <w:t>Research studies have demonstrated the potential of technology-based interventions in areas such as memory enhancement, attention training, and problem-solving exercises. These interventions often utilize gamification techniques, transforming cognitive training into enjoyable and stimulating activities. The "Golden Gamer" app is a prime example of this paradigm, capitalizing on the interactive nature of gaming to provide a platform that is both entertaining and cognitively enriching for older users.</w:t>
      </w:r>
    </w:p>
    <w:p w14:paraId="6BAF8512" w14:textId="3C3C3F03" w:rsidR="00DD50E3" w:rsidRPr="00B34C76" w:rsidRDefault="009F1A43" w:rsidP="00644BC2">
      <w:pPr>
        <w:jc w:val="both"/>
        <w:rPr>
          <w:rFonts w:ascii="Times New Roman" w:hAnsi="Times New Roman"/>
          <w:b/>
          <w:bCs/>
          <w:sz w:val="24"/>
          <w:szCs w:val="24"/>
        </w:rPr>
      </w:pPr>
      <w:r w:rsidRPr="00B34C76">
        <w:rPr>
          <w:rFonts w:ascii="Times New Roman" w:hAnsi="Times New Roman"/>
          <w:b/>
          <w:bCs/>
          <w:sz w:val="24"/>
          <w:szCs w:val="24"/>
        </w:rPr>
        <w:t>2.2</w:t>
      </w:r>
      <w:r w:rsidR="00DD50E3" w:rsidRPr="00B34C76">
        <w:rPr>
          <w:rFonts w:ascii="Times New Roman" w:hAnsi="Times New Roman"/>
          <w:b/>
          <w:bCs/>
          <w:sz w:val="24"/>
          <w:szCs w:val="24"/>
        </w:rPr>
        <w:t>.C. Bridging the Gap: "Golden Gamer" as a Technological Solution</w:t>
      </w:r>
      <w:r w:rsidRPr="00B34C76">
        <w:rPr>
          <w:rFonts w:ascii="Times New Roman" w:hAnsi="Times New Roman"/>
          <w:b/>
          <w:bCs/>
          <w:sz w:val="24"/>
          <w:szCs w:val="24"/>
        </w:rPr>
        <w:t>:</w:t>
      </w:r>
    </w:p>
    <w:p w14:paraId="1C24DD01" w14:textId="77777777" w:rsidR="00DD50E3" w:rsidRPr="00DD50E3" w:rsidRDefault="00DD50E3" w:rsidP="00644BC2">
      <w:pPr>
        <w:jc w:val="both"/>
        <w:rPr>
          <w:rFonts w:ascii="Times New Roman" w:hAnsi="Times New Roman"/>
          <w:sz w:val="24"/>
          <w:szCs w:val="24"/>
        </w:rPr>
      </w:pPr>
      <w:r w:rsidRPr="00DD50E3">
        <w:rPr>
          <w:rFonts w:ascii="Times New Roman" w:hAnsi="Times New Roman"/>
          <w:sz w:val="24"/>
          <w:szCs w:val="24"/>
        </w:rPr>
        <w:t xml:space="preserve">The "Golden Gamer" app emerges as a testament to the synergistic potential of technology and cognitive health in the aging population. By incorporating evidence-based cognitive training </w:t>
      </w:r>
      <w:r w:rsidRPr="00DD50E3">
        <w:rPr>
          <w:rFonts w:ascii="Times New Roman" w:hAnsi="Times New Roman"/>
          <w:sz w:val="24"/>
          <w:szCs w:val="24"/>
        </w:rPr>
        <w:lastRenderedPageBreak/>
        <w:t>games, the app is uniquely poised to address specific cognitive domains that may experience age-related changes. These games are strategically designed to engage memory recall, critical thinking, and problem-solving skills, offering a holistic approach to cognitive well-being.</w:t>
      </w:r>
    </w:p>
    <w:p w14:paraId="0C47AB57" w14:textId="77777777" w:rsidR="00DD50E3" w:rsidRPr="00DD50E3" w:rsidRDefault="00DD50E3" w:rsidP="00644BC2">
      <w:pPr>
        <w:jc w:val="both"/>
        <w:rPr>
          <w:rFonts w:ascii="Times New Roman" w:hAnsi="Times New Roman"/>
          <w:sz w:val="24"/>
          <w:szCs w:val="24"/>
        </w:rPr>
      </w:pPr>
      <w:r w:rsidRPr="00DD50E3">
        <w:rPr>
          <w:rFonts w:ascii="Times New Roman" w:hAnsi="Times New Roman"/>
          <w:sz w:val="24"/>
          <w:szCs w:val="24"/>
        </w:rPr>
        <w:t>Moreover, the interactive nature of the app provides a dynamic platform for continuous engagement. Users are encouraged to participate in regular sessions, ensuring a consistent and stimulating experience. The incorporation of features like progress tracking and customizable difficulty levels further tailors the experience to individual preferences and abilities, maximizing the effectiveness of cognitive training.</w:t>
      </w:r>
    </w:p>
    <w:p w14:paraId="55FC785C" w14:textId="662D181F" w:rsidR="00F702D0" w:rsidRDefault="00DD50E3" w:rsidP="00644BC2">
      <w:pPr>
        <w:jc w:val="both"/>
        <w:rPr>
          <w:rFonts w:ascii="Times New Roman" w:hAnsi="Times New Roman"/>
          <w:sz w:val="24"/>
          <w:szCs w:val="24"/>
        </w:rPr>
      </w:pPr>
      <w:r w:rsidRPr="00DD50E3">
        <w:rPr>
          <w:rFonts w:ascii="Times New Roman" w:hAnsi="Times New Roman"/>
          <w:sz w:val="24"/>
          <w:szCs w:val="24"/>
        </w:rPr>
        <w:t>The integration of technology into the realm of cognitive aging not only signifies a paradigm shift in aging care but also exemplifies the potential for digital interventions to empower and enrich the lives of older individuals. As we move forward, the "Golden Gamer" app stands at the forefront of this movement, poised to make a meaningful impact on cognitive health and mental well-being in the golden years.</w:t>
      </w:r>
    </w:p>
    <w:p w14:paraId="12824ABC" w14:textId="77777777" w:rsidR="00C003EF" w:rsidRDefault="00C003EF" w:rsidP="00644BC2">
      <w:pPr>
        <w:jc w:val="both"/>
        <w:rPr>
          <w:rFonts w:ascii="Times New Roman" w:hAnsi="Times New Roman"/>
          <w:sz w:val="24"/>
          <w:szCs w:val="24"/>
        </w:rPr>
      </w:pPr>
    </w:p>
    <w:p w14:paraId="7AA987FA" w14:textId="60B9B103" w:rsidR="00C003EF" w:rsidRDefault="00C003EF" w:rsidP="00644BC2">
      <w:pPr>
        <w:jc w:val="both"/>
        <w:rPr>
          <w:rFonts w:ascii="Times New Roman" w:hAnsi="Times New Roman"/>
          <w:b/>
          <w:bCs/>
          <w:sz w:val="24"/>
          <w:szCs w:val="24"/>
        </w:rPr>
      </w:pPr>
      <w:r>
        <w:rPr>
          <w:rFonts w:ascii="Times New Roman" w:hAnsi="Times New Roman"/>
          <w:b/>
          <w:bCs/>
          <w:sz w:val="24"/>
          <w:szCs w:val="24"/>
        </w:rPr>
        <w:t xml:space="preserve">2.3 </w:t>
      </w:r>
      <w:r w:rsidR="001C09C5">
        <w:rPr>
          <w:rFonts w:ascii="Times New Roman" w:hAnsi="Times New Roman"/>
          <w:b/>
          <w:bCs/>
          <w:sz w:val="24"/>
          <w:szCs w:val="24"/>
        </w:rPr>
        <w:t>Hand-Eye Coordination in Aging Individuals:</w:t>
      </w:r>
    </w:p>
    <w:p w14:paraId="4F174DF0" w14:textId="06C23B95" w:rsidR="007C5AD7" w:rsidRPr="007C5AD7" w:rsidRDefault="007C5AD7" w:rsidP="00644BC2">
      <w:pPr>
        <w:jc w:val="both"/>
        <w:rPr>
          <w:rFonts w:ascii="Times New Roman" w:hAnsi="Times New Roman"/>
          <w:b/>
          <w:bCs/>
          <w:sz w:val="24"/>
          <w:szCs w:val="24"/>
        </w:rPr>
      </w:pPr>
      <w:r w:rsidRPr="007C5AD7">
        <w:rPr>
          <w:rFonts w:ascii="Times New Roman" w:hAnsi="Times New Roman"/>
          <w:b/>
          <w:bCs/>
          <w:sz w:val="24"/>
          <w:szCs w:val="24"/>
        </w:rPr>
        <w:t>2.3.A. The Significance of Hand-Eye Coordination:</w:t>
      </w:r>
    </w:p>
    <w:p w14:paraId="798CF061" w14:textId="77777777" w:rsidR="007C5AD7" w:rsidRPr="007C5AD7" w:rsidRDefault="007C5AD7" w:rsidP="00644BC2">
      <w:pPr>
        <w:jc w:val="both"/>
        <w:rPr>
          <w:rFonts w:ascii="Times New Roman" w:hAnsi="Times New Roman"/>
          <w:sz w:val="24"/>
          <w:szCs w:val="24"/>
        </w:rPr>
      </w:pPr>
      <w:r w:rsidRPr="007C5AD7">
        <w:rPr>
          <w:rFonts w:ascii="Times New Roman" w:hAnsi="Times New Roman"/>
          <w:sz w:val="24"/>
          <w:szCs w:val="24"/>
        </w:rPr>
        <w:t>Hand-eye coordination, the ability to synchronize visual input with manual dexterity, plays a pivotal role in the execution of everyday tasks. From activities as fundamental as grasping objects to more complex actions like writing or operating electronic devices, precise hand-eye coordination is essential for maintaining independence and efficiency in daily life. As individuals age, preserving and, if possible, enhancing this skill becomes increasingly vital.</w:t>
      </w:r>
    </w:p>
    <w:p w14:paraId="13F17C65" w14:textId="7B29975E" w:rsidR="007C5AD7" w:rsidRPr="007C5AD7" w:rsidRDefault="007C5AD7" w:rsidP="00644BC2">
      <w:pPr>
        <w:jc w:val="both"/>
        <w:rPr>
          <w:rFonts w:ascii="Times New Roman" w:hAnsi="Times New Roman"/>
          <w:b/>
          <w:bCs/>
          <w:sz w:val="24"/>
          <w:szCs w:val="24"/>
        </w:rPr>
      </w:pPr>
      <w:r w:rsidRPr="007C5AD7">
        <w:rPr>
          <w:rFonts w:ascii="Times New Roman" w:hAnsi="Times New Roman"/>
          <w:b/>
          <w:bCs/>
          <w:sz w:val="24"/>
          <w:szCs w:val="24"/>
        </w:rPr>
        <w:t>2.3.B. Challenges and Changes in Hand-Eye Coordination with Age:</w:t>
      </w:r>
    </w:p>
    <w:p w14:paraId="0BB8762F" w14:textId="77777777" w:rsidR="007C5AD7" w:rsidRPr="007C5AD7" w:rsidRDefault="007C5AD7" w:rsidP="00644BC2">
      <w:pPr>
        <w:jc w:val="both"/>
        <w:rPr>
          <w:rFonts w:ascii="Times New Roman" w:hAnsi="Times New Roman"/>
          <w:sz w:val="24"/>
          <w:szCs w:val="24"/>
        </w:rPr>
      </w:pPr>
      <w:r w:rsidRPr="007C5AD7">
        <w:rPr>
          <w:rFonts w:ascii="Times New Roman" w:hAnsi="Times New Roman"/>
          <w:sz w:val="24"/>
          <w:szCs w:val="24"/>
        </w:rPr>
        <w:t>Research has demonstrated that hand-eye coordination tends to undergo subtle shifts as individuals progress through the aging process. Factors such as reduced visual acuity, slowed reaction times, and alterations in muscle strength and flexibility can contribute to challenges in maintaining the same level of coordination experienced in earlier years. These changes may lead to difficulties in tasks that demand precise hand movements and visual focus.</w:t>
      </w:r>
    </w:p>
    <w:p w14:paraId="49BE8B64" w14:textId="77777777" w:rsidR="00C81980" w:rsidRDefault="007C5AD7" w:rsidP="00644BC2">
      <w:pPr>
        <w:jc w:val="both"/>
        <w:rPr>
          <w:rFonts w:ascii="Times New Roman" w:hAnsi="Times New Roman"/>
          <w:sz w:val="24"/>
          <w:szCs w:val="24"/>
        </w:rPr>
      </w:pPr>
      <w:r w:rsidRPr="007C5AD7">
        <w:rPr>
          <w:rFonts w:ascii="Times New Roman" w:hAnsi="Times New Roman"/>
          <w:sz w:val="24"/>
          <w:szCs w:val="24"/>
        </w:rPr>
        <w:t>Understanding the nuances of hand-eye coordination in aging individuals is imperative in developing interventions that address these challenges. By pinpointing specific areas of decline, interventions like the "Golden Gamer" app can strategically target and engage the relevant cognitive and motor functions, ultimately aiming to bolster this critical skill.</w:t>
      </w:r>
    </w:p>
    <w:p w14:paraId="04F04AAC" w14:textId="468DD203" w:rsidR="007C5AD7" w:rsidRPr="00C81980" w:rsidRDefault="00C81980" w:rsidP="00644BC2">
      <w:pPr>
        <w:jc w:val="both"/>
        <w:rPr>
          <w:rFonts w:ascii="Times New Roman" w:hAnsi="Times New Roman"/>
          <w:sz w:val="24"/>
          <w:szCs w:val="24"/>
        </w:rPr>
      </w:pPr>
      <w:r w:rsidRPr="00C81980">
        <w:rPr>
          <w:rFonts w:ascii="Times New Roman" w:hAnsi="Times New Roman"/>
          <w:b/>
          <w:bCs/>
          <w:sz w:val="24"/>
          <w:szCs w:val="24"/>
        </w:rPr>
        <w:t>2.3</w:t>
      </w:r>
      <w:r w:rsidR="007C5AD7" w:rsidRPr="00C81980">
        <w:rPr>
          <w:rFonts w:ascii="Times New Roman" w:hAnsi="Times New Roman"/>
          <w:b/>
          <w:bCs/>
          <w:sz w:val="24"/>
          <w:szCs w:val="24"/>
        </w:rPr>
        <w:t>.C. "Golden Gamer" and Hand-Eye Coordination Enhancement</w:t>
      </w:r>
      <w:r>
        <w:rPr>
          <w:rFonts w:ascii="Times New Roman" w:hAnsi="Times New Roman"/>
          <w:b/>
          <w:bCs/>
          <w:sz w:val="24"/>
          <w:szCs w:val="24"/>
        </w:rPr>
        <w:t>:</w:t>
      </w:r>
    </w:p>
    <w:p w14:paraId="2AAD26B5" w14:textId="77777777" w:rsidR="007C5AD7" w:rsidRPr="007C5AD7" w:rsidRDefault="007C5AD7" w:rsidP="00644BC2">
      <w:pPr>
        <w:jc w:val="both"/>
        <w:rPr>
          <w:rFonts w:ascii="Times New Roman" w:hAnsi="Times New Roman"/>
          <w:sz w:val="24"/>
          <w:szCs w:val="24"/>
        </w:rPr>
      </w:pPr>
      <w:r w:rsidRPr="007C5AD7">
        <w:rPr>
          <w:rFonts w:ascii="Times New Roman" w:hAnsi="Times New Roman"/>
          <w:sz w:val="24"/>
          <w:szCs w:val="24"/>
        </w:rPr>
        <w:t>The "Golden Gamer" app recognizes the pivotal role that hand-eye coordination plays in the daily lives of elderly individuals. Through a thoughtfully curated selection of games, the app provides a dynamic platform for users to engage in activities designed to refine their hand-eye coordination. From precision-based tasks to activities that require rapid visual processing, each game is meticulously crafted to challenge and enhance this fundamental skill.</w:t>
      </w:r>
    </w:p>
    <w:p w14:paraId="13F139D3" w14:textId="77777777" w:rsidR="007C5AD7" w:rsidRPr="007C5AD7" w:rsidRDefault="007C5AD7" w:rsidP="00644BC2">
      <w:pPr>
        <w:jc w:val="both"/>
        <w:rPr>
          <w:rFonts w:ascii="Times New Roman" w:hAnsi="Times New Roman"/>
          <w:sz w:val="24"/>
          <w:szCs w:val="24"/>
        </w:rPr>
      </w:pPr>
      <w:r w:rsidRPr="007C5AD7">
        <w:rPr>
          <w:rFonts w:ascii="Times New Roman" w:hAnsi="Times New Roman"/>
          <w:sz w:val="24"/>
          <w:szCs w:val="24"/>
        </w:rPr>
        <w:lastRenderedPageBreak/>
        <w:t>Moreover, the app employs a graduated difficulty system, allowing users to progress at their own pace. This personalized approach ensures that individuals can gradually build their hand-eye coordination abilities in a controlled and supportive environment. The incorporation of progress tracking features also allows users to witness their growth over time, providing tangible evidence of their achievements.</w:t>
      </w:r>
    </w:p>
    <w:p w14:paraId="3C0D45F4" w14:textId="53933D04" w:rsidR="00570C03" w:rsidRDefault="007C5AD7" w:rsidP="00644BC2">
      <w:pPr>
        <w:jc w:val="both"/>
        <w:rPr>
          <w:rFonts w:ascii="Times New Roman" w:hAnsi="Times New Roman"/>
          <w:sz w:val="24"/>
          <w:szCs w:val="24"/>
        </w:rPr>
      </w:pPr>
      <w:r w:rsidRPr="007C5AD7">
        <w:rPr>
          <w:rFonts w:ascii="Times New Roman" w:hAnsi="Times New Roman"/>
          <w:sz w:val="24"/>
          <w:szCs w:val="24"/>
        </w:rPr>
        <w:t>By addressing the specific needs of hand-eye coordination in the aging population, the "Golden Gamer" app seeks to empower users with the tools and experiences necessary to navigate daily tasks with confidence and precision. Through targeted interventions and engaging gameplay, the app serves as a catalyst for maintaining and even elevating this critical skill, ultimately contributing to a higher level of independence and well-being for elderly individuals.</w:t>
      </w:r>
    </w:p>
    <w:p w14:paraId="6AC4964B" w14:textId="77777777" w:rsidR="004B2F7F" w:rsidRDefault="004B2F7F" w:rsidP="00644BC2">
      <w:pPr>
        <w:jc w:val="both"/>
        <w:rPr>
          <w:rFonts w:ascii="Times New Roman" w:hAnsi="Times New Roman"/>
          <w:sz w:val="24"/>
          <w:szCs w:val="24"/>
        </w:rPr>
      </w:pPr>
    </w:p>
    <w:p w14:paraId="6B575070" w14:textId="5A19AE24" w:rsidR="004B2F7F" w:rsidRDefault="004B2F7F" w:rsidP="00644BC2">
      <w:pPr>
        <w:jc w:val="both"/>
        <w:rPr>
          <w:rFonts w:ascii="Times New Roman" w:hAnsi="Times New Roman"/>
          <w:b/>
          <w:bCs/>
          <w:sz w:val="24"/>
          <w:szCs w:val="24"/>
        </w:rPr>
      </w:pPr>
      <w:r>
        <w:rPr>
          <w:rFonts w:ascii="Times New Roman" w:hAnsi="Times New Roman"/>
          <w:b/>
          <w:bCs/>
          <w:sz w:val="24"/>
          <w:szCs w:val="24"/>
        </w:rPr>
        <w:t>2.4 Benefits of Gaming for the Elderly:</w:t>
      </w:r>
    </w:p>
    <w:p w14:paraId="3ADF71B4" w14:textId="36212F29" w:rsidR="006773F4" w:rsidRPr="006773F4" w:rsidRDefault="006773F4" w:rsidP="00644BC2">
      <w:pPr>
        <w:jc w:val="both"/>
        <w:rPr>
          <w:rFonts w:ascii="Times New Roman" w:hAnsi="Times New Roman"/>
          <w:b/>
          <w:bCs/>
          <w:sz w:val="24"/>
          <w:szCs w:val="24"/>
        </w:rPr>
      </w:pPr>
      <w:r w:rsidRPr="006773F4">
        <w:rPr>
          <w:rFonts w:ascii="Times New Roman" w:hAnsi="Times New Roman"/>
          <w:b/>
          <w:bCs/>
          <w:sz w:val="24"/>
          <w:szCs w:val="24"/>
        </w:rPr>
        <w:t>2.4.A. Cognitive Stimulation and Engagement:</w:t>
      </w:r>
    </w:p>
    <w:p w14:paraId="61DB7C2C" w14:textId="77777777" w:rsidR="006773F4" w:rsidRPr="006773F4" w:rsidRDefault="006773F4" w:rsidP="00644BC2">
      <w:pPr>
        <w:jc w:val="both"/>
        <w:rPr>
          <w:rFonts w:ascii="Times New Roman" w:hAnsi="Times New Roman"/>
          <w:sz w:val="24"/>
          <w:szCs w:val="24"/>
        </w:rPr>
      </w:pPr>
      <w:r w:rsidRPr="006773F4">
        <w:rPr>
          <w:rFonts w:ascii="Times New Roman" w:hAnsi="Times New Roman"/>
          <w:sz w:val="24"/>
          <w:szCs w:val="24"/>
        </w:rPr>
        <w:t>Engaging in interactive and intellectually stimulating activities is crucial for maintaining and even enhancing cognitive functions in older individuals. Gaming provides a dynamic platform for mental engagement, requiring users to process information, make decisions, and strategize. Studies have shown that regular engagement in cognitive activities, such as gaming, can lead to improved memory, enhanced problem-solving abilities, and increased mental agility, all of which are vital components of healthy aging.</w:t>
      </w:r>
    </w:p>
    <w:p w14:paraId="394D0908" w14:textId="1109CA22" w:rsidR="006773F4" w:rsidRPr="006773F4" w:rsidRDefault="006773F4" w:rsidP="00644BC2">
      <w:pPr>
        <w:jc w:val="both"/>
        <w:rPr>
          <w:rFonts w:ascii="Times New Roman" w:hAnsi="Times New Roman"/>
          <w:b/>
          <w:bCs/>
          <w:sz w:val="24"/>
          <w:szCs w:val="24"/>
        </w:rPr>
      </w:pPr>
      <w:r w:rsidRPr="006773F4">
        <w:rPr>
          <w:rFonts w:ascii="Times New Roman" w:hAnsi="Times New Roman"/>
          <w:b/>
          <w:bCs/>
          <w:sz w:val="24"/>
          <w:szCs w:val="24"/>
        </w:rPr>
        <w:t>2.4.B. Motor Skills and Hand-Eye Coordination</w:t>
      </w:r>
      <w:r>
        <w:rPr>
          <w:rFonts w:ascii="Times New Roman" w:hAnsi="Times New Roman"/>
          <w:b/>
          <w:bCs/>
          <w:sz w:val="24"/>
          <w:szCs w:val="24"/>
        </w:rPr>
        <w:t>:</w:t>
      </w:r>
    </w:p>
    <w:p w14:paraId="16080246" w14:textId="77777777" w:rsidR="006773F4" w:rsidRPr="006773F4" w:rsidRDefault="006773F4" w:rsidP="00644BC2">
      <w:pPr>
        <w:jc w:val="both"/>
        <w:rPr>
          <w:rFonts w:ascii="Times New Roman" w:hAnsi="Times New Roman"/>
          <w:sz w:val="24"/>
          <w:szCs w:val="24"/>
        </w:rPr>
      </w:pPr>
      <w:r w:rsidRPr="006773F4">
        <w:rPr>
          <w:rFonts w:ascii="Times New Roman" w:hAnsi="Times New Roman"/>
          <w:sz w:val="24"/>
          <w:szCs w:val="24"/>
        </w:rPr>
        <w:t>Gaming often involves intricate movements and precise hand-eye coordination, which are essential skills for performing various daily tasks. Through activities that demand quick reflexes and fine motor control, games contribute to the maintenance and improvement of these crucial abilities. This is particularly relevant for elderly individuals, as maintaining strong motor skills can significantly impact their overall independence and quality of life.</w:t>
      </w:r>
    </w:p>
    <w:p w14:paraId="17E1538F" w14:textId="2C341085" w:rsidR="006773F4" w:rsidRPr="006773F4" w:rsidRDefault="006773F4" w:rsidP="00644BC2">
      <w:pPr>
        <w:jc w:val="both"/>
        <w:rPr>
          <w:rFonts w:ascii="Times New Roman" w:hAnsi="Times New Roman"/>
          <w:b/>
          <w:bCs/>
          <w:sz w:val="24"/>
          <w:szCs w:val="24"/>
        </w:rPr>
      </w:pPr>
      <w:r w:rsidRPr="006773F4">
        <w:rPr>
          <w:rFonts w:ascii="Times New Roman" w:hAnsi="Times New Roman"/>
          <w:b/>
          <w:bCs/>
          <w:sz w:val="24"/>
          <w:szCs w:val="24"/>
        </w:rPr>
        <w:t>2.4.C. Social Interaction and Community Building:</w:t>
      </w:r>
    </w:p>
    <w:p w14:paraId="1088B907" w14:textId="77777777" w:rsidR="006773F4" w:rsidRPr="006773F4" w:rsidRDefault="006773F4" w:rsidP="00644BC2">
      <w:pPr>
        <w:jc w:val="both"/>
        <w:rPr>
          <w:rFonts w:ascii="Times New Roman" w:hAnsi="Times New Roman"/>
          <w:sz w:val="24"/>
          <w:szCs w:val="24"/>
        </w:rPr>
      </w:pPr>
      <w:r w:rsidRPr="006773F4">
        <w:rPr>
          <w:rFonts w:ascii="Times New Roman" w:hAnsi="Times New Roman"/>
          <w:sz w:val="24"/>
          <w:szCs w:val="24"/>
        </w:rPr>
        <w:t>One of the remarkable aspects of modern gaming is its capacity to foster social connections, even in a digital environment. Multiplayer games and online communities provide opportunities for elderly individuals to engage in social interactions, reducing feelings of isolation and loneliness. These virtual social networks can lead to meaningful friendships, collaborative experiences, and a sense of belonging, which are vital for mental and emotional well-being.</w:t>
      </w:r>
    </w:p>
    <w:p w14:paraId="682F08A6" w14:textId="77777777" w:rsidR="006773F4" w:rsidRPr="006773F4" w:rsidRDefault="006773F4" w:rsidP="00644BC2">
      <w:pPr>
        <w:jc w:val="both"/>
        <w:rPr>
          <w:rFonts w:ascii="Times New Roman" w:hAnsi="Times New Roman"/>
          <w:sz w:val="24"/>
          <w:szCs w:val="24"/>
        </w:rPr>
      </w:pPr>
    </w:p>
    <w:p w14:paraId="6F6BB09A" w14:textId="1172BD09" w:rsidR="006773F4" w:rsidRPr="00A91296" w:rsidRDefault="00A91296" w:rsidP="00644BC2">
      <w:pPr>
        <w:jc w:val="both"/>
        <w:rPr>
          <w:rFonts w:ascii="Times New Roman" w:hAnsi="Times New Roman"/>
          <w:b/>
          <w:bCs/>
          <w:sz w:val="24"/>
          <w:szCs w:val="24"/>
        </w:rPr>
      </w:pPr>
      <w:r w:rsidRPr="00A91296">
        <w:rPr>
          <w:rFonts w:ascii="Times New Roman" w:hAnsi="Times New Roman"/>
          <w:b/>
          <w:bCs/>
          <w:sz w:val="24"/>
          <w:szCs w:val="24"/>
        </w:rPr>
        <w:t>2.4</w:t>
      </w:r>
      <w:r w:rsidR="006773F4" w:rsidRPr="00A91296">
        <w:rPr>
          <w:rFonts w:ascii="Times New Roman" w:hAnsi="Times New Roman"/>
          <w:b/>
          <w:bCs/>
          <w:sz w:val="24"/>
          <w:szCs w:val="24"/>
        </w:rPr>
        <w:t>.D. Sense of Accomplishment and Purpose</w:t>
      </w:r>
      <w:r w:rsidRPr="00A91296">
        <w:rPr>
          <w:rFonts w:ascii="Times New Roman" w:hAnsi="Times New Roman"/>
          <w:b/>
          <w:bCs/>
          <w:sz w:val="24"/>
          <w:szCs w:val="24"/>
        </w:rPr>
        <w:t>:</w:t>
      </w:r>
    </w:p>
    <w:p w14:paraId="1DBD01E6" w14:textId="77777777" w:rsidR="006773F4" w:rsidRPr="006773F4" w:rsidRDefault="006773F4" w:rsidP="00644BC2">
      <w:pPr>
        <w:jc w:val="both"/>
        <w:rPr>
          <w:rFonts w:ascii="Times New Roman" w:hAnsi="Times New Roman"/>
          <w:sz w:val="24"/>
          <w:szCs w:val="24"/>
        </w:rPr>
      </w:pPr>
      <w:r w:rsidRPr="006773F4">
        <w:rPr>
          <w:rFonts w:ascii="Times New Roman" w:hAnsi="Times New Roman"/>
          <w:sz w:val="24"/>
          <w:szCs w:val="24"/>
        </w:rPr>
        <w:t xml:space="preserve">Gaming often presents challenges and goals for players to overcome. Achieving milestones and successfully completing tasks within a game instills a sense of accomplishment and </w:t>
      </w:r>
      <w:r w:rsidRPr="006773F4">
        <w:rPr>
          <w:rFonts w:ascii="Times New Roman" w:hAnsi="Times New Roman"/>
          <w:sz w:val="24"/>
          <w:szCs w:val="24"/>
        </w:rPr>
        <w:lastRenderedPageBreak/>
        <w:t>purpose. This sense of achievement can significantly boost self-esteem and confidence, providing a tangible measure of progress and success. For the elderly, who may face unique challenges in their daily lives, these accomplishments can be particularly meaningful and motivating.</w:t>
      </w:r>
    </w:p>
    <w:p w14:paraId="22195A04" w14:textId="323E30E0" w:rsidR="006773F4" w:rsidRPr="00A91296" w:rsidRDefault="00A91296" w:rsidP="00644BC2">
      <w:pPr>
        <w:jc w:val="both"/>
        <w:rPr>
          <w:rFonts w:ascii="Times New Roman" w:hAnsi="Times New Roman"/>
          <w:b/>
          <w:bCs/>
          <w:sz w:val="24"/>
          <w:szCs w:val="24"/>
        </w:rPr>
      </w:pPr>
      <w:r w:rsidRPr="00A91296">
        <w:rPr>
          <w:rFonts w:ascii="Times New Roman" w:hAnsi="Times New Roman"/>
          <w:b/>
          <w:bCs/>
          <w:sz w:val="24"/>
          <w:szCs w:val="24"/>
        </w:rPr>
        <w:t>2.</w:t>
      </w:r>
      <w:r w:rsidR="006C1040">
        <w:rPr>
          <w:rFonts w:ascii="Times New Roman" w:hAnsi="Times New Roman"/>
          <w:b/>
          <w:bCs/>
          <w:sz w:val="24"/>
          <w:szCs w:val="24"/>
        </w:rPr>
        <w:t>4</w:t>
      </w:r>
      <w:r w:rsidR="006773F4" w:rsidRPr="00A91296">
        <w:rPr>
          <w:rFonts w:ascii="Times New Roman" w:hAnsi="Times New Roman"/>
          <w:b/>
          <w:bCs/>
          <w:sz w:val="24"/>
          <w:szCs w:val="24"/>
        </w:rPr>
        <w:t>.E. Stress Relief and Emotional Well-Being</w:t>
      </w:r>
      <w:r w:rsidRPr="00A91296">
        <w:rPr>
          <w:rFonts w:ascii="Times New Roman" w:hAnsi="Times New Roman"/>
          <w:b/>
          <w:bCs/>
          <w:sz w:val="24"/>
          <w:szCs w:val="24"/>
        </w:rPr>
        <w:t>:</w:t>
      </w:r>
    </w:p>
    <w:p w14:paraId="0B9582EA" w14:textId="77777777" w:rsidR="006773F4" w:rsidRPr="006773F4" w:rsidRDefault="006773F4" w:rsidP="00644BC2">
      <w:pPr>
        <w:jc w:val="both"/>
        <w:rPr>
          <w:rFonts w:ascii="Times New Roman" w:hAnsi="Times New Roman"/>
          <w:sz w:val="24"/>
          <w:szCs w:val="24"/>
        </w:rPr>
      </w:pPr>
      <w:r w:rsidRPr="006773F4">
        <w:rPr>
          <w:rFonts w:ascii="Times New Roman" w:hAnsi="Times New Roman"/>
          <w:sz w:val="24"/>
          <w:szCs w:val="24"/>
        </w:rPr>
        <w:t>Engaging in enjoyable activities, such as gaming, has been shown to have positive effects on emotional well-being. Playing games can provide a welcomed escape from daily stresses and worries, offering a source of entertainment and relaxation. Additionally, the sense of achievement and camaraderie experienced in gaming can contribute to elevated mood and reduced feelings of anxiety or depression.</w:t>
      </w:r>
    </w:p>
    <w:p w14:paraId="07D24509" w14:textId="0BE69558" w:rsidR="006773F4" w:rsidRPr="00CB3048" w:rsidRDefault="006C1040" w:rsidP="00644BC2">
      <w:pPr>
        <w:jc w:val="both"/>
        <w:rPr>
          <w:rFonts w:ascii="Times New Roman" w:hAnsi="Times New Roman"/>
          <w:b/>
          <w:bCs/>
          <w:sz w:val="24"/>
          <w:szCs w:val="24"/>
        </w:rPr>
      </w:pPr>
      <w:r w:rsidRPr="00CB3048">
        <w:rPr>
          <w:rFonts w:ascii="Times New Roman" w:hAnsi="Times New Roman"/>
          <w:b/>
          <w:bCs/>
          <w:sz w:val="24"/>
          <w:szCs w:val="24"/>
        </w:rPr>
        <w:t>2.4</w:t>
      </w:r>
      <w:r w:rsidR="006773F4" w:rsidRPr="00CB3048">
        <w:rPr>
          <w:rFonts w:ascii="Times New Roman" w:hAnsi="Times New Roman"/>
          <w:b/>
          <w:bCs/>
          <w:sz w:val="24"/>
          <w:szCs w:val="24"/>
        </w:rPr>
        <w:t>.F. Continuous Learning and Adaptation</w:t>
      </w:r>
      <w:r w:rsidR="00A91296" w:rsidRPr="00CB3048">
        <w:rPr>
          <w:rFonts w:ascii="Times New Roman" w:hAnsi="Times New Roman"/>
          <w:b/>
          <w:bCs/>
          <w:sz w:val="24"/>
          <w:szCs w:val="24"/>
        </w:rPr>
        <w:t>:</w:t>
      </w:r>
    </w:p>
    <w:p w14:paraId="622344E5" w14:textId="77777777" w:rsidR="006773F4" w:rsidRPr="006773F4" w:rsidRDefault="006773F4" w:rsidP="00644BC2">
      <w:pPr>
        <w:jc w:val="both"/>
        <w:rPr>
          <w:rFonts w:ascii="Times New Roman" w:hAnsi="Times New Roman"/>
          <w:sz w:val="24"/>
          <w:szCs w:val="24"/>
        </w:rPr>
      </w:pPr>
      <w:r w:rsidRPr="006773F4">
        <w:rPr>
          <w:rFonts w:ascii="Times New Roman" w:hAnsi="Times New Roman"/>
          <w:sz w:val="24"/>
          <w:szCs w:val="24"/>
        </w:rPr>
        <w:t>Gaming often requires learning new rules, strategies, and techniques. This process of continuous learning and adaptation is highly beneficial for cognitive health. It challenges the brain to remain flexible and adaptable, promoting ongoing neural plasticity. For the elderly, engaging in activities that require learning can be particularly advantageous in maintaining mental sharpness and flexibility.</w:t>
      </w:r>
    </w:p>
    <w:p w14:paraId="5B9E8350" w14:textId="77777777" w:rsidR="00CB3048" w:rsidRDefault="00CB3048" w:rsidP="00644BC2">
      <w:pPr>
        <w:jc w:val="both"/>
        <w:rPr>
          <w:rFonts w:ascii="Times New Roman" w:hAnsi="Times New Roman"/>
          <w:sz w:val="24"/>
          <w:szCs w:val="24"/>
        </w:rPr>
      </w:pPr>
    </w:p>
    <w:p w14:paraId="1D055595" w14:textId="618C3A1E" w:rsidR="00FD0A69" w:rsidRDefault="006773F4" w:rsidP="00644BC2">
      <w:pPr>
        <w:jc w:val="both"/>
        <w:rPr>
          <w:rFonts w:ascii="Times New Roman" w:hAnsi="Times New Roman"/>
          <w:sz w:val="24"/>
          <w:szCs w:val="24"/>
        </w:rPr>
      </w:pPr>
      <w:r w:rsidRPr="006773F4">
        <w:rPr>
          <w:rFonts w:ascii="Times New Roman" w:hAnsi="Times New Roman"/>
          <w:sz w:val="24"/>
          <w:szCs w:val="24"/>
        </w:rPr>
        <w:t>In summary, gaming holds a multitude of benefits for elderly individuals, spanning from cognitive stimulation and social interaction to physical coordination and emotional well-being. As a holistic intervention, gaming has the potential to significantly enhance the overall quality of life for older individuals, providing them with a source of entertainment, social connection, and cognitive enrichment. The "Golden Gamer" app stands as a testament to the immense potential of gaming in the pursuit of healthy and fulfilling aging.</w:t>
      </w:r>
    </w:p>
    <w:p w14:paraId="1B188792" w14:textId="77777777" w:rsidR="003515D2" w:rsidRDefault="003515D2" w:rsidP="00644BC2">
      <w:pPr>
        <w:jc w:val="both"/>
        <w:rPr>
          <w:rFonts w:ascii="Times New Roman" w:hAnsi="Times New Roman"/>
          <w:sz w:val="24"/>
          <w:szCs w:val="24"/>
        </w:rPr>
      </w:pPr>
    </w:p>
    <w:p w14:paraId="11BCDE73" w14:textId="34C0F18E" w:rsidR="003515D2" w:rsidRPr="003515D2" w:rsidRDefault="003515D2" w:rsidP="00644BC2">
      <w:pPr>
        <w:jc w:val="both"/>
        <w:rPr>
          <w:rFonts w:ascii="Times New Roman" w:hAnsi="Times New Roman"/>
          <w:b/>
          <w:bCs/>
          <w:sz w:val="24"/>
          <w:szCs w:val="24"/>
        </w:rPr>
      </w:pPr>
      <w:r w:rsidRPr="003515D2">
        <w:rPr>
          <w:rFonts w:ascii="Times New Roman" w:hAnsi="Times New Roman"/>
          <w:b/>
          <w:bCs/>
          <w:sz w:val="24"/>
          <w:szCs w:val="24"/>
        </w:rPr>
        <w:t>2.5. Social Interaction and Aging:</w:t>
      </w:r>
    </w:p>
    <w:p w14:paraId="656A12BE" w14:textId="7C111624" w:rsidR="003515D2" w:rsidRPr="003515D2" w:rsidRDefault="003515D2" w:rsidP="00644BC2">
      <w:pPr>
        <w:jc w:val="both"/>
        <w:rPr>
          <w:rFonts w:ascii="Times New Roman" w:hAnsi="Times New Roman"/>
          <w:b/>
          <w:bCs/>
          <w:sz w:val="24"/>
          <w:szCs w:val="24"/>
        </w:rPr>
      </w:pPr>
      <w:r w:rsidRPr="003515D2">
        <w:rPr>
          <w:rFonts w:ascii="Times New Roman" w:hAnsi="Times New Roman"/>
          <w:b/>
          <w:bCs/>
          <w:sz w:val="24"/>
          <w:szCs w:val="24"/>
        </w:rPr>
        <w:t>2.5.A. The Significance of Social Interaction:</w:t>
      </w:r>
    </w:p>
    <w:p w14:paraId="7919FA04" w14:textId="77777777" w:rsidR="003515D2" w:rsidRPr="003515D2" w:rsidRDefault="003515D2" w:rsidP="00644BC2">
      <w:pPr>
        <w:jc w:val="both"/>
        <w:rPr>
          <w:rFonts w:ascii="Times New Roman" w:hAnsi="Times New Roman"/>
          <w:sz w:val="24"/>
          <w:szCs w:val="24"/>
        </w:rPr>
      </w:pPr>
      <w:r w:rsidRPr="003515D2">
        <w:rPr>
          <w:rFonts w:ascii="Times New Roman" w:hAnsi="Times New Roman"/>
          <w:sz w:val="24"/>
          <w:szCs w:val="24"/>
        </w:rPr>
        <w:t>Maintaining strong social connections is a cornerstone of mental and emotional well-being, regardless of age. For elderly individuals, social interaction holds even greater importance as it contributes to a sense of belonging, purpose, and overall life satisfaction. Studies consistently highlight the positive impact of social engagement on various aspects of health, from mental and emotional well-being to physical resilience.</w:t>
      </w:r>
    </w:p>
    <w:p w14:paraId="392EE6F5" w14:textId="1818AB88" w:rsidR="003515D2" w:rsidRPr="003515D2" w:rsidRDefault="000842E9" w:rsidP="00644BC2">
      <w:pPr>
        <w:jc w:val="both"/>
        <w:rPr>
          <w:rFonts w:ascii="Times New Roman" w:hAnsi="Times New Roman"/>
          <w:sz w:val="24"/>
          <w:szCs w:val="24"/>
        </w:rPr>
      </w:pPr>
      <w:r w:rsidRPr="003515D2">
        <w:rPr>
          <w:rFonts w:ascii="Times New Roman" w:hAnsi="Times New Roman"/>
          <w:b/>
          <w:bCs/>
          <w:sz w:val="24"/>
          <w:szCs w:val="24"/>
        </w:rPr>
        <w:t>2.5</w:t>
      </w:r>
      <w:r w:rsidR="003515D2" w:rsidRPr="000842E9">
        <w:rPr>
          <w:rFonts w:ascii="Times New Roman" w:hAnsi="Times New Roman"/>
          <w:b/>
          <w:bCs/>
          <w:sz w:val="24"/>
          <w:szCs w:val="24"/>
        </w:rPr>
        <w:t>.B. Challenges of Social Isolation in Aging Populations</w:t>
      </w:r>
      <w:r w:rsidRPr="000842E9">
        <w:rPr>
          <w:rFonts w:ascii="Times New Roman" w:hAnsi="Times New Roman"/>
          <w:b/>
          <w:bCs/>
          <w:sz w:val="24"/>
          <w:szCs w:val="24"/>
        </w:rPr>
        <w:t>:</w:t>
      </w:r>
    </w:p>
    <w:p w14:paraId="78AA8511" w14:textId="77777777" w:rsidR="003515D2" w:rsidRPr="003515D2" w:rsidRDefault="003515D2" w:rsidP="00644BC2">
      <w:pPr>
        <w:jc w:val="both"/>
        <w:rPr>
          <w:rFonts w:ascii="Times New Roman" w:hAnsi="Times New Roman"/>
          <w:sz w:val="24"/>
          <w:szCs w:val="24"/>
        </w:rPr>
      </w:pPr>
      <w:r w:rsidRPr="003515D2">
        <w:rPr>
          <w:rFonts w:ascii="Times New Roman" w:hAnsi="Times New Roman"/>
          <w:sz w:val="24"/>
          <w:szCs w:val="24"/>
        </w:rPr>
        <w:t xml:space="preserve">Despite the recognized benefits of social interaction, many elderly individuals face challenges in maintaining active social lives. Factors such as physical limitations, mobility issues, and the loss of friends or family members can lead to increased social isolation. This isolation, if left </w:t>
      </w:r>
      <w:r w:rsidRPr="003515D2">
        <w:rPr>
          <w:rFonts w:ascii="Times New Roman" w:hAnsi="Times New Roman"/>
          <w:sz w:val="24"/>
          <w:szCs w:val="24"/>
        </w:rPr>
        <w:lastRenderedPageBreak/>
        <w:t>unaddressed, can have detrimental effects on mental health, potentially leading to feelings of loneliness, depression, and diminished cognitive function.</w:t>
      </w:r>
    </w:p>
    <w:p w14:paraId="1A82F0A9" w14:textId="64438BEC" w:rsidR="003515D2" w:rsidRPr="000842E9" w:rsidRDefault="000842E9" w:rsidP="00644BC2">
      <w:pPr>
        <w:jc w:val="both"/>
        <w:rPr>
          <w:rFonts w:ascii="Times New Roman" w:hAnsi="Times New Roman"/>
          <w:b/>
          <w:bCs/>
          <w:sz w:val="24"/>
          <w:szCs w:val="24"/>
        </w:rPr>
      </w:pPr>
      <w:r w:rsidRPr="003515D2">
        <w:rPr>
          <w:rFonts w:ascii="Times New Roman" w:hAnsi="Times New Roman"/>
          <w:b/>
          <w:bCs/>
          <w:sz w:val="24"/>
          <w:szCs w:val="24"/>
        </w:rPr>
        <w:t>2.5</w:t>
      </w:r>
      <w:r w:rsidR="003515D2" w:rsidRPr="000842E9">
        <w:rPr>
          <w:rFonts w:ascii="Times New Roman" w:hAnsi="Times New Roman"/>
          <w:b/>
          <w:bCs/>
          <w:sz w:val="24"/>
          <w:szCs w:val="24"/>
        </w:rPr>
        <w:t>.C. The Role of Technology in Facilitating Social Connection</w:t>
      </w:r>
      <w:r w:rsidRPr="000842E9">
        <w:rPr>
          <w:rFonts w:ascii="Times New Roman" w:hAnsi="Times New Roman"/>
          <w:b/>
          <w:bCs/>
          <w:sz w:val="24"/>
          <w:szCs w:val="24"/>
        </w:rPr>
        <w:t>:</w:t>
      </w:r>
    </w:p>
    <w:p w14:paraId="2CE30C84" w14:textId="77777777" w:rsidR="003515D2" w:rsidRPr="003515D2" w:rsidRDefault="003515D2" w:rsidP="00644BC2">
      <w:pPr>
        <w:jc w:val="both"/>
        <w:rPr>
          <w:rFonts w:ascii="Times New Roman" w:hAnsi="Times New Roman"/>
          <w:sz w:val="24"/>
          <w:szCs w:val="24"/>
        </w:rPr>
      </w:pPr>
      <w:r w:rsidRPr="003515D2">
        <w:rPr>
          <w:rFonts w:ascii="Times New Roman" w:hAnsi="Times New Roman"/>
          <w:sz w:val="24"/>
          <w:szCs w:val="24"/>
        </w:rPr>
        <w:t>Digital technology, including gaming platforms, has emerged as a powerful tool for mitigating social isolation in older adults. Online communities, multiplayer games, and social networking platforms provide avenues for virtual social interaction, allowing individuals to connect with friends, family, and like-minded peers. This digital connectivity transcends geographic boundaries, offering a sense of camaraderie and support that can be especially valuable for elderly individuals with limited physical mobility.</w:t>
      </w:r>
    </w:p>
    <w:p w14:paraId="1DF85E58" w14:textId="2F06283A" w:rsidR="003515D2" w:rsidRPr="003515D2" w:rsidRDefault="000842E9" w:rsidP="00644BC2">
      <w:pPr>
        <w:jc w:val="both"/>
        <w:rPr>
          <w:rFonts w:ascii="Times New Roman" w:hAnsi="Times New Roman"/>
          <w:sz w:val="24"/>
          <w:szCs w:val="24"/>
        </w:rPr>
      </w:pPr>
      <w:r w:rsidRPr="003515D2">
        <w:rPr>
          <w:rFonts w:ascii="Times New Roman" w:hAnsi="Times New Roman"/>
          <w:b/>
          <w:bCs/>
          <w:sz w:val="24"/>
          <w:szCs w:val="24"/>
        </w:rPr>
        <w:t>2.5</w:t>
      </w:r>
      <w:r w:rsidR="003515D2" w:rsidRPr="000842E9">
        <w:rPr>
          <w:rFonts w:ascii="Times New Roman" w:hAnsi="Times New Roman"/>
          <w:b/>
          <w:bCs/>
          <w:sz w:val="24"/>
          <w:szCs w:val="24"/>
        </w:rPr>
        <w:t>.D. "Golden Gamer" as a Catalyst for Social Interaction</w:t>
      </w:r>
      <w:r w:rsidRPr="000842E9">
        <w:rPr>
          <w:rFonts w:ascii="Times New Roman" w:hAnsi="Times New Roman"/>
          <w:b/>
          <w:bCs/>
          <w:sz w:val="24"/>
          <w:szCs w:val="24"/>
        </w:rPr>
        <w:t>:</w:t>
      </w:r>
    </w:p>
    <w:p w14:paraId="5792D30D" w14:textId="77777777" w:rsidR="003515D2" w:rsidRPr="003515D2" w:rsidRDefault="003515D2" w:rsidP="00644BC2">
      <w:pPr>
        <w:jc w:val="both"/>
        <w:rPr>
          <w:rFonts w:ascii="Times New Roman" w:hAnsi="Times New Roman"/>
          <w:sz w:val="24"/>
          <w:szCs w:val="24"/>
        </w:rPr>
      </w:pPr>
      <w:r w:rsidRPr="003515D2">
        <w:rPr>
          <w:rFonts w:ascii="Times New Roman" w:hAnsi="Times New Roman"/>
          <w:sz w:val="24"/>
          <w:szCs w:val="24"/>
        </w:rPr>
        <w:t>The "Golden Gamer" app recognizes the paramount importance of social interaction in the lives of elderly individuals. Through features that facilitate multiplayer gameplay and interactive challenges, the app fosters opportunities for users to engage in shared experiences. Whether competing in friendly competitions or collaborating to overcome in-game obstacles, "Golden Gamer" creates a virtual space where users can connect, communicate, and build meaningful relationships.</w:t>
      </w:r>
    </w:p>
    <w:p w14:paraId="3A62A43F" w14:textId="77777777" w:rsidR="003515D2" w:rsidRPr="003515D2" w:rsidRDefault="003515D2" w:rsidP="00644BC2">
      <w:pPr>
        <w:jc w:val="both"/>
        <w:rPr>
          <w:rFonts w:ascii="Times New Roman" w:hAnsi="Times New Roman"/>
          <w:sz w:val="24"/>
          <w:szCs w:val="24"/>
        </w:rPr>
      </w:pPr>
      <w:r w:rsidRPr="003515D2">
        <w:rPr>
          <w:rFonts w:ascii="Times New Roman" w:hAnsi="Times New Roman"/>
          <w:sz w:val="24"/>
          <w:szCs w:val="24"/>
        </w:rPr>
        <w:t>Moreover, the app's user-friendly interface and accessibility features ensure that individuals of varying technological proficiencies can seamlessly participate in these social interactions. By removing barriers to entry, "Golden Gamer" opens doors for elderly individuals to experience the sense of community and belonging that comes with social engagement.</w:t>
      </w:r>
    </w:p>
    <w:p w14:paraId="48A1AD49" w14:textId="7D6CC337" w:rsidR="003515D2" w:rsidRPr="000842E9" w:rsidRDefault="000842E9" w:rsidP="00644BC2">
      <w:pPr>
        <w:jc w:val="both"/>
        <w:rPr>
          <w:rFonts w:ascii="Times New Roman" w:hAnsi="Times New Roman"/>
          <w:b/>
          <w:bCs/>
          <w:sz w:val="24"/>
          <w:szCs w:val="24"/>
        </w:rPr>
      </w:pPr>
      <w:r w:rsidRPr="003515D2">
        <w:rPr>
          <w:rFonts w:ascii="Times New Roman" w:hAnsi="Times New Roman"/>
          <w:b/>
          <w:bCs/>
          <w:sz w:val="24"/>
          <w:szCs w:val="24"/>
        </w:rPr>
        <w:t>2.5</w:t>
      </w:r>
      <w:r w:rsidR="003515D2" w:rsidRPr="000842E9">
        <w:rPr>
          <w:rFonts w:ascii="Times New Roman" w:hAnsi="Times New Roman"/>
          <w:b/>
          <w:bCs/>
          <w:sz w:val="24"/>
          <w:szCs w:val="24"/>
        </w:rPr>
        <w:t>.E. Enhancing Emotional Well-Being and Quality of Life</w:t>
      </w:r>
      <w:r w:rsidRPr="000842E9">
        <w:rPr>
          <w:rFonts w:ascii="Times New Roman" w:hAnsi="Times New Roman"/>
          <w:b/>
          <w:bCs/>
          <w:sz w:val="24"/>
          <w:szCs w:val="24"/>
        </w:rPr>
        <w:t>:</w:t>
      </w:r>
    </w:p>
    <w:p w14:paraId="0D303BD0" w14:textId="77777777" w:rsidR="000842E9" w:rsidRDefault="003515D2" w:rsidP="00644BC2">
      <w:pPr>
        <w:jc w:val="both"/>
        <w:rPr>
          <w:rFonts w:ascii="Times New Roman" w:hAnsi="Times New Roman"/>
          <w:sz w:val="24"/>
          <w:szCs w:val="24"/>
        </w:rPr>
      </w:pPr>
      <w:r w:rsidRPr="003515D2">
        <w:rPr>
          <w:rFonts w:ascii="Times New Roman" w:hAnsi="Times New Roman"/>
          <w:sz w:val="24"/>
          <w:szCs w:val="24"/>
        </w:rPr>
        <w:t>Studies have consistently demonstrated that robust social connections are associated with improved emotional well-being and a higher overall quality of life. Engaging in social interactions through platforms like "Golden Gamer" can lead to heightened feelings of happiness, reduced feelings of loneliness, and increased self-esteem. These emotional benefits are integral to the holistic well-being of elderly individuals, contributing to a sense of fulfillment and contentment in their golden years.</w:t>
      </w:r>
    </w:p>
    <w:p w14:paraId="2B41EF04" w14:textId="20483544" w:rsidR="003515D2" w:rsidRDefault="003515D2" w:rsidP="00644BC2">
      <w:pPr>
        <w:jc w:val="both"/>
        <w:rPr>
          <w:rFonts w:ascii="Times New Roman" w:hAnsi="Times New Roman"/>
          <w:sz w:val="24"/>
          <w:szCs w:val="24"/>
        </w:rPr>
      </w:pPr>
      <w:r w:rsidRPr="003515D2">
        <w:rPr>
          <w:rFonts w:ascii="Times New Roman" w:hAnsi="Times New Roman"/>
          <w:sz w:val="24"/>
          <w:szCs w:val="24"/>
        </w:rPr>
        <w:t>In summary, "Golden Gamer" serves as a catalyst for reinvigorating social interactions in the lives of elderly individuals. By leveraging digital technology, the app empowers users to connect with peers, forge new friendships, and experience the joys of camaraderie in a virtual setting. This social engagement, complemented by the cognitive and physical benefits of gaming, positions "Golden Gamer" as a multifaceted tool for enhancing the overall well-being of the elderly population.</w:t>
      </w:r>
    </w:p>
    <w:p w14:paraId="52730B5C" w14:textId="77777777" w:rsidR="00154A28" w:rsidRDefault="00154A28" w:rsidP="00644BC2">
      <w:pPr>
        <w:jc w:val="both"/>
        <w:rPr>
          <w:rFonts w:ascii="Times New Roman" w:hAnsi="Times New Roman"/>
          <w:sz w:val="24"/>
          <w:szCs w:val="24"/>
        </w:rPr>
      </w:pPr>
    </w:p>
    <w:p w14:paraId="780A9CFE" w14:textId="77777777" w:rsidR="00644BC2" w:rsidRDefault="00644BC2" w:rsidP="00644BC2">
      <w:pPr>
        <w:jc w:val="both"/>
        <w:rPr>
          <w:rFonts w:ascii="Times New Roman" w:hAnsi="Times New Roman"/>
          <w:b/>
          <w:bCs/>
          <w:sz w:val="24"/>
          <w:szCs w:val="24"/>
        </w:rPr>
      </w:pPr>
    </w:p>
    <w:p w14:paraId="06EECFB7" w14:textId="77777777" w:rsidR="00644BC2" w:rsidRDefault="00644BC2" w:rsidP="00644BC2">
      <w:pPr>
        <w:jc w:val="both"/>
        <w:rPr>
          <w:rFonts w:ascii="Times New Roman" w:hAnsi="Times New Roman"/>
          <w:b/>
          <w:bCs/>
          <w:sz w:val="24"/>
          <w:szCs w:val="24"/>
        </w:rPr>
      </w:pPr>
    </w:p>
    <w:p w14:paraId="09740987" w14:textId="4A35A459" w:rsidR="007A5726" w:rsidRPr="007A5726" w:rsidRDefault="007A5726" w:rsidP="00644BC2">
      <w:pPr>
        <w:jc w:val="both"/>
        <w:rPr>
          <w:rFonts w:ascii="Times New Roman" w:hAnsi="Times New Roman"/>
          <w:b/>
          <w:bCs/>
          <w:sz w:val="24"/>
          <w:szCs w:val="24"/>
        </w:rPr>
      </w:pPr>
      <w:r w:rsidRPr="007A5726">
        <w:rPr>
          <w:rFonts w:ascii="Times New Roman" w:hAnsi="Times New Roman"/>
          <w:b/>
          <w:bCs/>
          <w:sz w:val="24"/>
          <w:szCs w:val="24"/>
        </w:rPr>
        <w:lastRenderedPageBreak/>
        <w:t>2.6. Accessibility and User-Friendly Design:</w:t>
      </w:r>
    </w:p>
    <w:p w14:paraId="439E4354" w14:textId="77777777" w:rsidR="007A5726" w:rsidRPr="007A5726" w:rsidRDefault="007A5726" w:rsidP="00644BC2">
      <w:pPr>
        <w:jc w:val="both"/>
        <w:rPr>
          <w:rFonts w:ascii="Times New Roman" w:hAnsi="Times New Roman"/>
          <w:sz w:val="24"/>
          <w:szCs w:val="24"/>
        </w:rPr>
      </w:pPr>
    </w:p>
    <w:p w14:paraId="2658783B" w14:textId="26D1F4B2" w:rsidR="007A5726" w:rsidRPr="007A5726" w:rsidRDefault="007A5726" w:rsidP="00644BC2">
      <w:pPr>
        <w:jc w:val="both"/>
        <w:rPr>
          <w:rFonts w:ascii="Times New Roman" w:hAnsi="Times New Roman"/>
          <w:b/>
          <w:bCs/>
          <w:sz w:val="24"/>
          <w:szCs w:val="24"/>
        </w:rPr>
      </w:pPr>
      <w:r w:rsidRPr="007A5726">
        <w:rPr>
          <w:rFonts w:ascii="Times New Roman" w:hAnsi="Times New Roman"/>
          <w:b/>
          <w:bCs/>
          <w:sz w:val="24"/>
          <w:szCs w:val="24"/>
        </w:rPr>
        <w:t>2.6.A. Catering to Diverse User Profiles:</w:t>
      </w:r>
    </w:p>
    <w:p w14:paraId="2B093FFC" w14:textId="77777777" w:rsidR="007A5726" w:rsidRPr="007A5726" w:rsidRDefault="007A5726" w:rsidP="00644BC2">
      <w:pPr>
        <w:jc w:val="both"/>
        <w:rPr>
          <w:rFonts w:ascii="Times New Roman" w:hAnsi="Times New Roman"/>
          <w:sz w:val="24"/>
          <w:szCs w:val="24"/>
        </w:rPr>
      </w:pPr>
      <w:r w:rsidRPr="007A5726">
        <w:rPr>
          <w:rFonts w:ascii="Times New Roman" w:hAnsi="Times New Roman"/>
          <w:sz w:val="24"/>
          <w:szCs w:val="24"/>
        </w:rPr>
        <w:t>Recognizing that the user base of "Golden Gamer" spans a diverse range of individuals, including those who may not be as accustomed to digital interfaces, prioritizing accessibility is paramount. This involves creating an environment where users of varying technological proficiencies and physical abilities can seamlessly navigate and engage with the app.</w:t>
      </w:r>
    </w:p>
    <w:p w14:paraId="1A567865" w14:textId="63994022" w:rsidR="007A5726" w:rsidRPr="007A5726" w:rsidRDefault="007A5726" w:rsidP="00644BC2">
      <w:pPr>
        <w:jc w:val="both"/>
        <w:rPr>
          <w:rFonts w:ascii="Times New Roman" w:hAnsi="Times New Roman"/>
          <w:b/>
          <w:bCs/>
          <w:sz w:val="24"/>
          <w:szCs w:val="24"/>
        </w:rPr>
      </w:pPr>
      <w:r w:rsidRPr="007A5726">
        <w:rPr>
          <w:rFonts w:ascii="Times New Roman" w:hAnsi="Times New Roman"/>
          <w:b/>
          <w:bCs/>
          <w:sz w:val="24"/>
          <w:szCs w:val="24"/>
        </w:rPr>
        <w:t>2.6.B. User-Friendly Interface Design:</w:t>
      </w:r>
    </w:p>
    <w:p w14:paraId="253BF918" w14:textId="77777777" w:rsidR="007A5726" w:rsidRPr="007A5726" w:rsidRDefault="007A5726" w:rsidP="00644BC2">
      <w:pPr>
        <w:jc w:val="both"/>
        <w:rPr>
          <w:rFonts w:ascii="Times New Roman" w:hAnsi="Times New Roman"/>
          <w:sz w:val="24"/>
          <w:szCs w:val="24"/>
        </w:rPr>
      </w:pPr>
      <w:r w:rsidRPr="007A5726">
        <w:rPr>
          <w:rFonts w:ascii="Times New Roman" w:hAnsi="Times New Roman"/>
          <w:sz w:val="24"/>
          <w:szCs w:val="24"/>
        </w:rPr>
        <w:t>The user interface (UI) of "Golden Gamer" is thoughtfully crafted with simplicity and intuitiveness in mind. Large, clearly labeled buttons, intuitive navigation pathways, and uncluttered layouts ensure that users can interact with the app without encountering unnecessary complexities. This approach not only facilitates ease of use but also minimizes potential frustration or confusion, enhancing the overall user experience.</w:t>
      </w:r>
    </w:p>
    <w:p w14:paraId="269513EF" w14:textId="304187DB" w:rsidR="007A5726" w:rsidRPr="007A5726" w:rsidRDefault="007A5726" w:rsidP="00644BC2">
      <w:pPr>
        <w:jc w:val="both"/>
        <w:rPr>
          <w:rFonts w:ascii="Times New Roman" w:hAnsi="Times New Roman"/>
          <w:sz w:val="24"/>
          <w:szCs w:val="24"/>
        </w:rPr>
      </w:pPr>
      <w:r>
        <w:rPr>
          <w:rFonts w:ascii="Times New Roman" w:hAnsi="Times New Roman"/>
          <w:sz w:val="24"/>
          <w:szCs w:val="24"/>
        </w:rPr>
        <w:t>2.6</w:t>
      </w:r>
      <w:r w:rsidRPr="007A5726">
        <w:rPr>
          <w:rFonts w:ascii="Times New Roman" w:hAnsi="Times New Roman"/>
          <w:sz w:val="24"/>
          <w:szCs w:val="24"/>
        </w:rPr>
        <w:t>.C. Customizability for Individual Preferences</w:t>
      </w:r>
      <w:r>
        <w:rPr>
          <w:rFonts w:ascii="Times New Roman" w:hAnsi="Times New Roman"/>
          <w:sz w:val="24"/>
          <w:szCs w:val="24"/>
        </w:rPr>
        <w:t>:</w:t>
      </w:r>
    </w:p>
    <w:p w14:paraId="397C96F4" w14:textId="77777777" w:rsidR="007A5726" w:rsidRPr="007A5726" w:rsidRDefault="007A5726" w:rsidP="00644BC2">
      <w:pPr>
        <w:jc w:val="both"/>
        <w:rPr>
          <w:rFonts w:ascii="Times New Roman" w:hAnsi="Times New Roman"/>
          <w:sz w:val="24"/>
          <w:szCs w:val="24"/>
        </w:rPr>
      </w:pPr>
      <w:r w:rsidRPr="007A5726">
        <w:rPr>
          <w:rFonts w:ascii="Times New Roman" w:hAnsi="Times New Roman"/>
          <w:sz w:val="24"/>
          <w:szCs w:val="24"/>
        </w:rPr>
        <w:t>Recognizing that every user is unique, the app offers a range of customizable features. These include options to adjust font sizes, color schemes, and interface preferences to suit individual needs. By providing such flexibility, "Golden Gamer" empowers users to tailor their experience to their comfort and preferences, ensuring that they can engage with the app in a way that feels most natural and enjoyable to them.</w:t>
      </w:r>
    </w:p>
    <w:p w14:paraId="5592F411" w14:textId="73A28101" w:rsidR="007A5726" w:rsidRPr="007A5726" w:rsidRDefault="007A5726" w:rsidP="00644BC2">
      <w:pPr>
        <w:jc w:val="both"/>
        <w:rPr>
          <w:rFonts w:ascii="Times New Roman" w:hAnsi="Times New Roman"/>
          <w:b/>
          <w:bCs/>
          <w:sz w:val="24"/>
          <w:szCs w:val="24"/>
        </w:rPr>
      </w:pPr>
      <w:r w:rsidRPr="007A5726">
        <w:rPr>
          <w:rFonts w:ascii="Times New Roman" w:hAnsi="Times New Roman"/>
          <w:b/>
          <w:bCs/>
          <w:sz w:val="24"/>
          <w:szCs w:val="24"/>
        </w:rPr>
        <w:t>2.6.D. Voice Commands and Accessibility Features:</w:t>
      </w:r>
    </w:p>
    <w:p w14:paraId="7503F977" w14:textId="77777777" w:rsidR="007A5726" w:rsidRPr="007A5726" w:rsidRDefault="007A5726" w:rsidP="00644BC2">
      <w:pPr>
        <w:jc w:val="both"/>
        <w:rPr>
          <w:rFonts w:ascii="Times New Roman" w:hAnsi="Times New Roman"/>
          <w:sz w:val="24"/>
          <w:szCs w:val="24"/>
        </w:rPr>
      </w:pPr>
      <w:r w:rsidRPr="007A5726">
        <w:rPr>
          <w:rFonts w:ascii="Times New Roman" w:hAnsi="Times New Roman"/>
          <w:sz w:val="24"/>
          <w:szCs w:val="24"/>
        </w:rPr>
        <w:t>Incorporating voice commands and accessibility features further expands the reach of "Golden Gamer" to users with diverse needs. Voice commands allow individuals with limited dexterity or mobility to interact with the app effortlessly. Additionally, features such as screen readers and text-to-speech functionality ensure that visually impaired users can engage with the app's content effectively, promoting inclusivity for all.</w:t>
      </w:r>
    </w:p>
    <w:p w14:paraId="1CEE381D" w14:textId="63378ACE" w:rsidR="007A5726" w:rsidRPr="007A5726" w:rsidRDefault="007A5726" w:rsidP="00644BC2">
      <w:pPr>
        <w:jc w:val="both"/>
        <w:rPr>
          <w:rFonts w:ascii="Times New Roman" w:hAnsi="Times New Roman"/>
          <w:b/>
          <w:bCs/>
          <w:sz w:val="24"/>
          <w:szCs w:val="24"/>
        </w:rPr>
      </w:pPr>
      <w:r w:rsidRPr="007A5726">
        <w:rPr>
          <w:rFonts w:ascii="Times New Roman" w:hAnsi="Times New Roman"/>
          <w:b/>
          <w:bCs/>
          <w:sz w:val="24"/>
          <w:szCs w:val="24"/>
        </w:rPr>
        <w:t>2.6.E. Responsiveness Across Devices and Platforms:</w:t>
      </w:r>
    </w:p>
    <w:p w14:paraId="5B34018A" w14:textId="396066EF" w:rsidR="007A5726" w:rsidRPr="007A5726" w:rsidRDefault="007A5726" w:rsidP="00644BC2">
      <w:pPr>
        <w:jc w:val="both"/>
        <w:rPr>
          <w:rFonts w:ascii="Times New Roman" w:hAnsi="Times New Roman"/>
          <w:sz w:val="24"/>
          <w:szCs w:val="24"/>
        </w:rPr>
      </w:pPr>
      <w:r w:rsidRPr="007A5726">
        <w:rPr>
          <w:rFonts w:ascii="Times New Roman" w:hAnsi="Times New Roman"/>
          <w:sz w:val="24"/>
          <w:szCs w:val="24"/>
        </w:rPr>
        <w:t>"Golden Gamer" is designed to be responsive across a range of devices and platforms. Whether accessed on a smartphone, tablet, or computer, the app adapts seamlessly to different screen sizes and resolutions. This cross-device compatibility ensures that users can engage with the app using the device that is most convenient and comfortable for them.</w:t>
      </w:r>
    </w:p>
    <w:p w14:paraId="30AE2E1D" w14:textId="7B789ED8" w:rsidR="007A5726" w:rsidRPr="007A5726" w:rsidRDefault="007A5726" w:rsidP="00644BC2">
      <w:pPr>
        <w:jc w:val="both"/>
        <w:rPr>
          <w:rFonts w:ascii="Times New Roman" w:hAnsi="Times New Roman"/>
          <w:b/>
          <w:bCs/>
          <w:sz w:val="24"/>
          <w:szCs w:val="24"/>
        </w:rPr>
      </w:pPr>
      <w:r w:rsidRPr="007A5726">
        <w:rPr>
          <w:rFonts w:ascii="Times New Roman" w:hAnsi="Times New Roman"/>
          <w:b/>
          <w:bCs/>
          <w:sz w:val="24"/>
          <w:szCs w:val="24"/>
        </w:rPr>
        <w:t>2.6.F. User-Centered Design Approach:</w:t>
      </w:r>
    </w:p>
    <w:p w14:paraId="1CA1A90A" w14:textId="77777777" w:rsidR="007A5726" w:rsidRPr="007A5726" w:rsidRDefault="007A5726" w:rsidP="00644BC2">
      <w:pPr>
        <w:jc w:val="both"/>
        <w:rPr>
          <w:rFonts w:ascii="Times New Roman" w:hAnsi="Times New Roman"/>
          <w:sz w:val="24"/>
          <w:szCs w:val="24"/>
        </w:rPr>
      </w:pPr>
      <w:r w:rsidRPr="007A5726">
        <w:rPr>
          <w:rFonts w:ascii="Times New Roman" w:hAnsi="Times New Roman"/>
          <w:sz w:val="24"/>
          <w:szCs w:val="24"/>
        </w:rPr>
        <w:t>The development of "Golden Gamer" is guided by a user-centered design approach. This involves actively seeking and incorporating user feedback throughout the app's development process. By involving the intended users in the design and testing phases, the app is refined to better meet their specific needs, preferences, and capabilities.</w:t>
      </w:r>
    </w:p>
    <w:p w14:paraId="7627FFB8" w14:textId="64C16037" w:rsidR="007A5726" w:rsidRPr="007A5726" w:rsidRDefault="007A5726" w:rsidP="00644BC2">
      <w:pPr>
        <w:jc w:val="both"/>
        <w:rPr>
          <w:rFonts w:ascii="Times New Roman" w:hAnsi="Times New Roman"/>
          <w:b/>
          <w:bCs/>
          <w:sz w:val="24"/>
          <w:szCs w:val="24"/>
        </w:rPr>
      </w:pPr>
      <w:r w:rsidRPr="007A5726">
        <w:rPr>
          <w:rFonts w:ascii="Times New Roman" w:hAnsi="Times New Roman"/>
          <w:b/>
          <w:bCs/>
          <w:sz w:val="24"/>
          <w:szCs w:val="24"/>
        </w:rPr>
        <w:lastRenderedPageBreak/>
        <w:t>2.6.G. Accessibility as an Empowerment Tool:</w:t>
      </w:r>
    </w:p>
    <w:p w14:paraId="0D7EB9AE" w14:textId="77777777" w:rsidR="007A5726" w:rsidRPr="007A5726" w:rsidRDefault="007A5726" w:rsidP="00644BC2">
      <w:pPr>
        <w:jc w:val="both"/>
        <w:rPr>
          <w:rFonts w:ascii="Times New Roman" w:hAnsi="Times New Roman"/>
          <w:sz w:val="24"/>
          <w:szCs w:val="24"/>
        </w:rPr>
      </w:pPr>
      <w:r w:rsidRPr="007A5726">
        <w:rPr>
          <w:rFonts w:ascii="Times New Roman" w:hAnsi="Times New Roman"/>
          <w:sz w:val="24"/>
          <w:szCs w:val="24"/>
        </w:rPr>
        <w:t>By prioritizing accessibility and user-friendly design, "Golden Gamer" transcends traditional barriers to entry in the digital realm. It serves as an empowerment tool, enabling users of all backgrounds and abilities to participate in and benefit from the cognitive and social experiences offered by the app. This commitment to inclusivity reinforces the app's mission to enrich the lives of elderly individuals through engaging and accessible technology.</w:t>
      </w:r>
    </w:p>
    <w:p w14:paraId="51A61084" w14:textId="77777777" w:rsidR="007A5726" w:rsidRPr="007A5726" w:rsidRDefault="007A5726" w:rsidP="00644BC2">
      <w:pPr>
        <w:jc w:val="both"/>
        <w:rPr>
          <w:rFonts w:ascii="Times New Roman" w:hAnsi="Times New Roman"/>
          <w:sz w:val="24"/>
          <w:szCs w:val="24"/>
        </w:rPr>
      </w:pPr>
    </w:p>
    <w:p w14:paraId="6AD47CA8" w14:textId="77777777" w:rsidR="007A5726" w:rsidRPr="007A5726" w:rsidRDefault="007A5726" w:rsidP="00644BC2">
      <w:pPr>
        <w:jc w:val="both"/>
        <w:rPr>
          <w:rFonts w:ascii="Times New Roman" w:hAnsi="Times New Roman"/>
          <w:sz w:val="24"/>
          <w:szCs w:val="24"/>
        </w:rPr>
      </w:pPr>
      <w:r w:rsidRPr="007A5726">
        <w:rPr>
          <w:rFonts w:ascii="Times New Roman" w:hAnsi="Times New Roman"/>
          <w:sz w:val="24"/>
          <w:szCs w:val="24"/>
        </w:rPr>
        <w:t>In summary, "Golden Gamer" is characterized by its unwavering dedication to accessibility and user-friendly design. Through intuitive interfaces, customizable features, and a commitment to inclusivity, the app ensures that every user can engage with it comfortably and confidently. This approach not only enhances the overall user experience but also underscores the app's commitment to creating an environment where everyone, regardless of age or ability, can thrive.</w:t>
      </w:r>
    </w:p>
    <w:p w14:paraId="74BF17AA" w14:textId="77777777" w:rsidR="007A5726" w:rsidRPr="007A5726" w:rsidRDefault="007A5726" w:rsidP="00644BC2">
      <w:pPr>
        <w:jc w:val="both"/>
        <w:rPr>
          <w:rFonts w:ascii="Times New Roman" w:hAnsi="Times New Roman"/>
          <w:sz w:val="24"/>
          <w:szCs w:val="24"/>
        </w:rPr>
      </w:pPr>
    </w:p>
    <w:p w14:paraId="70DC1F66" w14:textId="77777777" w:rsidR="00644BC2" w:rsidRDefault="00644BC2" w:rsidP="00644BC2">
      <w:pPr>
        <w:jc w:val="both"/>
        <w:rPr>
          <w:rFonts w:ascii="Times New Roman" w:hAnsi="Times New Roman"/>
          <w:b/>
          <w:bCs/>
          <w:sz w:val="24"/>
          <w:szCs w:val="24"/>
        </w:rPr>
      </w:pPr>
    </w:p>
    <w:p w14:paraId="65CB4A3D" w14:textId="77777777" w:rsidR="00644BC2" w:rsidRDefault="00644BC2" w:rsidP="00644BC2">
      <w:pPr>
        <w:jc w:val="both"/>
        <w:rPr>
          <w:rFonts w:ascii="Times New Roman" w:hAnsi="Times New Roman"/>
          <w:b/>
          <w:bCs/>
          <w:sz w:val="24"/>
          <w:szCs w:val="24"/>
        </w:rPr>
      </w:pPr>
    </w:p>
    <w:p w14:paraId="71C02658" w14:textId="77777777" w:rsidR="00644BC2" w:rsidRDefault="00644BC2" w:rsidP="00644BC2">
      <w:pPr>
        <w:jc w:val="both"/>
        <w:rPr>
          <w:rFonts w:ascii="Times New Roman" w:hAnsi="Times New Roman"/>
          <w:b/>
          <w:bCs/>
          <w:sz w:val="24"/>
          <w:szCs w:val="24"/>
        </w:rPr>
      </w:pPr>
    </w:p>
    <w:p w14:paraId="5CA58F87" w14:textId="77777777" w:rsidR="00644BC2" w:rsidRDefault="00644BC2" w:rsidP="00644BC2">
      <w:pPr>
        <w:jc w:val="both"/>
        <w:rPr>
          <w:rFonts w:ascii="Times New Roman" w:hAnsi="Times New Roman"/>
          <w:b/>
          <w:bCs/>
          <w:sz w:val="24"/>
          <w:szCs w:val="24"/>
        </w:rPr>
      </w:pPr>
    </w:p>
    <w:p w14:paraId="080EC289" w14:textId="77777777" w:rsidR="00644BC2" w:rsidRDefault="00644BC2" w:rsidP="00644BC2">
      <w:pPr>
        <w:jc w:val="both"/>
        <w:rPr>
          <w:rFonts w:ascii="Times New Roman" w:hAnsi="Times New Roman"/>
          <w:b/>
          <w:bCs/>
          <w:sz w:val="24"/>
          <w:szCs w:val="24"/>
        </w:rPr>
      </w:pPr>
    </w:p>
    <w:p w14:paraId="5E3926D9" w14:textId="77777777" w:rsidR="00644BC2" w:rsidRDefault="00644BC2" w:rsidP="00644BC2">
      <w:pPr>
        <w:jc w:val="both"/>
        <w:rPr>
          <w:rFonts w:ascii="Times New Roman" w:hAnsi="Times New Roman"/>
          <w:b/>
          <w:bCs/>
          <w:sz w:val="24"/>
          <w:szCs w:val="24"/>
        </w:rPr>
      </w:pPr>
    </w:p>
    <w:p w14:paraId="3D518AD8" w14:textId="77777777" w:rsidR="00644BC2" w:rsidRDefault="00644BC2" w:rsidP="00644BC2">
      <w:pPr>
        <w:jc w:val="both"/>
        <w:rPr>
          <w:rFonts w:ascii="Times New Roman" w:hAnsi="Times New Roman"/>
          <w:b/>
          <w:bCs/>
          <w:sz w:val="24"/>
          <w:szCs w:val="24"/>
        </w:rPr>
      </w:pPr>
    </w:p>
    <w:p w14:paraId="00330990" w14:textId="77777777" w:rsidR="00644BC2" w:rsidRDefault="00644BC2" w:rsidP="00644BC2">
      <w:pPr>
        <w:jc w:val="both"/>
        <w:rPr>
          <w:rFonts w:ascii="Times New Roman" w:hAnsi="Times New Roman"/>
          <w:b/>
          <w:bCs/>
          <w:sz w:val="24"/>
          <w:szCs w:val="24"/>
        </w:rPr>
      </w:pPr>
    </w:p>
    <w:p w14:paraId="1A027182" w14:textId="77777777" w:rsidR="00644BC2" w:rsidRDefault="00644BC2" w:rsidP="00644BC2">
      <w:pPr>
        <w:jc w:val="both"/>
        <w:rPr>
          <w:rFonts w:ascii="Times New Roman" w:hAnsi="Times New Roman"/>
          <w:b/>
          <w:bCs/>
          <w:sz w:val="24"/>
          <w:szCs w:val="24"/>
        </w:rPr>
      </w:pPr>
    </w:p>
    <w:p w14:paraId="45717526" w14:textId="77777777" w:rsidR="00644BC2" w:rsidRDefault="00644BC2" w:rsidP="00644BC2">
      <w:pPr>
        <w:jc w:val="both"/>
        <w:rPr>
          <w:rFonts w:ascii="Times New Roman" w:hAnsi="Times New Roman"/>
          <w:b/>
          <w:bCs/>
          <w:sz w:val="24"/>
          <w:szCs w:val="24"/>
        </w:rPr>
      </w:pPr>
    </w:p>
    <w:p w14:paraId="456FEDD2" w14:textId="77777777" w:rsidR="00644BC2" w:rsidRDefault="00644BC2" w:rsidP="00644BC2">
      <w:pPr>
        <w:jc w:val="both"/>
        <w:rPr>
          <w:rFonts w:ascii="Times New Roman" w:hAnsi="Times New Roman"/>
          <w:b/>
          <w:bCs/>
          <w:sz w:val="24"/>
          <w:szCs w:val="24"/>
        </w:rPr>
      </w:pPr>
    </w:p>
    <w:p w14:paraId="09065918" w14:textId="77777777" w:rsidR="00644BC2" w:rsidRDefault="00644BC2" w:rsidP="00644BC2">
      <w:pPr>
        <w:jc w:val="both"/>
        <w:rPr>
          <w:rFonts w:ascii="Times New Roman" w:hAnsi="Times New Roman"/>
          <w:b/>
          <w:bCs/>
          <w:sz w:val="24"/>
          <w:szCs w:val="24"/>
        </w:rPr>
      </w:pPr>
    </w:p>
    <w:p w14:paraId="08324A41" w14:textId="77777777" w:rsidR="00644BC2" w:rsidRDefault="00644BC2" w:rsidP="00644BC2">
      <w:pPr>
        <w:jc w:val="both"/>
        <w:rPr>
          <w:rFonts w:ascii="Times New Roman" w:hAnsi="Times New Roman"/>
          <w:b/>
          <w:bCs/>
          <w:sz w:val="24"/>
          <w:szCs w:val="24"/>
        </w:rPr>
      </w:pPr>
    </w:p>
    <w:p w14:paraId="0C2FB5A3" w14:textId="77777777" w:rsidR="00644BC2" w:rsidRDefault="00644BC2" w:rsidP="00644BC2">
      <w:pPr>
        <w:jc w:val="both"/>
        <w:rPr>
          <w:rFonts w:ascii="Times New Roman" w:hAnsi="Times New Roman"/>
          <w:b/>
          <w:bCs/>
          <w:sz w:val="24"/>
          <w:szCs w:val="24"/>
        </w:rPr>
      </w:pPr>
    </w:p>
    <w:p w14:paraId="4E4F226C" w14:textId="77777777" w:rsidR="00644BC2" w:rsidRDefault="00644BC2" w:rsidP="00644BC2">
      <w:pPr>
        <w:jc w:val="both"/>
        <w:rPr>
          <w:rFonts w:ascii="Times New Roman" w:hAnsi="Times New Roman"/>
          <w:b/>
          <w:bCs/>
          <w:sz w:val="24"/>
          <w:szCs w:val="24"/>
        </w:rPr>
      </w:pPr>
    </w:p>
    <w:p w14:paraId="0B1956F9" w14:textId="77777777" w:rsidR="00644BC2" w:rsidRDefault="00644BC2" w:rsidP="00644BC2">
      <w:pPr>
        <w:jc w:val="both"/>
        <w:rPr>
          <w:rFonts w:ascii="Times New Roman" w:hAnsi="Times New Roman"/>
          <w:b/>
          <w:bCs/>
          <w:sz w:val="24"/>
          <w:szCs w:val="24"/>
        </w:rPr>
      </w:pPr>
    </w:p>
    <w:p w14:paraId="61FBBE7B" w14:textId="4CE86938" w:rsidR="007A5726" w:rsidRDefault="002A0D16" w:rsidP="00644BC2">
      <w:pPr>
        <w:jc w:val="both"/>
        <w:rPr>
          <w:rFonts w:ascii="Times New Roman" w:hAnsi="Times New Roman"/>
          <w:b/>
          <w:bCs/>
          <w:sz w:val="24"/>
          <w:szCs w:val="24"/>
        </w:rPr>
      </w:pPr>
      <w:r>
        <w:rPr>
          <w:rFonts w:ascii="Times New Roman" w:hAnsi="Times New Roman"/>
          <w:b/>
          <w:bCs/>
          <w:sz w:val="24"/>
          <w:szCs w:val="24"/>
        </w:rPr>
        <w:lastRenderedPageBreak/>
        <w:t>2.7 Apps which we have referred:</w:t>
      </w:r>
    </w:p>
    <w:p w14:paraId="16077A21" w14:textId="77E55FDA" w:rsidR="002A0D16" w:rsidRPr="00EF4B39" w:rsidRDefault="00C179EE" w:rsidP="00644BC2">
      <w:pPr>
        <w:jc w:val="both"/>
        <w:rPr>
          <w:rFonts w:ascii="Times New Roman" w:hAnsi="Times New Roman"/>
          <w:b/>
          <w:bCs/>
          <w:sz w:val="24"/>
          <w:szCs w:val="24"/>
        </w:rPr>
      </w:pPr>
      <w:r w:rsidRPr="00EF4B39">
        <w:rPr>
          <w:rFonts w:ascii="Times New Roman" w:hAnsi="Times New Roman"/>
          <w:b/>
          <w:bCs/>
          <w:sz w:val="24"/>
          <w:szCs w:val="24"/>
        </w:rPr>
        <w:t>1) CogniFit:</w:t>
      </w:r>
    </w:p>
    <w:p w14:paraId="31C50B0E" w14:textId="0EEA44EB" w:rsidR="0060727E" w:rsidRDefault="00EF4B39" w:rsidP="00644BC2">
      <w:pPr>
        <w:jc w:val="both"/>
        <w:rPr>
          <w:rFonts w:ascii="Times New Roman" w:hAnsi="Times New Roman"/>
          <w:sz w:val="24"/>
          <w:szCs w:val="24"/>
        </w:rPr>
      </w:pPr>
      <w:r w:rsidRPr="00EF4B39">
        <w:rPr>
          <w:rFonts w:ascii="Times New Roman" w:hAnsi="Times New Roman"/>
          <w:sz w:val="24"/>
          <w:szCs w:val="24"/>
        </w:rPr>
        <w:t>This app has minigames that train over 20 cognitive skills, including short-term memory, planning, and hand-eye coordination.</w:t>
      </w:r>
    </w:p>
    <w:p w14:paraId="36ABD5FD" w14:textId="78071173" w:rsidR="0060727E" w:rsidRPr="007B19C0" w:rsidRDefault="0060727E" w:rsidP="00644BC2">
      <w:pPr>
        <w:jc w:val="both"/>
        <w:rPr>
          <w:rFonts w:ascii="Times New Roman" w:hAnsi="Times New Roman"/>
          <w:b/>
          <w:bCs/>
          <w:sz w:val="24"/>
          <w:szCs w:val="24"/>
        </w:rPr>
      </w:pPr>
      <w:r w:rsidRPr="007B19C0">
        <w:rPr>
          <w:rFonts w:ascii="Times New Roman" w:hAnsi="Times New Roman"/>
          <w:b/>
          <w:bCs/>
          <w:sz w:val="24"/>
          <w:szCs w:val="24"/>
        </w:rPr>
        <w:t>2)</w:t>
      </w:r>
      <w:r w:rsidR="00EF4B39" w:rsidRPr="007B19C0">
        <w:rPr>
          <w:rFonts w:ascii="Times New Roman" w:hAnsi="Times New Roman"/>
          <w:b/>
          <w:bCs/>
          <w:sz w:val="24"/>
          <w:szCs w:val="24"/>
        </w:rPr>
        <w:t xml:space="preserve"> Lumosity:</w:t>
      </w:r>
    </w:p>
    <w:p w14:paraId="7F90DC53" w14:textId="4DC5EC06" w:rsidR="007B19C0" w:rsidRPr="002A0D16" w:rsidRDefault="007B19C0" w:rsidP="00644BC2">
      <w:pPr>
        <w:jc w:val="both"/>
        <w:rPr>
          <w:rFonts w:ascii="Times New Roman" w:hAnsi="Times New Roman"/>
          <w:sz w:val="24"/>
          <w:szCs w:val="24"/>
        </w:rPr>
      </w:pPr>
      <w:r w:rsidRPr="007B19C0">
        <w:rPr>
          <w:rFonts w:ascii="Times New Roman" w:hAnsi="Times New Roman"/>
          <w:sz w:val="24"/>
          <w:szCs w:val="24"/>
        </w:rPr>
        <w:t>This app has a free version that offers challenges that test memory, attention, flexibility, and problem-solving skills.</w:t>
      </w:r>
    </w:p>
    <w:p w14:paraId="11C759EA" w14:textId="108CCF91" w:rsidR="007A5726" w:rsidRPr="007B19C0" w:rsidRDefault="007B19C0" w:rsidP="00644BC2">
      <w:pPr>
        <w:jc w:val="both"/>
        <w:rPr>
          <w:rFonts w:ascii="Times New Roman" w:hAnsi="Times New Roman"/>
          <w:b/>
          <w:bCs/>
          <w:sz w:val="24"/>
          <w:szCs w:val="24"/>
        </w:rPr>
      </w:pPr>
      <w:r w:rsidRPr="007B19C0">
        <w:rPr>
          <w:rFonts w:ascii="Times New Roman" w:hAnsi="Times New Roman"/>
          <w:b/>
          <w:bCs/>
          <w:sz w:val="24"/>
          <w:szCs w:val="24"/>
        </w:rPr>
        <w:t>3) Mental</w:t>
      </w:r>
      <w:r w:rsidR="00621DB8">
        <w:rPr>
          <w:rFonts w:ascii="Times New Roman" w:hAnsi="Times New Roman"/>
          <w:b/>
          <w:bCs/>
          <w:sz w:val="24"/>
          <w:szCs w:val="24"/>
        </w:rPr>
        <w:t>-</w:t>
      </w:r>
      <w:r w:rsidRPr="007B19C0">
        <w:rPr>
          <w:rFonts w:ascii="Times New Roman" w:hAnsi="Times New Roman"/>
          <w:b/>
          <w:bCs/>
          <w:sz w:val="24"/>
          <w:szCs w:val="24"/>
        </w:rPr>
        <w:t>UP:</w:t>
      </w:r>
    </w:p>
    <w:p w14:paraId="642E7FD6" w14:textId="40E44737" w:rsidR="007B19C0" w:rsidRPr="007A5726" w:rsidRDefault="00621DB8" w:rsidP="00644BC2">
      <w:pPr>
        <w:jc w:val="both"/>
        <w:rPr>
          <w:rFonts w:ascii="Times New Roman" w:hAnsi="Times New Roman"/>
          <w:sz w:val="24"/>
          <w:szCs w:val="24"/>
        </w:rPr>
      </w:pPr>
      <w:r w:rsidRPr="00621DB8">
        <w:rPr>
          <w:rFonts w:ascii="Times New Roman" w:hAnsi="Times New Roman"/>
          <w:sz w:val="24"/>
          <w:szCs w:val="24"/>
        </w:rPr>
        <w:t>This app has modules that improve mental and physical abilities, including hand-eye coordination.</w:t>
      </w:r>
    </w:p>
    <w:p w14:paraId="6EE780F6" w14:textId="77777777" w:rsidR="00644BC2" w:rsidRDefault="00644BC2" w:rsidP="00644BC2">
      <w:pPr>
        <w:jc w:val="both"/>
        <w:rPr>
          <w:rFonts w:ascii="Times New Roman" w:hAnsi="Times New Roman"/>
          <w:b/>
          <w:bCs/>
          <w:sz w:val="24"/>
          <w:szCs w:val="24"/>
        </w:rPr>
      </w:pPr>
    </w:p>
    <w:p w14:paraId="5BCB0FD4" w14:textId="77777777" w:rsidR="00644BC2" w:rsidRDefault="00644BC2" w:rsidP="00644BC2">
      <w:pPr>
        <w:jc w:val="both"/>
        <w:rPr>
          <w:rFonts w:ascii="Times New Roman" w:hAnsi="Times New Roman"/>
          <w:b/>
          <w:bCs/>
          <w:sz w:val="24"/>
          <w:szCs w:val="24"/>
        </w:rPr>
      </w:pPr>
    </w:p>
    <w:p w14:paraId="48F3DDBD" w14:textId="77777777" w:rsidR="00644BC2" w:rsidRDefault="00644BC2" w:rsidP="00644BC2">
      <w:pPr>
        <w:jc w:val="both"/>
        <w:rPr>
          <w:rFonts w:ascii="Times New Roman" w:hAnsi="Times New Roman"/>
          <w:b/>
          <w:bCs/>
          <w:sz w:val="24"/>
          <w:szCs w:val="24"/>
        </w:rPr>
      </w:pPr>
    </w:p>
    <w:p w14:paraId="481979DF" w14:textId="77777777" w:rsidR="00644BC2" w:rsidRDefault="00644BC2" w:rsidP="00644BC2">
      <w:pPr>
        <w:jc w:val="both"/>
        <w:rPr>
          <w:rFonts w:ascii="Times New Roman" w:hAnsi="Times New Roman"/>
          <w:b/>
          <w:bCs/>
          <w:sz w:val="24"/>
          <w:szCs w:val="24"/>
        </w:rPr>
      </w:pPr>
    </w:p>
    <w:p w14:paraId="0D51B060" w14:textId="77777777" w:rsidR="00644BC2" w:rsidRDefault="00644BC2" w:rsidP="00644BC2">
      <w:pPr>
        <w:jc w:val="both"/>
        <w:rPr>
          <w:rFonts w:ascii="Times New Roman" w:hAnsi="Times New Roman"/>
          <w:b/>
          <w:bCs/>
          <w:sz w:val="24"/>
          <w:szCs w:val="24"/>
        </w:rPr>
      </w:pPr>
    </w:p>
    <w:p w14:paraId="0E3CD161" w14:textId="77777777" w:rsidR="00644BC2" w:rsidRDefault="00644BC2" w:rsidP="00644BC2">
      <w:pPr>
        <w:jc w:val="both"/>
        <w:rPr>
          <w:rFonts w:ascii="Times New Roman" w:hAnsi="Times New Roman"/>
          <w:b/>
          <w:bCs/>
          <w:sz w:val="24"/>
          <w:szCs w:val="24"/>
        </w:rPr>
      </w:pPr>
    </w:p>
    <w:p w14:paraId="01304C99" w14:textId="77777777" w:rsidR="00644BC2" w:rsidRDefault="00644BC2" w:rsidP="00644BC2">
      <w:pPr>
        <w:jc w:val="both"/>
        <w:rPr>
          <w:rFonts w:ascii="Times New Roman" w:hAnsi="Times New Roman"/>
          <w:b/>
          <w:bCs/>
          <w:sz w:val="24"/>
          <w:szCs w:val="24"/>
        </w:rPr>
      </w:pPr>
    </w:p>
    <w:p w14:paraId="0AF42561" w14:textId="77777777" w:rsidR="00644BC2" w:rsidRDefault="00644BC2" w:rsidP="00644BC2">
      <w:pPr>
        <w:jc w:val="both"/>
        <w:rPr>
          <w:rFonts w:ascii="Times New Roman" w:hAnsi="Times New Roman"/>
          <w:b/>
          <w:bCs/>
          <w:sz w:val="24"/>
          <w:szCs w:val="24"/>
        </w:rPr>
      </w:pPr>
    </w:p>
    <w:p w14:paraId="7F38B398" w14:textId="77777777" w:rsidR="00644BC2" w:rsidRDefault="00644BC2" w:rsidP="00644BC2">
      <w:pPr>
        <w:jc w:val="both"/>
        <w:rPr>
          <w:rFonts w:ascii="Times New Roman" w:hAnsi="Times New Roman"/>
          <w:b/>
          <w:bCs/>
          <w:sz w:val="24"/>
          <w:szCs w:val="24"/>
        </w:rPr>
      </w:pPr>
    </w:p>
    <w:p w14:paraId="13ED1000" w14:textId="77777777" w:rsidR="00644BC2" w:rsidRDefault="00644BC2" w:rsidP="00644BC2">
      <w:pPr>
        <w:jc w:val="both"/>
        <w:rPr>
          <w:rFonts w:ascii="Times New Roman" w:hAnsi="Times New Roman"/>
          <w:b/>
          <w:bCs/>
          <w:sz w:val="24"/>
          <w:szCs w:val="24"/>
        </w:rPr>
      </w:pPr>
    </w:p>
    <w:p w14:paraId="6D5EF88C" w14:textId="77777777" w:rsidR="00644BC2" w:rsidRDefault="00644BC2" w:rsidP="00644BC2">
      <w:pPr>
        <w:jc w:val="both"/>
        <w:rPr>
          <w:rFonts w:ascii="Times New Roman" w:hAnsi="Times New Roman"/>
          <w:b/>
          <w:bCs/>
          <w:sz w:val="24"/>
          <w:szCs w:val="24"/>
        </w:rPr>
      </w:pPr>
    </w:p>
    <w:p w14:paraId="04835376" w14:textId="77777777" w:rsidR="00644BC2" w:rsidRDefault="00644BC2" w:rsidP="00644BC2">
      <w:pPr>
        <w:jc w:val="both"/>
        <w:rPr>
          <w:rFonts w:ascii="Times New Roman" w:hAnsi="Times New Roman"/>
          <w:b/>
          <w:bCs/>
          <w:sz w:val="24"/>
          <w:szCs w:val="24"/>
        </w:rPr>
      </w:pPr>
    </w:p>
    <w:p w14:paraId="620D5DEB" w14:textId="77777777" w:rsidR="00644BC2" w:rsidRDefault="00644BC2" w:rsidP="00644BC2">
      <w:pPr>
        <w:jc w:val="both"/>
        <w:rPr>
          <w:rFonts w:ascii="Times New Roman" w:hAnsi="Times New Roman"/>
          <w:b/>
          <w:bCs/>
          <w:sz w:val="24"/>
          <w:szCs w:val="24"/>
        </w:rPr>
      </w:pPr>
    </w:p>
    <w:p w14:paraId="5D1545D2" w14:textId="77777777" w:rsidR="00644BC2" w:rsidRDefault="00644BC2" w:rsidP="00644BC2">
      <w:pPr>
        <w:jc w:val="both"/>
        <w:rPr>
          <w:rFonts w:ascii="Times New Roman" w:hAnsi="Times New Roman"/>
          <w:b/>
          <w:bCs/>
          <w:sz w:val="24"/>
          <w:szCs w:val="24"/>
        </w:rPr>
      </w:pPr>
    </w:p>
    <w:p w14:paraId="53E1B050" w14:textId="77777777" w:rsidR="00644BC2" w:rsidRDefault="00644BC2" w:rsidP="00644BC2">
      <w:pPr>
        <w:jc w:val="both"/>
        <w:rPr>
          <w:rFonts w:ascii="Times New Roman" w:hAnsi="Times New Roman"/>
          <w:b/>
          <w:bCs/>
          <w:sz w:val="24"/>
          <w:szCs w:val="24"/>
        </w:rPr>
      </w:pPr>
    </w:p>
    <w:p w14:paraId="70610377" w14:textId="77777777" w:rsidR="00644BC2" w:rsidRDefault="00644BC2" w:rsidP="00644BC2">
      <w:pPr>
        <w:jc w:val="both"/>
        <w:rPr>
          <w:rFonts w:ascii="Times New Roman" w:hAnsi="Times New Roman"/>
          <w:b/>
          <w:bCs/>
          <w:sz w:val="24"/>
          <w:szCs w:val="24"/>
        </w:rPr>
      </w:pPr>
    </w:p>
    <w:p w14:paraId="4E3CF123" w14:textId="77777777" w:rsidR="00644BC2" w:rsidRDefault="00644BC2" w:rsidP="00644BC2">
      <w:pPr>
        <w:jc w:val="both"/>
        <w:rPr>
          <w:rFonts w:ascii="Times New Roman" w:hAnsi="Times New Roman"/>
          <w:b/>
          <w:bCs/>
          <w:sz w:val="24"/>
          <w:szCs w:val="24"/>
        </w:rPr>
      </w:pPr>
    </w:p>
    <w:p w14:paraId="2FA372FE" w14:textId="77777777" w:rsidR="00644BC2" w:rsidRDefault="00644BC2" w:rsidP="00644BC2">
      <w:pPr>
        <w:jc w:val="both"/>
        <w:rPr>
          <w:rFonts w:ascii="Times New Roman" w:hAnsi="Times New Roman"/>
          <w:b/>
          <w:bCs/>
          <w:sz w:val="24"/>
          <w:szCs w:val="24"/>
        </w:rPr>
      </w:pPr>
    </w:p>
    <w:p w14:paraId="4C458986" w14:textId="34F7368A" w:rsidR="00154A28" w:rsidRDefault="00704F6A" w:rsidP="00644BC2">
      <w:pPr>
        <w:jc w:val="both"/>
        <w:rPr>
          <w:rFonts w:ascii="Times New Roman" w:hAnsi="Times New Roman"/>
          <w:b/>
          <w:bCs/>
          <w:sz w:val="24"/>
          <w:szCs w:val="24"/>
        </w:rPr>
      </w:pPr>
      <w:r>
        <w:rPr>
          <w:rFonts w:ascii="Times New Roman" w:hAnsi="Times New Roman"/>
          <w:b/>
          <w:bCs/>
          <w:sz w:val="24"/>
          <w:szCs w:val="24"/>
        </w:rPr>
        <w:lastRenderedPageBreak/>
        <w:t>2.8 Some Research Papers</w:t>
      </w:r>
      <w:r w:rsidR="007404C3">
        <w:rPr>
          <w:rFonts w:ascii="Times New Roman" w:hAnsi="Times New Roman"/>
          <w:b/>
          <w:bCs/>
          <w:sz w:val="24"/>
          <w:szCs w:val="24"/>
        </w:rPr>
        <w:t>:</w:t>
      </w:r>
    </w:p>
    <w:p w14:paraId="1261B5F1" w14:textId="14108522" w:rsidR="006B562C" w:rsidRPr="006B562C" w:rsidRDefault="007404C3" w:rsidP="00644BC2">
      <w:pPr>
        <w:jc w:val="both"/>
        <w:rPr>
          <w:rFonts w:ascii="Times New Roman" w:hAnsi="Times New Roman"/>
          <w:b/>
          <w:bCs/>
          <w:sz w:val="24"/>
          <w:szCs w:val="24"/>
        </w:rPr>
      </w:pPr>
      <w:r w:rsidRPr="006B562C">
        <w:rPr>
          <w:rFonts w:ascii="Times New Roman" w:hAnsi="Times New Roman"/>
          <w:b/>
          <w:bCs/>
          <w:sz w:val="24"/>
          <w:szCs w:val="24"/>
        </w:rPr>
        <w:t xml:space="preserve">1) </w:t>
      </w:r>
      <w:r w:rsidR="006B562C" w:rsidRPr="006B562C">
        <w:rPr>
          <w:rFonts w:ascii="Times New Roman" w:hAnsi="Times New Roman"/>
          <w:b/>
          <w:bCs/>
          <w:sz w:val="24"/>
          <w:szCs w:val="24"/>
        </w:rPr>
        <w:t>Video games as a means to reduce age-related cognitive decline: attitudes, compliance, and effectiveness:</w:t>
      </w:r>
    </w:p>
    <w:p w14:paraId="498D8A4F" w14:textId="77777777" w:rsidR="006B562C" w:rsidRPr="006B562C" w:rsidRDefault="006B562C" w:rsidP="00644BC2">
      <w:pPr>
        <w:jc w:val="both"/>
        <w:rPr>
          <w:rFonts w:ascii="Times New Roman" w:hAnsi="Times New Roman"/>
          <w:sz w:val="24"/>
          <w:szCs w:val="24"/>
        </w:rPr>
      </w:pPr>
      <w:r w:rsidRPr="006B562C">
        <w:rPr>
          <w:rFonts w:ascii="Times New Roman" w:hAnsi="Times New Roman"/>
          <w:sz w:val="24"/>
          <w:szCs w:val="24"/>
        </w:rPr>
        <w:t>Walter R. Boot1* Michael Champion2 Daniel P. Blakely1 Timothy Wright1 Dustin J. Souders1 Neil Charness1</w:t>
      </w:r>
    </w:p>
    <w:p w14:paraId="55FFD589" w14:textId="42D203FB" w:rsidR="006B562C" w:rsidRPr="006B562C" w:rsidRDefault="006B562C" w:rsidP="00644BC2">
      <w:pPr>
        <w:jc w:val="both"/>
        <w:rPr>
          <w:rFonts w:ascii="Times New Roman" w:hAnsi="Times New Roman"/>
          <w:sz w:val="24"/>
          <w:szCs w:val="24"/>
        </w:rPr>
      </w:pPr>
      <w:r w:rsidRPr="006B562C">
        <w:rPr>
          <w:rFonts w:ascii="Times New Roman" w:hAnsi="Times New Roman"/>
          <w:sz w:val="24"/>
          <w:szCs w:val="24"/>
        </w:rPr>
        <w:t>1</w:t>
      </w:r>
      <w:r>
        <w:rPr>
          <w:rFonts w:ascii="Times New Roman" w:hAnsi="Times New Roman"/>
          <w:sz w:val="24"/>
          <w:szCs w:val="24"/>
        </w:rPr>
        <w:t xml:space="preserve">. </w:t>
      </w:r>
      <w:r w:rsidRPr="006B562C">
        <w:rPr>
          <w:rFonts w:ascii="Times New Roman" w:hAnsi="Times New Roman"/>
          <w:sz w:val="24"/>
          <w:szCs w:val="24"/>
        </w:rPr>
        <w:t>Department of Psychology, Florida State University, Tallahassee, FL, USA</w:t>
      </w:r>
    </w:p>
    <w:p w14:paraId="44086BA9" w14:textId="2B35F300" w:rsidR="007404C3" w:rsidRPr="007404C3" w:rsidRDefault="006B562C" w:rsidP="00644BC2">
      <w:pPr>
        <w:jc w:val="both"/>
        <w:rPr>
          <w:rFonts w:ascii="Times New Roman" w:hAnsi="Times New Roman"/>
          <w:sz w:val="24"/>
          <w:szCs w:val="24"/>
        </w:rPr>
      </w:pPr>
      <w:r w:rsidRPr="006B562C">
        <w:rPr>
          <w:rFonts w:ascii="Times New Roman" w:hAnsi="Times New Roman"/>
          <w:sz w:val="24"/>
          <w:szCs w:val="24"/>
        </w:rPr>
        <w:t>2</w:t>
      </w:r>
      <w:r>
        <w:rPr>
          <w:rFonts w:ascii="Times New Roman" w:hAnsi="Times New Roman"/>
          <w:sz w:val="24"/>
          <w:szCs w:val="24"/>
        </w:rPr>
        <w:t xml:space="preserve">. </w:t>
      </w:r>
      <w:r w:rsidRPr="006B562C">
        <w:rPr>
          <w:rFonts w:ascii="Times New Roman" w:hAnsi="Times New Roman"/>
          <w:sz w:val="24"/>
          <w:szCs w:val="24"/>
        </w:rPr>
        <w:t>Cognitive Science and Engineering, Technological Entrepreneurship and Innovation Management, Arizona State University, Mesa, AZ, USA</w:t>
      </w:r>
    </w:p>
    <w:p w14:paraId="1B7B3F54" w14:textId="3FE91D01" w:rsidR="003515D2" w:rsidRDefault="00770046" w:rsidP="00644BC2">
      <w:pPr>
        <w:jc w:val="both"/>
        <w:rPr>
          <w:rFonts w:ascii="Times New Roman" w:hAnsi="Times New Roman"/>
          <w:b/>
          <w:bCs/>
          <w:sz w:val="24"/>
          <w:szCs w:val="24"/>
        </w:rPr>
      </w:pPr>
      <w:r>
        <w:rPr>
          <w:rFonts w:ascii="Times New Roman" w:hAnsi="Times New Roman"/>
          <w:b/>
          <w:bCs/>
          <w:sz w:val="24"/>
          <w:szCs w:val="24"/>
        </w:rPr>
        <w:t xml:space="preserve">2) </w:t>
      </w:r>
      <w:r w:rsidR="00356FE2" w:rsidRPr="00356FE2">
        <w:rPr>
          <w:rFonts w:ascii="Times New Roman" w:hAnsi="Times New Roman"/>
          <w:b/>
          <w:bCs/>
          <w:sz w:val="24"/>
          <w:szCs w:val="24"/>
        </w:rPr>
        <w:t>Cognitive benefits of computer games for older adults</w:t>
      </w:r>
      <w:r w:rsidR="00356FE2">
        <w:rPr>
          <w:rFonts w:ascii="Times New Roman" w:hAnsi="Times New Roman"/>
          <w:b/>
          <w:bCs/>
          <w:sz w:val="24"/>
          <w:szCs w:val="24"/>
        </w:rPr>
        <w:t>:</w:t>
      </w:r>
    </w:p>
    <w:p w14:paraId="45980015" w14:textId="5344DBD1" w:rsidR="00356FE2" w:rsidRPr="00356FE2" w:rsidRDefault="00055F15" w:rsidP="00644BC2">
      <w:pPr>
        <w:jc w:val="both"/>
        <w:rPr>
          <w:rFonts w:ascii="Times New Roman" w:hAnsi="Times New Roman"/>
          <w:sz w:val="24"/>
          <w:szCs w:val="24"/>
        </w:rPr>
      </w:pPr>
      <w:r w:rsidRPr="00055F15">
        <w:rPr>
          <w:rFonts w:ascii="Times New Roman" w:hAnsi="Times New Roman"/>
          <w:sz w:val="24"/>
          <w:szCs w:val="24"/>
        </w:rPr>
        <w:t>Elizabeth M. Zelinski, PhD and Ricardo Reyes, BA</w:t>
      </w:r>
      <w:r w:rsidR="00C36556">
        <w:rPr>
          <w:rFonts w:ascii="Times New Roman" w:hAnsi="Times New Roman"/>
          <w:sz w:val="24"/>
          <w:szCs w:val="24"/>
        </w:rPr>
        <w:t>.</w:t>
      </w:r>
    </w:p>
    <w:p w14:paraId="623928F2" w14:textId="57C8A46B" w:rsidR="003515D2" w:rsidRDefault="00F95BA9" w:rsidP="00644BC2">
      <w:pPr>
        <w:jc w:val="both"/>
        <w:rPr>
          <w:rFonts w:ascii="Times New Roman" w:hAnsi="Times New Roman"/>
          <w:b/>
          <w:bCs/>
          <w:sz w:val="24"/>
          <w:szCs w:val="24"/>
        </w:rPr>
      </w:pPr>
      <w:r>
        <w:rPr>
          <w:rFonts w:ascii="Times New Roman" w:hAnsi="Times New Roman"/>
          <w:b/>
          <w:bCs/>
          <w:sz w:val="24"/>
          <w:szCs w:val="24"/>
        </w:rPr>
        <w:t xml:space="preserve">3) </w:t>
      </w:r>
      <w:r w:rsidRPr="00F95BA9">
        <w:rPr>
          <w:rFonts w:ascii="Times New Roman" w:hAnsi="Times New Roman"/>
          <w:b/>
          <w:bCs/>
          <w:sz w:val="24"/>
          <w:szCs w:val="24"/>
        </w:rPr>
        <w:t>Effect of interactive cognitive-motor training on eye-hand coordination and cognitive function in older adults</w:t>
      </w:r>
      <w:r>
        <w:rPr>
          <w:rFonts w:ascii="Times New Roman" w:hAnsi="Times New Roman"/>
          <w:b/>
          <w:bCs/>
          <w:sz w:val="24"/>
          <w:szCs w:val="24"/>
        </w:rPr>
        <w:t>:</w:t>
      </w:r>
    </w:p>
    <w:p w14:paraId="28D1AA27" w14:textId="4E69FE12" w:rsidR="00F95BA9" w:rsidRPr="00F95BA9" w:rsidRDefault="00C36556" w:rsidP="00644BC2">
      <w:pPr>
        <w:jc w:val="both"/>
        <w:rPr>
          <w:rFonts w:ascii="Times New Roman" w:hAnsi="Times New Roman"/>
          <w:sz w:val="24"/>
          <w:szCs w:val="24"/>
        </w:rPr>
      </w:pPr>
      <w:r w:rsidRPr="00C36556">
        <w:rPr>
          <w:rFonts w:ascii="Times New Roman" w:hAnsi="Times New Roman"/>
          <w:sz w:val="24"/>
          <w:szCs w:val="24"/>
        </w:rPr>
        <w:t>Pi-Tuan Chan, Wen-Chi Chang, Huei-Ling Chiu, Ching-Chiu Kao, Doresses Liu, Hsin Chu &amp; Kuei-Ru Chou</w:t>
      </w:r>
      <w:r>
        <w:rPr>
          <w:rFonts w:ascii="Times New Roman" w:hAnsi="Times New Roman"/>
          <w:sz w:val="24"/>
          <w:szCs w:val="24"/>
        </w:rPr>
        <w:t>.</w:t>
      </w:r>
    </w:p>
    <w:p w14:paraId="45E4A4EE" w14:textId="77777777" w:rsidR="003515D2" w:rsidRPr="003515D2" w:rsidRDefault="003515D2" w:rsidP="00644BC2">
      <w:pPr>
        <w:jc w:val="both"/>
        <w:rPr>
          <w:rFonts w:ascii="Times New Roman" w:hAnsi="Times New Roman"/>
          <w:sz w:val="24"/>
          <w:szCs w:val="24"/>
        </w:rPr>
      </w:pPr>
    </w:p>
    <w:p w14:paraId="5000304B" w14:textId="77777777" w:rsidR="003515D2" w:rsidRDefault="003515D2" w:rsidP="00644BC2">
      <w:pPr>
        <w:jc w:val="both"/>
        <w:rPr>
          <w:rFonts w:ascii="Times New Roman" w:hAnsi="Times New Roman"/>
          <w:sz w:val="24"/>
          <w:szCs w:val="24"/>
        </w:rPr>
      </w:pPr>
    </w:p>
    <w:p w14:paraId="34DD0DE2" w14:textId="77777777" w:rsidR="003515D2" w:rsidRPr="00FD0A69" w:rsidRDefault="003515D2" w:rsidP="00644BC2">
      <w:pPr>
        <w:jc w:val="both"/>
        <w:rPr>
          <w:rFonts w:ascii="Times New Roman" w:hAnsi="Times New Roman"/>
          <w:sz w:val="24"/>
          <w:szCs w:val="24"/>
        </w:rPr>
      </w:pPr>
    </w:p>
    <w:p w14:paraId="2CFFFD65" w14:textId="77777777" w:rsidR="004B2F7F" w:rsidRDefault="004B2F7F" w:rsidP="00644BC2">
      <w:pPr>
        <w:jc w:val="both"/>
        <w:rPr>
          <w:rFonts w:ascii="Times New Roman" w:hAnsi="Times New Roman"/>
          <w:sz w:val="24"/>
          <w:szCs w:val="24"/>
        </w:rPr>
      </w:pPr>
    </w:p>
    <w:p w14:paraId="3E4705F4" w14:textId="77777777" w:rsidR="006323F2" w:rsidRDefault="006323F2" w:rsidP="00644BC2">
      <w:pPr>
        <w:jc w:val="both"/>
        <w:rPr>
          <w:rFonts w:ascii="Times New Roman" w:hAnsi="Times New Roman"/>
          <w:sz w:val="24"/>
          <w:szCs w:val="24"/>
        </w:rPr>
      </w:pPr>
    </w:p>
    <w:p w14:paraId="636D7665" w14:textId="77777777" w:rsidR="006323F2" w:rsidRDefault="006323F2" w:rsidP="00644BC2">
      <w:pPr>
        <w:jc w:val="both"/>
        <w:rPr>
          <w:rFonts w:ascii="Times New Roman" w:hAnsi="Times New Roman"/>
          <w:sz w:val="24"/>
          <w:szCs w:val="24"/>
        </w:rPr>
      </w:pPr>
    </w:p>
    <w:p w14:paraId="083BF424" w14:textId="77777777" w:rsidR="006323F2" w:rsidRDefault="006323F2" w:rsidP="00644BC2">
      <w:pPr>
        <w:jc w:val="both"/>
        <w:rPr>
          <w:rFonts w:ascii="Times New Roman" w:hAnsi="Times New Roman"/>
          <w:sz w:val="24"/>
          <w:szCs w:val="24"/>
        </w:rPr>
      </w:pPr>
    </w:p>
    <w:p w14:paraId="6602AAB0" w14:textId="77777777" w:rsidR="006323F2" w:rsidRDefault="006323F2" w:rsidP="00644BC2">
      <w:pPr>
        <w:jc w:val="both"/>
        <w:rPr>
          <w:rFonts w:ascii="Times New Roman" w:hAnsi="Times New Roman"/>
          <w:sz w:val="24"/>
          <w:szCs w:val="24"/>
        </w:rPr>
      </w:pPr>
    </w:p>
    <w:p w14:paraId="3359B1DC" w14:textId="77777777" w:rsidR="006323F2" w:rsidRDefault="006323F2" w:rsidP="00644BC2">
      <w:pPr>
        <w:jc w:val="both"/>
        <w:rPr>
          <w:rFonts w:ascii="Times New Roman" w:hAnsi="Times New Roman"/>
          <w:sz w:val="24"/>
          <w:szCs w:val="24"/>
        </w:rPr>
      </w:pPr>
    </w:p>
    <w:p w14:paraId="5CFCD265" w14:textId="77777777" w:rsidR="006323F2" w:rsidRDefault="006323F2" w:rsidP="00644BC2">
      <w:pPr>
        <w:jc w:val="both"/>
        <w:rPr>
          <w:rFonts w:ascii="Times New Roman" w:hAnsi="Times New Roman"/>
          <w:sz w:val="24"/>
          <w:szCs w:val="24"/>
        </w:rPr>
      </w:pPr>
    </w:p>
    <w:p w14:paraId="74021848" w14:textId="77777777" w:rsidR="006323F2" w:rsidRDefault="006323F2" w:rsidP="00644BC2">
      <w:pPr>
        <w:jc w:val="both"/>
        <w:rPr>
          <w:rFonts w:ascii="Times New Roman" w:hAnsi="Times New Roman"/>
          <w:sz w:val="24"/>
          <w:szCs w:val="24"/>
        </w:rPr>
      </w:pPr>
    </w:p>
    <w:p w14:paraId="02462A20" w14:textId="77777777" w:rsidR="006323F2" w:rsidRDefault="006323F2" w:rsidP="00644BC2">
      <w:pPr>
        <w:jc w:val="both"/>
        <w:rPr>
          <w:rFonts w:ascii="Times New Roman" w:hAnsi="Times New Roman"/>
          <w:sz w:val="24"/>
          <w:szCs w:val="24"/>
        </w:rPr>
      </w:pPr>
    </w:p>
    <w:p w14:paraId="72E95070" w14:textId="77777777" w:rsidR="006323F2" w:rsidRDefault="006323F2" w:rsidP="00644BC2">
      <w:pPr>
        <w:jc w:val="both"/>
        <w:rPr>
          <w:rFonts w:ascii="Times New Roman" w:hAnsi="Times New Roman"/>
          <w:sz w:val="24"/>
          <w:szCs w:val="24"/>
        </w:rPr>
      </w:pPr>
    </w:p>
    <w:p w14:paraId="0A972D14" w14:textId="77777777" w:rsidR="006323F2" w:rsidRDefault="006323F2" w:rsidP="00644BC2">
      <w:pPr>
        <w:jc w:val="both"/>
        <w:rPr>
          <w:rFonts w:ascii="Times New Roman" w:hAnsi="Times New Roman"/>
          <w:sz w:val="24"/>
          <w:szCs w:val="24"/>
        </w:rPr>
      </w:pPr>
    </w:p>
    <w:p w14:paraId="0F8F26D1" w14:textId="77777777" w:rsidR="00644BC2" w:rsidRDefault="00644BC2" w:rsidP="00644BC2">
      <w:pPr>
        <w:rPr>
          <w:rFonts w:ascii="Times New Roman" w:hAnsi="Times New Roman"/>
          <w:sz w:val="24"/>
          <w:szCs w:val="24"/>
        </w:rPr>
      </w:pPr>
    </w:p>
    <w:p w14:paraId="114F803B" w14:textId="7F2D7FDC" w:rsidR="006323F2" w:rsidRDefault="00D3407C" w:rsidP="00644BC2">
      <w:pPr>
        <w:jc w:val="center"/>
        <w:rPr>
          <w:rFonts w:ascii="Times New Roman" w:hAnsi="Times New Roman"/>
          <w:b/>
          <w:sz w:val="28"/>
          <w:szCs w:val="28"/>
        </w:rPr>
      </w:pPr>
      <w:r>
        <w:rPr>
          <w:rFonts w:ascii="Times New Roman" w:hAnsi="Times New Roman"/>
          <w:b/>
          <w:sz w:val="28"/>
          <w:szCs w:val="28"/>
        </w:rPr>
        <w:lastRenderedPageBreak/>
        <w:t>3.</w:t>
      </w:r>
      <w:r w:rsidR="006323F2" w:rsidRPr="00E268AF">
        <w:rPr>
          <w:rFonts w:ascii="Times New Roman" w:hAnsi="Times New Roman"/>
          <w:b/>
          <w:sz w:val="28"/>
          <w:szCs w:val="28"/>
        </w:rPr>
        <w:t>SYSTEM DEVELOPMENT</w:t>
      </w:r>
    </w:p>
    <w:p w14:paraId="687FF58D" w14:textId="77777777" w:rsidR="00173A45" w:rsidRDefault="00173A45" w:rsidP="002213F7">
      <w:pPr>
        <w:rPr>
          <w:rFonts w:ascii="Times New Roman" w:hAnsi="Times New Roman"/>
          <w:b/>
          <w:bCs/>
          <w:sz w:val="24"/>
          <w:szCs w:val="24"/>
        </w:rPr>
      </w:pPr>
    </w:p>
    <w:p w14:paraId="0895746B" w14:textId="3A3A4543" w:rsidR="002213F7" w:rsidRPr="00173A45" w:rsidRDefault="00173A45" w:rsidP="002213F7">
      <w:pPr>
        <w:rPr>
          <w:rFonts w:ascii="Times New Roman" w:hAnsi="Times New Roman"/>
          <w:b/>
          <w:bCs/>
          <w:sz w:val="24"/>
          <w:szCs w:val="24"/>
        </w:rPr>
      </w:pPr>
      <w:r w:rsidRPr="00173A45">
        <w:rPr>
          <w:rFonts w:ascii="Times New Roman" w:hAnsi="Times New Roman"/>
          <w:b/>
          <w:bCs/>
          <w:sz w:val="24"/>
          <w:szCs w:val="24"/>
        </w:rPr>
        <w:t>3.1 Requirement Specification:</w:t>
      </w:r>
    </w:p>
    <w:p w14:paraId="62F32013" w14:textId="77777777" w:rsidR="00132E1A" w:rsidRDefault="00132E1A" w:rsidP="007C5AD7">
      <w:pPr>
        <w:rPr>
          <w:rFonts w:ascii="Times New Roman" w:hAnsi="Times New Roman"/>
          <w:b/>
          <w:bCs/>
          <w:sz w:val="24"/>
          <w:szCs w:val="24"/>
        </w:rPr>
      </w:pPr>
    </w:p>
    <w:p w14:paraId="6FA384B5" w14:textId="5AD2C597" w:rsidR="006323F2" w:rsidRDefault="00503902" w:rsidP="007C5AD7">
      <w:pPr>
        <w:rPr>
          <w:rFonts w:ascii="Times New Roman" w:hAnsi="Times New Roman"/>
          <w:b/>
          <w:bCs/>
          <w:sz w:val="24"/>
          <w:szCs w:val="24"/>
        </w:rPr>
      </w:pPr>
      <w:r>
        <w:rPr>
          <w:rFonts w:ascii="Times New Roman" w:hAnsi="Times New Roman"/>
          <w:b/>
          <w:bCs/>
          <w:sz w:val="24"/>
          <w:szCs w:val="24"/>
        </w:rPr>
        <w:t xml:space="preserve">3.1.1 </w:t>
      </w:r>
      <w:r w:rsidR="007F343D">
        <w:rPr>
          <w:rFonts w:ascii="Times New Roman" w:hAnsi="Times New Roman"/>
          <w:b/>
          <w:bCs/>
          <w:sz w:val="24"/>
          <w:szCs w:val="24"/>
        </w:rPr>
        <w:t>DFD:</w:t>
      </w:r>
    </w:p>
    <w:p w14:paraId="591E3550" w14:textId="77777777" w:rsidR="008B55F2" w:rsidRDefault="008B55F2" w:rsidP="007C5AD7">
      <w:pPr>
        <w:rPr>
          <w:rFonts w:ascii="Times New Roman" w:hAnsi="Times New Roman"/>
          <w:sz w:val="24"/>
          <w:szCs w:val="24"/>
        </w:rPr>
      </w:pPr>
    </w:p>
    <w:p w14:paraId="493B5DAA" w14:textId="55399E20" w:rsidR="00CB3AA6" w:rsidRDefault="00413513" w:rsidP="007C5AD7">
      <w:pPr>
        <w:rPr>
          <w:rFonts w:ascii="Times New Roman" w:hAnsi="Times New Roman"/>
          <w:sz w:val="24"/>
          <w:szCs w:val="24"/>
        </w:rPr>
      </w:pPr>
      <w:r>
        <w:rPr>
          <w:rFonts w:ascii="Times New Roman" w:hAnsi="Times New Roman"/>
          <w:sz w:val="24"/>
          <w:szCs w:val="24"/>
        </w:rPr>
        <w:t>Level-0 DFD:</w:t>
      </w:r>
    </w:p>
    <w:p w14:paraId="640D41C8" w14:textId="77777777" w:rsidR="008B55F2" w:rsidRDefault="008B55F2" w:rsidP="007C5AD7">
      <w:pPr>
        <w:rPr>
          <w:rFonts w:ascii="Times New Roman" w:hAnsi="Times New Roman"/>
          <w:sz w:val="24"/>
          <w:szCs w:val="24"/>
        </w:rPr>
      </w:pPr>
    </w:p>
    <w:p w14:paraId="2CD47A93" w14:textId="77777777" w:rsidR="008B55F2" w:rsidRPr="00CB3AA6" w:rsidRDefault="008B55F2" w:rsidP="007C5AD7">
      <w:pPr>
        <w:rPr>
          <w:rFonts w:ascii="Times New Roman" w:hAnsi="Times New Roman"/>
          <w:sz w:val="24"/>
          <w:szCs w:val="24"/>
        </w:rPr>
      </w:pPr>
    </w:p>
    <w:p w14:paraId="10070128" w14:textId="0EAA0F9B" w:rsidR="007F343D" w:rsidRDefault="006D7AC4" w:rsidP="007C5AD7">
      <w:pPr>
        <w:rPr>
          <w:rFonts w:ascii="Times New Roman" w:hAnsi="Times New Roman"/>
          <w:sz w:val="24"/>
          <w:szCs w:val="24"/>
        </w:rPr>
      </w:pPr>
      <w:r>
        <w:rPr>
          <w:noProof/>
          <w14:ligatures w14:val="standardContextual"/>
        </w:rPr>
        <w:drawing>
          <wp:inline distT="0" distB="0" distL="0" distR="0" wp14:anchorId="2D255C97" wp14:editId="596705B0">
            <wp:extent cx="5731510" cy="2794406"/>
            <wp:effectExtent l="0" t="0" r="2540" b="6350"/>
            <wp:docPr id="602548247" name="Picture 602548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48247" name=""/>
                    <pic:cNvPicPr/>
                  </pic:nvPicPr>
                  <pic:blipFill>
                    <a:blip r:embed="rId6"/>
                    <a:stretch>
                      <a:fillRect/>
                    </a:stretch>
                  </pic:blipFill>
                  <pic:spPr>
                    <a:xfrm>
                      <a:off x="0" y="0"/>
                      <a:ext cx="5749449" cy="2803152"/>
                    </a:xfrm>
                    <a:prstGeom prst="rect">
                      <a:avLst/>
                    </a:prstGeom>
                  </pic:spPr>
                </pic:pic>
              </a:graphicData>
            </a:graphic>
          </wp:inline>
        </w:drawing>
      </w:r>
    </w:p>
    <w:p w14:paraId="639BF558" w14:textId="574EEB9A" w:rsidR="005D4B11" w:rsidRPr="00BB23CA" w:rsidRDefault="00BB23CA" w:rsidP="005D4B11">
      <w:pPr>
        <w:jc w:val="center"/>
        <w:rPr>
          <w:rFonts w:ascii="Times New Roman" w:hAnsi="Times New Roman"/>
          <w:b/>
          <w:bCs/>
          <w:sz w:val="20"/>
          <w:szCs w:val="20"/>
        </w:rPr>
      </w:pPr>
      <w:r>
        <w:rPr>
          <w:rFonts w:ascii="Times New Roman" w:hAnsi="Times New Roman"/>
          <w:b/>
          <w:bCs/>
          <w:sz w:val="20"/>
          <w:szCs w:val="20"/>
        </w:rPr>
        <w:t xml:space="preserve">Figure 3.1.1.1 </w:t>
      </w:r>
    </w:p>
    <w:p w14:paraId="1DC6797C" w14:textId="77777777" w:rsidR="00480945" w:rsidRDefault="00480945" w:rsidP="00480945">
      <w:pPr>
        <w:rPr>
          <w:rFonts w:ascii="Times New Roman" w:hAnsi="Times New Roman"/>
          <w:sz w:val="24"/>
          <w:szCs w:val="24"/>
        </w:rPr>
      </w:pPr>
    </w:p>
    <w:p w14:paraId="4150D27A" w14:textId="77777777" w:rsidR="008B55F2" w:rsidRDefault="008B55F2" w:rsidP="00480945">
      <w:pPr>
        <w:rPr>
          <w:rFonts w:ascii="Times New Roman" w:hAnsi="Times New Roman"/>
          <w:sz w:val="24"/>
          <w:szCs w:val="24"/>
        </w:rPr>
      </w:pPr>
    </w:p>
    <w:p w14:paraId="349CE1B3" w14:textId="77777777" w:rsidR="008B55F2" w:rsidRDefault="008B55F2" w:rsidP="00480945">
      <w:pPr>
        <w:rPr>
          <w:rFonts w:ascii="Times New Roman" w:hAnsi="Times New Roman"/>
          <w:sz w:val="24"/>
          <w:szCs w:val="24"/>
        </w:rPr>
      </w:pPr>
    </w:p>
    <w:p w14:paraId="59DCB8AD" w14:textId="77777777" w:rsidR="008B55F2" w:rsidRDefault="008B55F2" w:rsidP="00480945">
      <w:pPr>
        <w:rPr>
          <w:rFonts w:ascii="Times New Roman" w:hAnsi="Times New Roman"/>
          <w:sz w:val="24"/>
          <w:szCs w:val="24"/>
        </w:rPr>
      </w:pPr>
    </w:p>
    <w:p w14:paraId="05EAAA60" w14:textId="77777777" w:rsidR="008B55F2" w:rsidRDefault="008B55F2" w:rsidP="00480945">
      <w:pPr>
        <w:rPr>
          <w:rFonts w:ascii="Times New Roman" w:hAnsi="Times New Roman"/>
          <w:sz w:val="24"/>
          <w:szCs w:val="24"/>
        </w:rPr>
      </w:pPr>
    </w:p>
    <w:p w14:paraId="3577F50A" w14:textId="77777777" w:rsidR="008B55F2" w:rsidRDefault="008B55F2" w:rsidP="00480945">
      <w:pPr>
        <w:rPr>
          <w:rFonts w:ascii="Times New Roman" w:hAnsi="Times New Roman"/>
          <w:sz w:val="24"/>
          <w:szCs w:val="24"/>
        </w:rPr>
      </w:pPr>
    </w:p>
    <w:p w14:paraId="6445C087" w14:textId="77777777" w:rsidR="008B55F2" w:rsidRDefault="008B55F2" w:rsidP="00480945">
      <w:pPr>
        <w:rPr>
          <w:rFonts w:ascii="Times New Roman" w:hAnsi="Times New Roman"/>
          <w:sz w:val="24"/>
          <w:szCs w:val="24"/>
        </w:rPr>
      </w:pPr>
    </w:p>
    <w:p w14:paraId="5A975DC9" w14:textId="77777777" w:rsidR="008B55F2" w:rsidRDefault="008B55F2" w:rsidP="00480945">
      <w:pPr>
        <w:rPr>
          <w:rFonts w:ascii="Times New Roman" w:hAnsi="Times New Roman"/>
          <w:sz w:val="24"/>
          <w:szCs w:val="24"/>
        </w:rPr>
      </w:pPr>
    </w:p>
    <w:p w14:paraId="713362BA" w14:textId="6A4CC24A" w:rsidR="00480945" w:rsidRDefault="00480945" w:rsidP="00480945">
      <w:pPr>
        <w:rPr>
          <w:rFonts w:ascii="Times New Roman" w:hAnsi="Times New Roman"/>
          <w:sz w:val="24"/>
          <w:szCs w:val="24"/>
        </w:rPr>
      </w:pPr>
      <w:r>
        <w:rPr>
          <w:rFonts w:ascii="Times New Roman" w:hAnsi="Times New Roman"/>
          <w:sz w:val="24"/>
          <w:szCs w:val="24"/>
        </w:rPr>
        <w:lastRenderedPageBreak/>
        <w:t>Level-1 DFD:</w:t>
      </w:r>
    </w:p>
    <w:p w14:paraId="153448B8" w14:textId="77777777" w:rsidR="008B55F2" w:rsidRDefault="008B55F2" w:rsidP="00480945">
      <w:pPr>
        <w:rPr>
          <w:rFonts w:ascii="Times New Roman" w:hAnsi="Times New Roman"/>
          <w:sz w:val="24"/>
          <w:szCs w:val="24"/>
        </w:rPr>
      </w:pPr>
    </w:p>
    <w:p w14:paraId="79145500" w14:textId="77777777" w:rsidR="008B55F2" w:rsidRDefault="008B55F2" w:rsidP="00480945">
      <w:pPr>
        <w:rPr>
          <w:rFonts w:ascii="Times New Roman" w:hAnsi="Times New Roman"/>
          <w:sz w:val="24"/>
          <w:szCs w:val="24"/>
        </w:rPr>
      </w:pPr>
    </w:p>
    <w:p w14:paraId="6A3EF25D" w14:textId="77777777" w:rsidR="008B55F2" w:rsidRDefault="008B55F2" w:rsidP="00480945">
      <w:pPr>
        <w:rPr>
          <w:rFonts w:ascii="Times New Roman" w:hAnsi="Times New Roman"/>
          <w:sz w:val="24"/>
          <w:szCs w:val="24"/>
        </w:rPr>
      </w:pPr>
    </w:p>
    <w:p w14:paraId="4C9F6997" w14:textId="2D56155F" w:rsidR="00480945" w:rsidRDefault="008B55F2" w:rsidP="00480945">
      <w:pPr>
        <w:rPr>
          <w:rFonts w:ascii="Times New Roman" w:hAnsi="Times New Roman"/>
          <w:sz w:val="24"/>
          <w:szCs w:val="24"/>
        </w:rPr>
      </w:pPr>
      <w:r>
        <w:rPr>
          <w:noProof/>
        </w:rPr>
        <w:drawing>
          <wp:inline distT="0" distB="0" distL="0" distR="0" wp14:anchorId="5E40216F" wp14:editId="4451DD57">
            <wp:extent cx="5731510" cy="3956685"/>
            <wp:effectExtent l="0" t="0" r="2540" b="5715"/>
            <wp:docPr id="1163205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956685"/>
                    </a:xfrm>
                    <a:prstGeom prst="rect">
                      <a:avLst/>
                    </a:prstGeom>
                    <a:noFill/>
                    <a:ln>
                      <a:noFill/>
                    </a:ln>
                  </pic:spPr>
                </pic:pic>
              </a:graphicData>
            </a:graphic>
          </wp:inline>
        </w:drawing>
      </w:r>
    </w:p>
    <w:p w14:paraId="4CEA4A08" w14:textId="14985751" w:rsidR="001878FC" w:rsidRPr="00BB23CA" w:rsidRDefault="001878FC" w:rsidP="001878FC">
      <w:pPr>
        <w:jc w:val="center"/>
        <w:rPr>
          <w:rFonts w:ascii="Times New Roman" w:hAnsi="Times New Roman"/>
          <w:b/>
          <w:bCs/>
          <w:sz w:val="20"/>
          <w:szCs w:val="20"/>
        </w:rPr>
      </w:pPr>
      <w:r>
        <w:rPr>
          <w:rFonts w:ascii="Times New Roman" w:hAnsi="Times New Roman"/>
          <w:b/>
          <w:bCs/>
          <w:sz w:val="20"/>
          <w:szCs w:val="20"/>
        </w:rPr>
        <w:t>Figure 3.1.1.2</w:t>
      </w:r>
    </w:p>
    <w:p w14:paraId="5C97F6F7" w14:textId="77777777" w:rsidR="001878FC" w:rsidRPr="00CB3AA6" w:rsidRDefault="001878FC" w:rsidP="001878FC">
      <w:pPr>
        <w:jc w:val="center"/>
        <w:rPr>
          <w:rFonts w:ascii="Times New Roman" w:hAnsi="Times New Roman"/>
          <w:sz w:val="24"/>
          <w:szCs w:val="24"/>
        </w:rPr>
      </w:pPr>
    </w:p>
    <w:p w14:paraId="00B1B345" w14:textId="77777777" w:rsidR="00EA1B2E" w:rsidRDefault="00EA1B2E" w:rsidP="007C5AD7">
      <w:pPr>
        <w:rPr>
          <w:rFonts w:ascii="Times New Roman" w:hAnsi="Times New Roman"/>
          <w:sz w:val="24"/>
          <w:szCs w:val="24"/>
        </w:rPr>
      </w:pPr>
    </w:p>
    <w:p w14:paraId="28720A1E" w14:textId="77777777" w:rsidR="00EA1B2E" w:rsidRDefault="00EA1B2E" w:rsidP="007C5AD7">
      <w:pPr>
        <w:rPr>
          <w:rFonts w:ascii="Times New Roman" w:hAnsi="Times New Roman"/>
          <w:sz w:val="24"/>
          <w:szCs w:val="24"/>
        </w:rPr>
      </w:pPr>
    </w:p>
    <w:p w14:paraId="64DDA96F" w14:textId="77777777" w:rsidR="00CB3AA6" w:rsidRDefault="00CB3AA6" w:rsidP="007C5AD7">
      <w:pPr>
        <w:rPr>
          <w:rFonts w:ascii="Times New Roman" w:hAnsi="Times New Roman"/>
          <w:sz w:val="24"/>
          <w:szCs w:val="24"/>
        </w:rPr>
      </w:pPr>
    </w:p>
    <w:p w14:paraId="688915BF" w14:textId="77777777" w:rsidR="00B84D50" w:rsidRDefault="00B84D50" w:rsidP="007C5AD7">
      <w:pPr>
        <w:rPr>
          <w:rFonts w:ascii="Times New Roman" w:hAnsi="Times New Roman"/>
          <w:sz w:val="24"/>
          <w:szCs w:val="24"/>
        </w:rPr>
      </w:pPr>
    </w:p>
    <w:p w14:paraId="1621DF05" w14:textId="77777777" w:rsidR="00B84D50" w:rsidRDefault="00B84D50" w:rsidP="007C5AD7">
      <w:pPr>
        <w:rPr>
          <w:rFonts w:ascii="Times New Roman" w:hAnsi="Times New Roman"/>
          <w:sz w:val="24"/>
          <w:szCs w:val="24"/>
        </w:rPr>
      </w:pPr>
    </w:p>
    <w:p w14:paraId="30F7708A" w14:textId="77777777" w:rsidR="00B84D50" w:rsidRDefault="00B84D50" w:rsidP="007C5AD7">
      <w:pPr>
        <w:rPr>
          <w:rFonts w:ascii="Times New Roman" w:hAnsi="Times New Roman"/>
          <w:sz w:val="24"/>
          <w:szCs w:val="24"/>
        </w:rPr>
      </w:pPr>
    </w:p>
    <w:p w14:paraId="205B5D64" w14:textId="77777777" w:rsidR="00B84D50" w:rsidRDefault="00B84D50" w:rsidP="007C5AD7">
      <w:pPr>
        <w:rPr>
          <w:rFonts w:ascii="Times New Roman" w:hAnsi="Times New Roman"/>
          <w:sz w:val="24"/>
          <w:szCs w:val="24"/>
        </w:rPr>
      </w:pPr>
    </w:p>
    <w:p w14:paraId="4FC43B0F" w14:textId="77777777" w:rsidR="00B84D50" w:rsidRDefault="00B84D50" w:rsidP="007C5AD7">
      <w:pPr>
        <w:rPr>
          <w:rFonts w:ascii="Times New Roman" w:hAnsi="Times New Roman"/>
          <w:sz w:val="24"/>
          <w:szCs w:val="24"/>
        </w:rPr>
      </w:pPr>
    </w:p>
    <w:p w14:paraId="31E2DC74" w14:textId="77777777" w:rsidR="00B84D50" w:rsidRDefault="00B84D50" w:rsidP="007C5AD7">
      <w:pPr>
        <w:rPr>
          <w:rFonts w:ascii="Times New Roman" w:hAnsi="Times New Roman"/>
          <w:sz w:val="24"/>
          <w:szCs w:val="24"/>
        </w:rPr>
      </w:pPr>
    </w:p>
    <w:p w14:paraId="3CBCE264" w14:textId="77777777" w:rsidR="00B84D50" w:rsidRDefault="00B84D50" w:rsidP="007C5AD7">
      <w:pPr>
        <w:rPr>
          <w:rFonts w:ascii="Times New Roman" w:hAnsi="Times New Roman"/>
          <w:sz w:val="24"/>
          <w:szCs w:val="24"/>
        </w:rPr>
      </w:pPr>
    </w:p>
    <w:p w14:paraId="0E236944" w14:textId="03AF5526" w:rsidR="00B84D50" w:rsidRDefault="00B84D50" w:rsidP="00B84D50">
      <w:pPr>
        <w:rPr>
          <w:rFonts w:ascii="Times New Roman" w:hAnsi="Times New Roman"/>
          <w:sz w:val="24"/>
          <w:szCs w:val="24"/>
        </w:rPr>
      </w:pPr>
      <w:r>
        <w:rPr>
          <w:rFonts w:ascii="Times New Roman" w:hAnsi="Times New Roman"/>
          <w:sz w:val="24"/>
          <w:szCs w:val="24"/>
        </w:rPr>
        <w:t>Level-2 DFD:</w:t>
      </w:r>
    </w:p>
    <w:p w14:paraId="3805CED6" w14:textId="77777777" w:rsidR="009663DE" w:rsidRDefault="009663DE" w:rsidP="00B84D50">
      <w:pPr>
        <w:rPr>
          <w:rFonts w:ascii="Times New Roman" w:hAnsi="Times New Roman"/>
          <w:sz w:val="24"/>
          <w:szCs w:val="24"/>
        </w:rPr>
      </w:pPr>
    </w:p>
    <w:p w14:paraId="1E79919A" w14:textId="77777777" w:rsidR="009663DE" w:rsidRDefault="009663DE" w:rsidP="00B84D50">
      <w:pPr>
        <w:rPr>
          <w:rFonts w:ascii="Times New Roman" w:hAnsi="Times New Roman"/>
          <w:sz w:val="24"/>
          <w:szCs w:val="24"/>
        </w:rPr>
      </w:pPr>
    </w:p>
    <w:p w14:paraId="6F06749E" w14:textId="7C63A03C" w:rsidR="00B84D50" w:rsidRDefault="009663DE" w:rsidP="00B84D50">
      <w:pPr>
        <w:rPr>
          <w:rFonts w:ascii="Times New Roman" w:hAnsi="Times New Roman"/>
          <w:sz w:val="24"/>
          <w:szCs w:val="24"/>
        </w:rPr>
      </w:pPr>
      <w:r>
        <w:rPr>
          <w:noProof/>
          <w14:ligatures w14:val="standardContextual"/>
        </w:rPr>
        <w:drawing>
          <wp:inline distT="0" distB="0" distL="0" distR="0" wp14:anchorId="15072139" wp14:editId="4528237D">
            <wp:extent cx="5731473" cy="4228186"/>
            <wp:effectExtent l="0" t="0" r="3175" b="1270"/>
            <wp:docPr id="1643998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98437" name=""/>
                    <pic:cNvPicPr/>
                  </pic:nvPicPr>
                  <pic:blipFill>
                    <a:blip r:embed="rId8"/>
                    <a:stretch>
                      <a:fillRect/>
                    </a:stretch>
                  </pic:blipFill>
                  <pic:spPr>
                    <a:xfrm>
                      <a:off x="0" y="0"/>
                      <a:ext cx="5747794" cy="4240226"/>
                    </a:xfrm>
                    <a:prstGeom prst="rect">
                      <a:avLst/>
                    </a:prstGeom>
                  </pic:spPr>
                </pic:pic>
              </a:graphicData>
            </a:graphic>
          </wp:inline>
        </w:drawing>
      </w:r>
    </w:p>
    <w:p w14:paraId="175742B9" w14:textId="477DA674" w:rsidR="001878FC" w:rsidRPr="00BB23CA" w:rsidRDefault="001878FC" w:rsidP="001878FC">
      <w:pPr>
        <w:jc w:val="center"/>
        <w:rPr>
          <w:rFonts w:ascii="Times New Roman" w:hAnsi="Times New Roman"/>
          <w:b/>
          <w:bCs/>
          <w:sz w:val="20"/>
          <w:szCs w:val="20"/>
        </w:rPr>
      </w:pPr>
      <w:r>
        <w:rPr>
          <w:rFonts w:ascii="Times New Roman" w:hAnsi="Times New Roman"/>
          <w:b/>
          <w:bCs/>
          <w:sz w:val="20"/>
          <w:szCs w:val="20"/>
        </w:rPr>
        <w:t>Figure 3.1.1.3</w:t>
      </w:r>
    </w:p>
    <w:p w14:paraId="3168AA3A" w14:textId="77777777" w:rsidR="001878FC" w:rsidRDefault="001878FC" w:rsidP="001878FC">
      <w:pPr>
        <w:rPr>
          <w:rFonts w:ascii="Times New Roman" w:hAnsi="Times New Roman"/>
          <w:sz w:val="24"/>
          <w:szCs w:val="24"/>
        </w:rPr>
      </w:pPr>
    </w:p>
    <w:p w14:paraId="578E6E1E" w14:textId="77777777" w:rsidR="00B84D50" w:rsidRDefault="00B84D50" w:rsidP="007C5AD7">
      <w:pPr>
        <w:rPr>
          <w:rFonts w:ascii="Times New Roman" w:hAnsi="Times New Roman"/>
          <w:sz w:val="24"/>
          <w:szCs w:val="24"/>
        </w:rPr>
      </w:pPr>
    </w:p>
    <w:p w14:paraId="54E9A7E4" w14:textId="77777777" w:rsidR="00132E1A" w:rsidRDefault="00132E1A" w:rsidP="007C5AD7">
      <w:pPr>
        <w:rPr>
          <w:rFonts w:ascii="Times New Roman" w:hAnsi="Times New Roman"/>
          <w:sz w:val="24"/>
          <w:szCs w:val="24"/>
        </w:rPr>
      </w:pPr>
    </w:p>
    <w:p w14:paraId="3C9A4D63" w14:textId="77777777" w:rsidR="00132E1A" w:rsidRDefault="00132E1A" w:rsidP="007C5AD7">
      <w:pPr>
        <w:rPr>
          <w:rFonts w:ascii="Times New Roman" w:hAnsi="Times New Roman"/>
          <w:sz w:val="24"/>
          <w:szCs w:val="24"/>
        </w:rPr>
      </w:pPr>
    </w:p>
    <w:p w14:paraId="0095F6A5" w14:textId="77777777" w:rsidR="00132E1A" w:rsidRDefault="00132E1A" w:rsidP="007C5AD7">
      <w:pPr>
        <w:rPr>
          <w:rFonts w:ascii="Times New Roman" w:hAnsi="Times New Roman"/>
          <w:sz w:val="24"/>
          <w:szCs w:val="24"/>
        </w:rPr>
      </w:pPr>
    </w:p>
    <w:p w14:paraId="3C597861" w14:textId="77777777" w:rsidR="00132E1A" w:rsidRDefault="00132E1A" w:rsidP="007C5AD7">
      <w:pPr>
        <w:rPr>
          <w:rFonts w:ascii="Times New Roman" w:hAnsi="Times New Roman"/>
          <w:sz w:val="24"/>
          <w:szCs w:val="24"/>
        </w:rPr>
      </w:pPr>
    </w:p>
    <w:p w14:paraId="7E64DA9F" w14:textId="77777777" w:rsidR="00132E1A" w:rsidRDefault="00132E1A" w:rsidP="007C5AD7">
      <w:pPr>
        <w:rPr>
          <w:rFonts w:ascii="Times New Roman" w:hAnsi="Times New Roman"/>
          <w:sz w:val="24"/>
          <w:szCs w:val="24"/>
        </w:rPr>
      </w:pPr>
    </w:p>
    <w:p w14:paraId="21D141D0" w14:textId="77777777" w:rsidR="00132E1A" w:rsidRDefault="00132E1A" w:rsidP="007C5AD7">
      <w:pPr>
        <w:rPr>
          <w:rFonts w:ascii="Times New Roman" w:hAnsi="Times New Roman"/>
          <w:sz w:val="24"/>
          <w:szCs w:val="24"/>
        </w:rPr>
      </w:pPr>
    </w:p>
    <w:p w14:paraId="44923AAC" w14:textId="77777777" w:rsidR="00644BC2" w:rsidRDefault="00644BC2" w:rsidP="007C5AD7">
      <w:pPr>
        <w:rPr>
          <w:rFonts w:ascii="Times New Roman" w:hAnsi="Times New Roman"/>
          <w:sz w:val="24"/>
          <w:szCs w:val="24"/>
        </w:rPr>
      </w:pPr>
    </w:p>
    <w:p w14:paraId="06222027" w14:textId="3CB60B5B" w:rsidR="00132E1A" w:rsidRDefault="00132E1A" w:rsidP="007C5AD7">
      <w:pPr>
        <w:rPr>
          <w:rFonts w:ascii="Times New Roman" w:hAnsi="Times New Roman"/>
          <w:b/>
          <w:bCs/>
          <w:sz w:val="24"/>
          <w:szCs w:val="24"/>
        </w:rPr>
      </w:pPr>
      <w:r>
        <w:rPr>
          <w:rFonts w:ascii="Times New Roman" w:hAnsi="Times New Roman"/>
          <w:b/>
          <w:bCs/>
          <w:sz w:val="24"/>
          <w:szCs w:val="24"/>
        </w:rPr>
        <w:lastRenderedPageBreak/>
        <w:t>3.1.2 UML Diagrams:</w:t>
      </w:r>
    </w:p>
    <w:p w14:paraId="2E34E816" w14:textId="31CE6400" w:rsidR="00F06BF1" w:rsidRDefault="009D03DD" w:rsidP="007C5AD7">
      <w:pPr>
        <w:rPr>
          <w:rFonts w:ascii="Times New Roman" w:hAnsi="Times New Roman"/>
          <w:sz w:val="24"/>
          <w:szCs w:val="24"/>
        </w:rPr>
      </w:pPr>
      <w:r>
        <w:rPr>
          <w:rFonts w:ascii="Times New Roman" w:hAnsi="Times New Roman"/>
          <w:sz w:val="24"/>
          <w:szCs w:val="24"/>
        </w:rPr>
        <w:t>A] Activity Diagram:</w:t>
      </w:r>
    </w:p>
    <w:p w14:paraId="542A8E2A" w14:textId="77777777" w:rsidR="003B7045" w:rsidRDefault="003B7045" w:rsidP="007C5AD7">
      <w:pPr>
        <w:rPr>
          <w:rFonts w:ascii="Times New Roman" w:hAnsi="Times New Roman"/>
          <w:sz w:val="24"/>
          <w:szCs w:val="24"/>
        </w:rPr>
      </w:pPr>
    </w:p>
    <w:p w14:paraId="3D0445C3" w14:textId="77777777" w:rsidR="003B7045" w:rsidRDefault="003B7045" w:rsidP="007C5AD7">
      <w:pPr>
        <w:rPr>
          <w:rFonts w:ascii="Times New Roman" w:hAnsi="Times New Roman"/>
          <w:sz w:val="24"/>
          <w:szCs w:val="24"/>
        </w:rPr>
      </w:pPr>
    </w:p>
    <w:p w14:paraId="68EE81CB" w14:textId="1F7F039D" w:rsidR="005A7469" w:rsidRDefault="003B7045" w:rsidP="007C5AD7">
      <w:pPr>
        <w:rPr>
          <w:rFonts w:ascii="Times New Roman" w:hAnsi="Times New Roman"/>
          <w:sz w:val="24"/>
          <w:szCs w:val="24"/>
        </w:rPr>
      </w:pPr>
      <w:r>
        <w:rPr>
          <w:noProof/>
          <w14:ligatures w14:val="standardContextual"/>
        </w:rPr>
        <w:drawing>
          <wp:inline distT="0" distB="0" distL="0" distR="0" wp14:anchorId="66BA6118" wp14:editId="11CB8C67">
            <wp:extent cx="5731510" cy="3880485"/>
            <wp:effectExtent l="0" t="0" r="2540" b="5715"/>
            <wp:docPr id="691750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50406" name=""/>
                    <pic:cNvPicPr/>
                  </pic:nvPicPr>
                  <pic:blipFill>
                    <a:blip r:embed="rId9"/>
                    <a:stretch>
                      <a:fillRect/>
                    </a:stretch>
                  </pic:blipFill>
                  <pic:spPr>
                    <a:xfrm>
                      <a:off x="0" y="0"/>
                      <a:ext cx="5731510" cy="3880485"/>
                    </a:xfrm>
                    <a:prstGeom prst="rect">
                      <a:avLst/>
                    </a:prstGeom>
                  </pic:spPr>
                </pic:pic>
              </a:graphicData>
            </a:graphic>
          </wp:inline>
        </w:drawing>
      </w:r>
    </w:p>
    <w:p w14:paraId="3383B892" w14:textId="074E4044" w:rsidR="00DD1A01" w:rsidRPr="00DD1A01" w:rsidRDefault="00DD1A01" w:rsidP="00DD1A01">
      <w:pPr>
        <w:jc w:val="center"/>
        <w:rPr>
          <w:rFonts w:ascii="Times New Roman" w:hAnsi="Times New Roman"/>
          <w:b/>
          <w:bCs/>
          <w:sz w:val="20"/>
          <w:szCs w:val="20"/>
        </w:rPr>
      </w:pPr>
      <w:r w:rsidRPr="00DD1A01">
        <w:rPr>
          <w:rFonts w:ascii="Times New Roman" w:hAnsi="Times New Roman"/>
          <w:b/>
          <w:bCs/>
          <w:sz w:val="20"/>
          <w:szCs w:val="20"/>
        </w:rPr>
        <w:t xml:space="preserve">Figure </w:t>
      </w:r>
      <w:r>
        <w:rPr>
          <w:rFonts w:ascii="Times New Roman" w:hAnsi="Times New Roman"/>
          <w:b/>
          <w:bCs/>
          <w:sz w:val="20"/>
          <w:szCs w:val="20"/>
        </w:rPr>
        <w:t>3.1.2.1</w:t>
      </w:r>
    </w:p>
    <w:p w14:paraId="3EF143B7" w14:textId="77777777" w:rsidR="003B7045" w:rsidRDefault="003B7045" w:rsidP="007C5AD7">
      <w:pPr>
        <w:rPr>
          <w:rFonts w:ascii="Times New Roman" w:hAnsi="Times New Roman"/>
          <w:sz w:val="24"/>
          <w:szCs w:val="24"/>
        </w:rPr>
      </w:pPr>
    </w:p>
    <w:p w14:paraId="7A705F8B" w14:textId="77777777" w:rsidR="003B7045" w:rsidRDefault="003B7045" w:rsidP="007C5AD7">
      <w:pPr>
        <w:rPr>
          <w:rFonts w:ascii="Times New Roman" w:hAnsi="Times New Roman"/>
          <w:sz w:val="24"/>
          <w:szCs w:val="24"/>
        </w:rPr>
      </w:pPr>
    </w:p>
    <w:p w14:paraId="74BD45FB" w14:textId="77777777" w:rsidR="003B7045" w:rsidRDefault="003B7045" w:rsidP="007C5AD7">
      <w:pPr>
        <w:rPr>
          <w:rFonts w:ascii="Times New Roman" w:hAnsi="Times New Roman"/>
          <w:sz w:val="24"/>
          <w:szCs w:val="24"/>
        </w:rPr>
      </w:pPr>
    </w:p>
    <w:p w14:paraId="5B792A67" w14:textId="77777777" w:rsidR="003B7045" w:rsidRDefault="003B7045" w:rsidP="007C5AD7">
      <w:pPr>
        <w:rPr>
          <w:rFonts w:ascii="Times New Roman" w:hAnsi="Times New Roman"/>
          <w:sz w:val="24"/>
          <w:szCs w:val="24"/>
        </w:rPr>
      </w:pPr>
    </w:p>
    <w:p w14:paraId="45B5B95C" w14:textId="77777777" w:rsidR="003B7045" w:rsidRDefault="003B7045" w:rsidP="007C5AD7">
      <w:pPr>
        <w:rPr>
          <w:rFonts w:ascii="Times New Roman" w:hAnsi="Times New Roman"/>
          <w:sz w:val="24"/>
          <w:szCs w:val="24"/>
        </w:rPr>
      </w:pPr>
    </w:p>
    <w:p w14:paraId="56139EAC" w14:textId="77777777" w:rsidR="003B7045" w:rsidRDefault="003B7045" w:rsidP="007C5AD7">
      <w:pPr>
        <w:rPr>
          <w:rFonts w:ascii="Times New Roman" w:hAnsi="Times New Roman"/>
          <w:sz w:val="24"/>
          <w:szCs w:val="24"/>
        </w:rPr>
      </w:pPr>
    </w:p>
    <w:p w14:paraId="28727E5E" w14:textId="77777777" w:rsidR="003B7045" w:rsidRDefault="003B7045" w:rsidP="007C5AD7">
      <w:pPr>
        <w:rPr>
          <w:rFonts w:ascii="Times New Roman" w:hAnsi="Times New Roman"/>
          <w:sz w:val="24"/>
          <w:szCs w:val="24"/>
        </w:rPr>
      </w:pPr>
    </w:p>
    <w:p w14:paraId="15D631FA" w14:textId="77777777" w:rsidR="00644BC2" w:rsidRDefault="00644BC2" w:rsidP="007C5AD7">
      <w:pPr>
        <w:rPr>
          <w:rFonts w:ascii="Times New Roman" w:hAnsi="Times New Roman"/>
          <w:sz w:val="24"/>
          <w:szCs w:val="24"/>
        </w:rPr>
      </w:pPr>
    </w:p>
    <w:p w14:paraId="45514B7F" w14:textId="77777777" w:rsidR="00644BC2" w:rsidRDefault="00644BC2" w:rsidP="007C5AD7">
      <w:pPr>
        <w:rPr>
          <w:rFonts w:ascii="Times New Roman" w:hAnsi="Times New Roman"/>
          <w:sz w:val="24"/>
          <w:szCs w:val="24"/>
        </w:rPr>
      </w:pPr>
    </w:p>
    <w:p w14:paraId="4402DFD0" w14:textId="77777777" w:rsidR="00644BC2" w:rsidRDefault="00644BC2" w:rsidP="007C5AD7">
      <w:pPr>
        <w:rPr>
          <w:rFonts w:ascii="Times New Roman" w:hAnsi="Times New Roman"/>
          <w:sz w:val="24"/>
          <w:szCs w:val="24"/>
        </w:rPr>
      </w:pPr>
    </w:p>
    <w:p w14:paraId="4923582E" w14:textId="5547FA11" w:rsidR="003B7045" w:rsidRDefault="003B7045" w:rsidP="007C5AD7">
      <w:pPr>
        <w:rPr>
          <w:rFonts w:ascii="Times New Roman" w:hAnsi="Times New Roman"/>
          <w:sz w:val="24"/>
          <w:szCs w:val="24"/>
        </w:rPr>
      </w:pPr>
      <w:r>
        <w:rPr>
          <w:rFonts w:ascii="Times New Roman" w:hAnsi="Times New Roman"/>
          <w:sz w:val="24"/>
          <w:szCs w:val="24"/>
        </w:rPr>
        <w:lastRenderedPageBreak/>
        <w:t xml:space="preserve">B] </w:t>
      </w:r>
      <w:r w:rsidR="00606498">
        <w:rPr>
          <w:rFonts w:ascii="Times New Roman" w:hAnsi="Times New Roman"/>
          <w:sz w:val="24"/>
          <w:szCs w:val="24"/>
        </w:rPr>
        <w:t>Component Diagram:</w:t>
      </w:r>
    </w:p>
    <w:p w14:paraId="4AB13369" w14:textId="77777777" w:rsidR="00A8723F" w:rsidRDefault="00A8723F" w:rsidP="007C5AD7">
      <w:pPr>
        <w:rPr>
          <w:rFonts w:ascii="Times New Roman" w:hAnsi="Times New Roman"/>
          <w:sz w:val="24"/>
          <w:szCs w:val="24"/>
        </w:rPr>
      </w:pPr>
    </w:p>
    <w:p w14:paraId="3897546B" w14:textId="77777777" w:rsidR="00A8723F" w:rsidRDefault="00A8723F" w:rsidP="007C5AD7">
      <w:pPr>
        <w:rPr>
          <w:rFonts w:ascii="Times New Roman" w:hAnsi="Times New Roman"/>
          <w:sz w:val="24"/>
          <w:szCs w:val="24"/>
        </w:rPr>
      </w:pPr>
    </w:p>
    <w:p w14:paraId="30A66A3E" w14:textId="19C59A7C" w:rsidR="00606498" w:rsidRDefault="00A8723F" w:rsidP="007C5AD7">
      <w:pPr>
        <w:rPr>
          <w:rFonts w:ascii="Times New Roman" w:hAnsi="Times New Roman"/>
          <w:sz w:val="24"/>
          <w:szCs w:val="24"/>
        </w:rPr>
      </w:pPr>
      <w:r>
        <w:rPr>
          <w:noProof/>
          <w14:ligatures w14:val="standardContextual"/>
        </w:rPr>
        <w:drawing>
          <wp:inline distT="0" distB="0" distL="0" distR="0" wp14:anchorId="4CC44443" wp14:editId="1708F815">
            <wp:extent cx="5731510" cy="4579315"/>
            <wp:effectExtent l="0" t="0" r="2540" b="0"/>
            <wp:docPr id="686958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58634" name=""/>
                    <pic:cNvPicPr/>
                  </pic:nvPicPr>
                  <pic:blipFill>
                    <a:blip r:embed="rId10"/>
                    <a:stretch>
                      <a:fillRect/>
                    </a:stretch>
                  </pic:blipFill>
                  <pic:spPr>
                    <a:xfrm>
                      <a:off x="0" y="0"/>
                      <a:ext cx="5742961" cy="4588464"/>
                    </a:xfrm>
                    <a:prstGeom prst="rect">
                      <a:avLst/>
                    </a:prstGeom>
                  </pic:spPr>
                </pic:pic>
              </a:graphicData>
            </a:graphic>
          </wp:inline>
        </w:drawing>
      </w:r>
    </w:p>
    <w:p w14:paraId="7EF951E5" w14:textId="3FB2C57D" w:rsidR="00DD1A01" w:rsidRPr="00DD1A01" w:rsidRDefault="00DD1A01" w:rsidP="00DD1A01">
      <w:pPr>
        <w:jc w:val="center"/>
        <w:rPr>
          <w:rFonts w:ascii="Times New Roman" w:hAnsi="Times New Roman"/>
          <w:b/>
          <w:bCs/>
          <w:sz w:val="20"/>
          <w:szCs w:val="20"/>
        </w:rPr>
      </w:pPr>
      <w:r w:rsidRPr="00DD1A01">
        <w:rPr>
          <w:rFonts w:ascii="Times New Roman" w:hAnsi="Times New Roman"/>
          <w:b/>
          <w:bCs/>
          <w:sz w:val="20"/>
          <w:szCs w:val="20"/>
        </w:rPr>
        <w:t xml:space="preserve">Figure </w:t>
      </w:r>
      <w:r>
        <w:rPr>
          <w:rFonts w:ascii="Times New Roman" w:hAnsi="Times New Roman"/>
          <w:b/>
          <w:bCs/>
          <w:sz w:val="20"/>
          <w:szCs w:val="20"/>
        </w:rPr>
        <w:t>3.1.2.2</w:t>
      </w:r>
    </w:p>
    <w:p w14:paraId="284F22DD" w14:textId="77777777" w:rsidR="00DD1A01" w:rsidRDefault="00DD1A01" w:rsidP="00DD1A01">
      <w:pPr>
        <w:jc w:val="center"/>
        <w:rPr>
          <w:rFonts w:ascii="Times New Roman" w:hAnsi="Times New Roman"/>
          <w:sz w:val="24"/>
          <w:szCs w:val="24"/>
        </w:rPr>
      </w:pPr>
    </w:p>
    <w:p w14:paraId="4436F34F" w14:textId="77777777" w:rsidR="00735199" w:rsidRDefault="00735199" w:rsidP="007C5AD7">
      <w:pPr>
        <w:rPr>
          <w:rFonts w:ascii="Times New Roman" w:hAnsi="Times New Roman"/>
          <w:sz w:val="24"/>
          <w:szCs w:val="24"/>
        </w:rPr>
      </w:pPr>
    </w:p>
    <w:p w14:paraId="0B0FF772" w14:textId="77777777" w:rsidR="00735199" w:rsidRDefault="00735199" w:rsidP="007C5AD7">
      <w:pPr>
        <w:rPr>
          <w:rFonts w:ascii="Times New Roman" w:hAnsi="Times New Roman"/>
          <w:sz w:val="24"/>
          <w:szCs w:val="24"/>
        </w:rPr>
      </w:pPr>
    </w:p>
    <w:p w14:paraId="23B40692" w14:textId="77777777" w:rsidR="00735199" w:rsidRDefault="00735199" w:rsidP="007C5AD7">
      <w:pPr>
        <w:rPr>
          <w:rFonts w:ascii="Times New Roman" w:hAnsi="Times New Roman"/>
          <w:sz w:val="24"/>
          <w:szCs w:val="24"/>
        </w:rPr>
      </w:pPr>
    </w:p>
    <w:p w14:paraId="04DF0313" w14:textId="77777777" w:rsidR="00735199" w:rsidRDefault="00735199" w:rsidP="007C5AD7">
      <w:pPr>
        <w:rPr>
          <w:rFonts w:ascii="Times New Roman" w:hAnsi="Times New Roman"/>
          <w:sz w:val="24"/>
          <w:szCs w:val="24"/>
        </w:rPr>
      </w:pPr>
    </w:p>
    <w:p w14:paraId="70D5F748" w14:textId="77777777" w:rsidR="00644BC2" w:rsidRDefault="00644BC2" w:rsidP="007C5AD7">
      <w:pPr>
        <w:rPr>
          <w:rFonts w:ascii="Times New Roman" w:hAnsi="Times New Roman"/>
          <w:sz w:val="24"/>
          <w:szCs w:val="24"/>
        </w:rPr>
      </w:pPr>
    </w:p>
    <w:p w14:paraId="524035BD" w14:textId="77777777" w:rsidR="00644BC2" w:rsidRDefault="00644BC2" w:rsidP="007C5AD7">
      <w:pPr>
        <w:rPr>
          <w:rFonts w:ascii="Times New Roman" w:hAnsi="Times New Roman"/>
          <w:sz w:val="24"/>
          <w:szCs w:val="24"/>
        </w:rPr>
      </w:pPr>
    </w:p>
    <w:p w14:paraId="6962F897" w14:textId="77777777" w:rsidR="00644BC2" w:rsidRDefault="00644BC2" w:rsidP="007C5AD7">
      <w:pPr>
        <w:rPr>
          <w:rFonts w:ascii="Times New Roman" w:hAnsi="Times New Roman"/>
          <w:sz w:val="24"/>
          <w:szCs w:val="24"/>
        </w:rPr>
      </w:pPr>
    </w:p>
    <w:p w14:paraId="15F305CF" w14:textId="77777777" w:rsidR="00644BC2" w:rsidRDefault="00644BC2" w:rsidP="007C5AD7">
      <w:pPr>
        <w:rPr>
          <w:rFonts w:ascii="Times New Roman" w:hAnsi="Times New Roman"/>
          <w:sz w:val="24"/>
          <w:szCs w:val="24"/>
        </w:rPr>
      </w:pPr>
    </w:p>
    <w:p w14:paraId="09D9D368" w14:textId="5B7C7FD0" w:rsidR="00735199" w:rsidRDefault="00735199" w:rsidP="007C5AD7">
      <w:pPr>
        <w:rPr>
          <w:rFonts w:ascii="Times New Roman" w:hAnsi="Times New Roman"/>
          <w:sz w:val="24"/>
          <w:szCs w:val="24"/>
        </w:rPr>
      </w:pPr>
      <w:r>
        <w:rPr>
          <w:rFonts w:ascii="Times New Roman" w:hAnsi="Times New Roman"/>
          <w:sz w:val="24"/>
          <w:szCs w:val="24"/>
        </w:rPr>
        <w:lastRenderedPageBreak/>
        <w:t xml:space="preserve">C] </w:t>
      </w:r>
      <w:r w:rsidR="001576AB">
        <w:rPr>
          <w:rFonts w:ascii="Times New Roman" w:hAnsi="Times New Roman"/>
          <w:sz w:val="24"/>
          <w:szCs w:val="24"/>
        </w:rPr>
        <w:t>Object Diagram:</w:t>
      </w:r>
    </w:p>
    <w:p w14:paraId="425BD4AF" w14:textId="77777777" w:rsidR="001576AB" w:rsidRDefault="001576AB" w:rsidP="007C5AD7">
      <w:pPr>
        <w:rPr>
          <w:rFonts w:ascii="Times New Roman" w:hAnsi="Times New Roman"/>
          <w:sz w:val="24"/>
          <w:szCs w:val="24"/>
        </w:rPr>
      </w:pPr>
    </w:p>
    <w:p w14:paraId="579B6538" w14:textId="77777777" w:rsidR="001576AB" w:rsidRDefault="001576AB" w:rsidP="007C5AD7">
      <w:pPr>
        <w:rPr>
          <w:rFonts w:ascii="Times New Roman" w:hAnsi="Times New Roman"/>
          <w:sz w:val="24"/>
          <w:szCs w:val="24"/>
        </w:rPr>
      </w:pPr>
    </w:p>
    <w:p w14:paraId="7AB1A048" w14:textId="613F77D9" w:rsidR="001576AB" w:rsidRDefault="001576AB" w:rsidP="007C5AD7">
      <w:pPr>
        <w:rPr>
          <w:rFonts w:ascii="Times New Roman" w:hAnsi="Times New Roman"/>
          <w:sz w:val="24"/>
          <w:szCs w:val="24"/>
        </w:rPr>
      </w:pPr>
      <w:r>
        <w:rPr>
          <w:noProof/>
          <w14:ligatures w14:val="standardContextual"/>
        </w:rPr>
        <w:drawing>
          <wp:inline distT="0" distB="0" distL="0" distR="0" wp14:anchorId="5AE5B1F2" wp14:editId="45AB8BAD">
            <wp:extent cx="5731510" cy="3162300"/>
            <wp:effectExtent l="0" t="0" r="2540" b="0"/>
            <wp:docPr id="1224762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62548" name=""/>
                    <pic:cNvPicPr/>
                  </pic:nvPicPr>
                  <pic:blipFill>
                    <a:blip r:embed="rId11"/>
                    <a:stretch>
                      <a:fillRect/>
                    </a:stretch>
                  </pic:blipFill>
                  <pic:spPr>
                    <a:xfrm>
                      <a:off x="0" y="0"/>
                      <a:ext cx="5731510" cy="3162300"/>
                    </a:xfrm>
                    <a:prstGeom prst="rect">
                      <a:avLst/>
                    </a:prstGeom>
                  </pic:spPr>
                </pic:pic>
              </a:graphicData>
            </a:graphic>
          </wp:inline>
        </w:drawing>
      </w:r>
    </w:p>
    <w:p w14:paraId="64E8A446" w14:textId="557AB5CC" w:rsidR="00DD1A01" w:rsidRPr="00DD1A01" w:rsidRDefault="00DD1A01" w:rsidP="00DD1A01">
      <w:pPr>
        <w:jc w:val="center"/>
        <w:rPr>
          <w:rFonts w:ascii="Times New Roman" w:hAnsi="Times New Roman"/>
          <w:b/>
          <w:bCs/>
          <w:sz w:val="20"/>
          <w:szCs w:val="20"/>
        </w:rPr>
      </w:pPr>
      <w:r w:rsidRPr="00DD1A01">
        <w:rPr>
          <w:rFonts w:ascii="Times New Roman" w:hAnsi="Times New Roman"/>
          <w:b/>
          <w:bCs/>
          <w:sz w:val="20"/>
          <w:szCs w:val="20"/>
        </w:rPr>
        <w:t xml:space="preserve">Figure </w:t>
      </w:r>
      <w:r>
        <w:rPr>
          <w:rFonts w:ascii="Times New Roman" w:hAnsi="Times New Roman"/>
          <w:b/>
          <w:bCs/>
          <w:sz w:val="20"/>
          <w:szCs w:val="20"/>
        </w:rPr>
        <w:t>3.1.2.3</w:t>
      </w:r>
    </w:p>
    <w:p w14:paraId="1E56041E" w14:textId="77777777" w:rsidR="00DD1A01" w:rsidRDefault="00DD1A01" w:rsidP="00DD1A01">
      <w:pPr>
        <w:rPr>
          <w:rFonts w:ascii="Times New Roman" w:hAnsi="Times New Roman"/>
          <w:sz w:val="24"/>
          <w:szCs w:val="24"/>
        </w:rPr>
      </w:pPr>
    </w:p>
    <w:p w14:paraId="64CA3C5F" w14:textId="77777777" w:rsidR="00086877" w:rsidRDefault="00086877" w:rsidP="007C5AD7">
      <w:pPr>
        <w:rPr>
          <w:rFonts w:ascii="Times New Roman" w:hAnsi="Times New Roman"/>
          <w:sz w:val="24"/>
          <w:szCs w:val="24"/>
        </w:rPr>
      </w:pPr>
    </w:p>
    <w:p w14:paraId="318C02DD" w14:textId="77777777" w:rsidR="00086877" w:rsidRDefault="00086877" w:rsidP="007C5AD7">
      <w:pPr>
        <w:rPr>
          <w:rFonts w:ascii="Times New Roman" w:hAnsi="Times New Roman"/>
          <w:sz w:val="24"/>
          <w:szCs w:val="24"/>
        </w:rPr>
      </w:pPr>
    </w:p>
    <w:p w14:paraId="0F0AD22A" w14:textId="77777777" w:rsidR="00086877" w:rsidRDefault="00086877" w:rsidP="007C5AD7">
      <w:pPr>
        <w:rPr>
          <w:rFonts w:ascii="Times New Roman" w:hAnsi="Times New Roman"/>
          <w:sz w:val="24"/>
          <w:szCs w:val="24"/>
        </w:rPr>
      </w:pPr>
    </w:p>
    <w:p w14:paraId="3D5D6531" w14:textId="77777777" w:rsidR="00086877" w:rsidRDefault="00086877" w:rsidP="007C5AD7">
      <w:pPr>
        <w:rPr>
          <w:rFonts w:ascii="Times New Roman" w:hAnsi="Times New Roman"/>
          <w:sz w:val="24"/>
          <w:szCs w:val="24"/>
        </w:rPr>
      </w:pPr>
    </w:p>
    <w:p w14:paraId="6FA0687C" w14:textId="77777777" w:rsidR="00086877" w:rsidRDefault="00086877" w:rsidP="007C5AD7">
      <w:pPr>
        <w:rPr>
          <w:rFonts w:ascii="Times New Roman" w:hAnsi="Times New Roman"/>
          <w:sz w:val="24"/>
          <w:szCs w:val="24"/>
        </w:rPr>
      </w:pPr>
    </w:p>
    <w:p w14:paraId="6CAA3CF8" w14:textId="77777777" w:rsidR="00696C94" w:rsidRDefault="00696C94" w:rsidP="007C5AD7">
      <w:pPr>
        <w:rPr>
          <w:rFonts w:ascii="Times New Roman" w:hAnsi="Times New Roman"/>
          <w:sz w:val="24"/>
          <w:szCs w:val="24"/>
        </w:rPr>
      </w:pPr>
    </w:p>
    <w:p w14:paraId="6D64003A" w14:textId="77777777" w:rsidR="00EB261B" w:rsidRDefault="00EB261B" w:rsidP="007C5AD7">
      <w:pPr>
        <w:rPr>
          <w:rFonts w:ascii="Times New Roman" w:hAnsi="Times New Roman"/>
          <w:b/>
          <w:bCs/>
          <w:sz w:val="24"/>
          <w:szCs w:val="24"/>
        </w:rPr>
      </w:pPr>
    </w:p>
    <w:p w14:paraId="621E9809" w14:textId="77777777" w:rsidR="00EB261B" w:rsidRDefault="00EB261B" w:rsidP="007C5AD7">
      <w:pPr>
        <w:rPr>
          <w:rFonts w:ascii="Times New Roman" w:hAnsi="Times New Roman"/>
          <w:b/>
          <w:bCs/>
          <w:sz w:val="24"/>
          <w:szCs w:val="24"/>
        </w:rPr>
      </w:pPr>
    </w:p>
    <w:p w14:paraId="173ED259" w14:textId="77777777" w:rsidR="00EB261B" w:rsidRDefault="00EB261B" w:rsidP="007C5AD7">
      <w:pPr>
        <w:rPr>
          <w:rFonts w:ascii="Times New Roman" w:hAnsi="Times New Roman"/>
          <w:b/>
          <w:bCs/>
          <w:sz w:val="24"/>
          <w:szCs w:val="24"/>
        </w:rPr>
      </w:pPr>
    </w:p>
    <w:p w14:paraId="2461AF30" w14:textId="77777777" w:rsidR="00EB261B" w:rsidRDefault="00EB261B" w:rsidP="007C5AD7">
      <w:pPr>
        <w:rPr>
          <w:rFonts w:ascii="Times New Roman" w:hAnsi="Times New Roman"/>
          <w:b/>
          <w:bCs/>
          <w:sz w:val="24"/>
          <w:szCs w:val="24"/>
        </w:rPr>
      </w:pPr>
    </w:p>
    <w:p w14:paraId="265AAFD8" w14:textId="77777777" w:rsidR="00EB261B" w:rsidRDefault="00EB261B" w:rsidP="007C5AD7">
      <w:pPr>
        <w:rPr>
          <w:rFonts w:ascii="Times New Roman" w:hAnsi="Times New Roman"/>
          <w:b/>
          <w:bCs/>
          <w:sz w:val="24"/>
          <w:szCs w:val="24"/>
        </w:rPr>
      </w:pPr>
    </w:p>
    <w:p w14:paraId="4F53E8DE" w14:textId="77777777" w:rsidR="00EB261B" w:rsidRDefault="00EB261B" w:rsidP="007C5AD7">
      <w:pPr>
        <w:rPr>
          <w:rFonts w:ascii="Times New Roman" w:hAnsi="Times New Roman"/>
          <w:b/>
          <w:bCs/>
          <w:sz w:val="24"/>
          <w:szCs w:val="24"/>
        </w:rPr>
      </w:pPr>
    </w:p>
    <w:p w14:paraId="0DD5923B" w14:textId="0018B7E8" w:rsidR="00086877" w:rsidRDefault="0043785F" w:rsidP="007C5AD7">
      <w:pPr>
        <w:rPr>
          <w:rFonts w:ascii="Times New Roman" w:hAnsi="Times New Roman"/>
          <w:b/>
          <w:bCs/>
          <w:sz w:val="24"/>
          <w:szCs w:val="24"/>
        </w:rPr>
      </w:pPr>
      <w:r>
        <w:rPr>
          <w:rFonts w:ascii="Times New Roman" w:hAnsi="Times New Roman"/>
          <w:b/>
          <w:bCs/>
          <w:sz w:val="24"/>
          <w:szCs w:val="24"/>
        </w:rPr>
        <w:lastRenderedPageBreak/>
        <w:t>3.</w:t>
      </w:r>
      <w:r w:rsidR="0010240D">
        <w:rPr>
          <w:rFonts w:ascii="Times New Roman" w:hAnsi="Times New Roman"/>
          <w:b/>
          <w:bCs/>
          <w:sz w:val="24"/>
          <w:szCs w:val="24"/>
        </w:rPr>
        <w:t>2</w:t>
      </w:r>
      <w:r>
        <w:rPr>
          <w:rFonts w:ascii="Times New Roman" w:hAnsi="Times New Roman"/>
          <w:b/>
          <w:bCs/>
          <w:sz w:val="24"/>
          <w:szCs w:val="24"/>
        </w:rPr>
        <w:t xml:space="preserve"> </w:t>
      </w:r>
      <w:r w:rsidR="0086121C">
        <w:rPr>
          <w:rFonts w:ascii="Times New Roman" w:hAnsi="Times New Roman"/>
          <w:b/>
          <w:bCs/>
          <w:sz w:val="24"/>
          <w:szCs w:val="24"/>
        </w:rPr>
        <w:t>User Interface Design:</w:t>
      </w:r>
    </w:p>
    <w:p w14:paraId="4FA6E4DB" w14:textId="77777777" w:rsidR="00EE2EA3" w:rsidRDefault="00EE2EA3" w:rsidP="007C5AD7">
      <w:pPr>
        <w:rPr>
          <w:rFonts w:ascii="Times New Roman" w:hAnsi="Times New Roman"/>
          <w:b/>
          <w:bCs/>
          <w:sz w:val="24"/>
          <w:szCs w:val="24"/>
        </w:rPr>
      </w:pPr>
    </w:p>
    <w:p w14:paraId="22FDF7EE" w14:textId="77777777" w:rsidR="00644BC2" w:rsidRDefault="00644BC2" w:rsidP="007C5AD7">
      <w:pPr>
        <w:rPr>
          <w:rFonts w:ascii="Times New Roman" w:hAnsi="Times New Roman"/>
          <w:b/>
          <w:bCs/>
          <w:sz w:val="24"/>
          <w:szCs w:val="24"/>
        </w:rPr>
      </w:pPr>
    </w:p>
    <w:p w14:paraId="1F69729B" w14:textId="7A13D9C7" w:rsidR="00EE2EA3" w:rsidRDefault="00644BC2" w:rsidP="007C5AD7">
      <w:pPr>
        <w:rPr>
          <w:rFonts w:ascii="Times New Roman" w:hAnsi="Times New Roman"/>
          <w:b/>
          <w:bCs/>
          <w:sz w:val="24"/>
          <w:szCs w:val="24"/>
        </w:rPr>
      </w:pPr>
      <w:r>
        <w:rPr>
          <w:noProof/>
        </w:rPr>
        <w:drawing>
          <wp:inline distT="0" distB="0" distL="0" distR="0" wp14:anchorId="6696B069" wp14:editId="3173E3B3">
            <wp:extent cx="5731510" cy="3225165"/>
            <wp:effectExtent l="0" t="0" r="2540" b="0"/>
            <wp:docPr id="1591427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038C27E2" w14:textId="1D10CF1A" w:rsidR="00644BC2" w:rsidRDefault="00644BC2" w:rsidP="00644BC2">
      <w:pPr>
        <w:jc w:val="center"/>
        <w:rPr>
          <w:rFonts w:ascii="Times New Roman" w:hAnsi="Times New Roman"/>
          <w:b/>
          <w:bCs/>
          <w:sz w:val="20"/>
          <w:szCs w:val="20"/>
        </w:rPr>
      </w:pPr>
      <w:r>
        <w:rPr>
          <w:rFonts w:ascii="Times New Roman" w:hAnsi="Times New Roman"/>
          <w:b/>
          <w:bCs/>
          <w:sz w:val="20"/>
          <w:szCs w:val="20"/>
        </w:rPr>
        <w:t>Figure 3.2.1</w:t>
      </w:r>
    </w:p>
    <w:p w14:paraId="58AC1B8C" w14:textId="77777777" w:rsidR="00644BC2" w:rsidRDefault="00644BC2" w:rsidP="00644BC2">
      <w:pPr>
        <w:jc w:val="center"/>
        <w:rPr>
          <w:rFonts w:ascii="Times New Roman" w:hAnsi="Times New Roman"/>
          <w:b/>
          <w:bCs/>
          <w:sz w:val="20"/>
          <w:szCs w:val="20"/>
        </w:rPr>
      </w:pPr>
    </w:p>
    <w:p w14:paraId="1EFBC30C" w14:textId="56186555" w:rsidR="00644BC2" w:rsidRDefault="00644BC2" w:rsidP="00644BC2">
      <w:pPr>
        <w:jc w:val="center"/>
        <w:rPr>
          <w:rFonts w:ascii="Times New Roman" w:hAnsi="Times New Roman"/>
          <w:b/>
          <w:bCs/>
          <w:sz w:val="20"/>
          <w:szCs w:val="20"/>
        </w:rPr>
      </w:pPr>
      <w:r>
        <w:rPr>
          <w:noProof/>
        </w:rPr>
        <w:drawing>
          <wp:inline distT="0" distB="0" distL="0" distR="0" wp14:anchorId="1036FD6A" wp14:editId="2C4EE090">
            <wp:extent cx="5731510" cy="3225165"/>
            <wp:effectExtent l="0" t="0" r="2540" b="0"/>
            <wp:docPr id="355812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61AA5A07" w14:textId="1318F521" w:rsidR="00EE2EA3" w:rsidRPr="00696C94" w:rsidRDefault="00644BC2" w:rsidP="00696C94">
      <w:pPr>
        <w:jc w:val="center"/>
        <w:rPr>
          <w:rFonts w:ascii="Times New Roman" w:hAnsi="Times New Roman"/>
          <w:b/>
          <w:bCs/>
          <w:sz w:val="20"/>
          <w:szCs w:val="20"/>
        </w:rPr>
      </w:pPr>
      <w:r>
        <w:rPr>
          <w:rFonts w:ascii="Times New Roman" w:hAnsi="Times New Roman"/>
          <w:b/>
          <w:bCs/>
          <w:sz w:val="20"/>
          <w:szCs w:val="20"/>
        </w:rPr>
        <w:t>Figure 3.2.2</w:t>
      </w:r>
    </w:p>
    <w:p w14:paraId="1CBD4864" w14:textId="385A0EE4" w:rsidR="00EE2EA3" w:rsidRDefault="00696C94" w:rsidP="007C5AD7">
      <w:pPr>
        <w:rPr>
          <w:rFonts w:ascii="Times New Roman" w:hAnsi="Times New Roman"/>
          <w:b/>
          <w:bCs/>
          <w:sz w:val="24"/>
          <w:szCs w:val="24"/>
        </w:rPr>
      </w:pPr>
      <w:r>
        <w:rPr>
          <w:noProof/>
        </w:rPr>
        <w:lastRenderedPageBreak/>
        <w:drawing>
          <wp:inline distT="0" distB="0" distL="0" distR="0" wp14:anchorId="526C254F" wp14:editId="74A46748">
            <wp:extent cx="5731510" cy="3223260"/>
            <wp:effectExtent l="0" t="0" r="2540" b="0"/>
            <wp:docPr id="373641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617758B5" w14:textId="3AC2DF0E" w:rsidR="00D003CF" w:rsidRDefault="00D003CF" w:rsidP="00D003CF">
      <w:pPr>
        <w:jc w:val="center"/>
        <w:rPr>
          <w:rFonts w:ascii="Times New Roman" w:hAnsi="Times New Roman"/>
          <w:b/>
          <w:bCs/>
          <w:sz w:val="20"/>
          <w:szCs w:val="20"/>
        </w:rPr>
      </w:pPr>
      <w:r>
        <w:rPr>
          <w:rFonts w:ascii="Times New Roman" w:hAnsi="Times New Roman"/>
          <w:b/>
          <w:bCs/>
          <w:sz w:val="20"/>
          <w:szCs w:val="20"/>
        </w:rPr>
        <w:t>Figure 3.2.3</w:t>
      </w:r>
    </w:p>
    <w:p w14:paraId="0959A058" w14:textId="77777777" w:rsidR="00D003CF" w:rsidRDefault="00D003CF" w:rsidP="00D003CF">
      <w:pPr>
        <w:jc w:val="center"/>
        <w:rPr>
          <w:rFonts w:ascii="Times New Roman" w:hAnsi="Times New Roman"/>
          <w:b/>
          <w:bCs/>
          <w:sz w:val="20"/>
          <w:szCs w:val="20"/>
        </w:rPr>
      </w:pPr>
    </w:p>
    <w:p w14:paraId="2D5A023A" w14:textId="77777777" w:rsidR="00D003CF" w:rsidRDefault="00D003CF" w:rsidP="00D003CF">
      <w:pPr>
        <w:jc w:val="center"/>
        <w:rPr>
          <w:rFonts w:ascii="Times New Roman" w:hAnsi="Times New Roman"/>
          <w:b/>
          <w:bCs/>
          <w:sz w:val="20"/>
          <w:szCs w:val="20"/>
        </w:rPr>
      </w:pPr>
    </w:p>
    <w:p w14:paraId="2E575657" w14:textId="253A06A6" w:rsidR="00D003CF" w:rsidRDefault="00D003CF" w:rsidP="00D003CF">
      <w:pPr>
        <w:jc w:val="center"/>
        <w:rPr>
          <w:rFonts w:ascii="Times New Roman" w:hAnsi="Times New Roman"/>
          <w:b/>
          <w:bCs/>
          <w:sz w:val="20"/>
          <w:szCs w:val="20"/>
        </w:rPr>
      </w:pPr>
      <w:r>
        <w:rPr>
          <w:noProof/>
        </w:rPr>
        <w:drawing>
          <wp:inline distT="0" distB="0" distL="0" distR="0" wp14:anchorId="6682F96F" wp14:editId="3844DBFF">
            <wp:extent cx="5731510" cy="3223260"/>
            <wp:effectExtent l="0" t="0" r="2540" b="0"/>
            <wp:docPr id="3895023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77B4350B" w14:textId="42D11A9A" w:rsidR="00D003CF" w:rsidRDefault="00D003CF" w:rsidP="00D003CF">
      <w:pPr>
        <w:jc w:val="center"/>
        <w:rPr>
          <w:rFonts w:ascii="Times New Roman" w:hAnsi="Times New Roman"/>
          <w:b/>
          <w:bCs/>
          <w:sz w:val="20"/>
          <w:szCs w:val="20"/>
        </w:rPr>
      </w:pPr>
      <w:r>
        <w:rPr>
          <w:rFonts w:ascii="Times New Roman" w:hAnsi="Times New Roman"/>
          <w:b/>
          <w:bCs/>
          <w:sz w:val="20"/>
          <w:szCs w:val="20"/>
        </w:rPr>
        <w:t>Figure 3.2.4</w:t>
      </w:r>
    </w:p>
    <w:p w14:paraId="0011DC2D" w14:textId="77777777" w:rsidR="007F1756" w:rsidRDefault="007F1756" w:rsidP="00D003CF">
      <w:pPr>
        <w:jc w:val="center"/>
        <w:rPr>
          <w:rFonts w:ascii="Times New Roman" w:hAnsi="Times New Roman"/>
          <w:b/>
          <w:bCs/>
          <w:sz w:val="20"/>
          <w:szCs w:val="20"/>
        </w:rPr>
      </w:pPr>
    </w:p>
    <w:p w14:paraId="16530A4F" w14:textId="77777777" w:rsidR="007F1756" w:rsidRDefault="007F1756" w:rsidP="00D003CF">
      <w:pPr>
        <w:jc w:val="center"/>
        <w:rPr>
          <w:rFonts w:ascii="Times New Roman" w:hAnsi="Times New Roman"/>
          <w:b/>
          <w:bCs/>
          <w:sz w:val="20"/>
          <w:szCs w:val="20"/>
        </w:rPr>
      </w:pPr>
    </w:p>
    <w:p w14:paraId="655EB160" w14:textId="77777777" w:rsidR="007F1756" w:rsidRDefault="007F1756" w:rsidP="00D003CF">
      <w:pPr>
        <w:jc w:val="center"/>
        <w:rPr>
          <w:rFonts w:ascii="Times New Roman" w:hAnsi="Times New Roman"/>
          <w:b/>
          <w:bCs/>
          <w:sz w:val="20"/>
          <w:szCs w:val="20"/>
        </w:rPr>
      </w:pPr>
    </w:p>
    <w:p w14:paraId="12EBCA41" w14:textId="28C3E10C" w:rsidR="007F1756" w:rsidRDefault="007F1756" w:rsidP="00D003CF">
      <w:pPr>
        <w:jc w:val="center"/>
        <w:rPr>
          <w:rFonts w:ascii="Times New Roman" w:hAnsi="Times New Roman"/>
          <w:b/>
          <w:bCs/>
          <w:sz w:val="20"/>
          <w:szCs w:val="20"/>
        </w:rPr>
      </w:pPr>
      <w:r>
        <w:rPr>
          <w:noProof/>
        </w:rPr>
        <w:lastRenderedPageBreak/>
        <w:drawing>
          <wp:inline distT="0" distB="0" distL="0" distR="0" wp14:anchorId="5E9597D3" wp14:editId="662E171E">
            <wp:extent cx="5731510" cy="3223260"/>
            <wp:effectExtent l="0" t="0" r="2540" b="0"/>
            <wp:docPr id="1089275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4AC9513E" w14:textId="2496C8C2" w:rsidR="00D02687" w:rsidRDefault="00D02687" w:rsidP="00D02687">
      <w:pPr>
        <w:jc w:val="center"/>
        <w:rPr>
          <w:rFonts w:ascii="Times New Roman" w:hAnsi="Times New Roman"/>
          <w:b/>
          <w:bCs/>
          <w:sz w:val="20"/>
          <w:szCs w:val="20"/>
        </w:rPr>
      </w:pPr>
      <w:r>
        <w:rPr>
          <w:rFonts w:ascii="Times New Roman" w:hAnsi="Times New Roman"/>
          <w:b/>
          <w:bCs/>
          <w:sz w:val="20"/>
          <w:szCs w:val="20"/>
        </w:rPr>
        <w:t>Figure 3.2.5</w:t>
      </w:r>
    </w:p>
    <w:p w14:paraId="6AAE7D21" w14:textId="77777777" w:rsidR="007F1756" w:rsidRDefault="007F1756" w:rsidP="00D003CF">
      <w:pPr>
        <w:jc w:val="center"/>
        <w:rPr>
          <w:rFonts w:ascii="Times New Roman" w:hAnsi="Times New Roman"/>
          <w:b/>
          <w:bCs/>
          <w:sz w:val="20"/>
          <w:szCs w:val="20"/>
        </w:rPr>
      </w:pPr>
    </w:p>
    <w:p w14:paraId="72FC3667" w14:textId="77777777" w:rsidR="007F1756" w:rsidRDefault="007F1756" w:rsidP="00D003CF">
      <w:pPr>
        <w:jc w:val="center"/>
        <w:rPr>
          <w:rFonts w:ascii="Times New Roman" w:hAnsi="Times New Roman"/>
          <w:b/>
          <w:bCs/>
          <w:sz w:val="20"/>
          <w:szCs w:val="20"/>
        </w:rPr>
      </w:pPr>
    </w:p>
    <w:p w14:paraId="6EA44EE0" w14:textId="77777777" w:rsidR="007F1756" w:rsidRDefault="007F1756" w:rsidP="00D003CF">
      <w:pPr>
        <w:jc w:val="center"/>
        <w:rPr>
          <w:rFonts w:ascii="Times New Roman" w:hAnsi="Times New Roman"/>
          <w:b/>
          <w:bCs/>
          <w:sz w:val="20"/>
          <w:szCs w:val="20"/>
        </w:rPr>
      </w:pPr>
    </w:p>
    <w:p w14:paraId="3F67F5C3" w14:textId="348C64BF" w:rsidR="007F1756" w:rsidRDefault="00471342" w:rsidP="00D003CF">
      <w:pPr>
        <w:jc w:val="center"/>
        <w:rPr>
          <w:rFonts w:ascii="Times New Roman" w:hAnsi="Times New Roman"/>
          <w:b/>
          <w:bCs/>
          <w:sz w:val="20"/>
          <w:szCs w:val="20"/>
        </w:rPr>
      </w:pPr>
      <w:r>
        <w:rPr>
          <w:noProof/>
        </w:rPr>
        <w:drawing>
          <wp:inline distT="0" distB="0" distL="0" distR="0" wp14:anchorId="6D51195B" wp14:editId="5DFEAEDB">
            <wp:extent cx="5731510" cy="3223260"/>
            <wp:effectExtent l="0" t="0" r="2540" b="0"/>
            <wp:docPr id="1843142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740C5D76" w14:textId="25464116" w:rsidR="00471342" w:rsidRDefault="00471342" w:rsidP="00471342">
      <w:pPr>
        <w:jc w:val="center"/>
        <w:rPr>
          <w:rFonts w:ascii="Times New Roman" w:hAnsi="Times New Roman"/>
          <w:b/>
          <w:bCs/>
          <w:sz w:val="20"/>
          <w:szCs w:val="20"/>
        </w:rPr>
      </w:pPr>
      <w:r>
        <w:rPr>
          <w:rFonts w:ascii="Times New Roman" w:hAnsi="Times New Roman"/>
          <w:b/>
          <w:bCs/>
          <w:sz w:val="20"/>
          <w:szCs w:val="20"/>
        </w:rPr>
        <w:t>Figure 3.2.</w:t>
      </w:r>
      <w:r>
        <w:rPr>
          <w:rFonts w:ascii="Times New Roman" w:hAnsi="Times New Roman"/>
          <w:b/>
          <w:bCs/>
          <w:sz w:val="20"/>
          <w:szCs w:val="20"/>
        </w:rPr>
        <w:t>6</w:t>
      </w:r>
    </w:p>
    <w:p w14:paraId="2D88CC24" w14:textId="77777777" w:rsidR="00471342" w:rsidRDefault="00471342" w:rsidP="00D003CF">
      <w:pPr>
        <w:jc w:val="center"/>
        <w:rPr>
          <w:rFonts w:ascii="Times New Roman" w:hAnsi="Times New Roman"/>
          <w:b/>
          <w:bCs/>
          <w:sz w:val="20"/>
          <w:szCs w:val="20"/>
        </w:rPr>
      </w:pPr>
    </w:p>
    <w:p w14:paraId="0B766D91" w14:textId="77777777" w:rsidR="007F1756" w:rsidRDefault="007F1756" w:rsidP="00D003CF">
      <w:pPr>
        <w:jc w:val="center"/>
        <w:rPr>
          <w:rFonts w:ascii="Times New Roman" w:hAnsi="Times New Roman"/>
          <w:b/>
          <w:bCs/>
          <w:sz w:val="20"/>
          <w:szCs w:val="20"/>
        </w:rPr>
      </w:pPr>
    </w:p>
    <w:p w14:paraId="56937B5D" w14:textId="68D4B962" w:rsidR="007F1756" w:rsidRDefault="00924AF2" w:rsidP="00924AF2">
      <w:pPr>
        <w:rPr>
          <w:rFonts w:ascii="Times New Roman" w:hAnsi="Times New Roman"/>
          <w:b/>
          <w:bCs/>
          <w:sz w:val="20"/>
          <w:szCs w:val="20"/>
        </w:rPr>
      </w:pPr>
      <w:r>
        <w:rPr>
          <w:noProof/>
        </w:rPr>
        <w:lastRenderedPageBreak/>
        <w:drawing>
          <wp:inline distT="0" distB="0" distL="0" distR="0" wp14:anchorId="77BEDDD4" wp14:editId="3CDCDA19">
            <wp:extent cx="5731510" cy="3223260"/>
            <wp:effectExtent l="0" t="0" r="2540" b="0"/>
            <wp:docPr id="13402925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51756B29" w14:textId="2AD5B180" w:rsidR="00924AF2" w:rsidRDefault="00924AF2" w:rsidP="00924AF2">
      <w:pPr>
        <w:jc w:val="center"/>
        <w:rPr>
          <w:rFonts w:ascii="Times New Roman" w:hAnsi="Times New Roman"/>
          <w:b/>
          <w:bCs/>
          <w:sz w:val="20"/>
          <w:szCs w:val="20"/>
        </w:rPr>
      </w:pPr>
      <w:r>
        <w:rPr>
          <w:rFonts w:ascii="Times New Roman" w:hAnsi="Times New Roman"/>
          <w:b/>
          <w:bCs/>
          <w:sz w:val="20"/>
          <w:szCs w:val="20"/>
        </w:rPr>
        <w:t>Figure 3.2.</w:t>
      </w:r>
      <w:r>
        <w:rPr>
          <w:rFonts w:ascii="Times New Roman" w:hAnsi="Times New Roman"/>
          <w:b/>
          <w:bCs/>
          <w:sz w:val="20"/>
          <w:szCs w:val="20"/>
        </w:rPr>
        <w:t>7</w:t>
      </w:r>
    </w:p>
    <w:p w14:paraId="430B919C" w14:textId="77777777" w:rsidR="00DC6A2E" w:rsidRDefault="00DC6A2E" w:rsidP="00924AF2">
      <w:pPr>
        <w:jc w:val="center"/>
        <w:rPr>
          <w:rFonts w:ascii="Times New Roman" w:hAnsi="Times New Roman"/>
          <w:b/>
          <w:bCs/>
          <w:sz w:val="20"/>
          <w:szCs w:val="20"/>
        </w:rPr>
      </w:pPr>
    </w:p>
    <w:p w14:paraId="332A33BB" w14:textId="77777777" w:rsidR="00DC6A2E" w:rsidRDefault="00DC6A2E" w:rsidP="00924AF2">
      <w:pPr>
        <w:jc w:val="center"/>
        <w:rPr>
          <w:rFonts w:ascii="Times New Roman" w:hAnsi="Times New Roman"/>
          <w:b/>
          <w:bCs/>
          <w:sz w:val="20"/>
          <w:szCs w:val="20"/>
        </w:rPr>
      </w:pPr>
    </w:p>
    <w:p w14:paraId="69DE177F" w14:textId="00D4A4D1" w:rsidR="00DC6A2E" w:rsidRDefault="00DC6A2E" w:rsidP="00924AF2">
      <w:pPr>
        <w:jc w:val="center"/>
        <w:rPr>
          <w:rFonts w:ascii="Times New Roman" w:hAnsi="Times New Roman"/>
          <w:b/>
          <w:bCs/>
          <w:sz w:val="20"/>
          <w:szCs w:val="20"/>
        </w:rPr>
      </w:pPr>
      <w:r>
        <w:rPr>
          <w:noProof/>
        </w:rPr>
        <w:drawing>
          <wp:inline distT="0" distB="0" distL="0" distR="0" wp14:anchorId="2AC04E2E" wp14:editId="6D4C0C06">
            <wp:extent cx="5731510" cy="3223260"/>
            <wp:effectExtent l="0" t="0" r="2540" b="0"/>
            <wp:docPr id="6680047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66C9BEBC" w14:textId="5AE198D6" w:rsidR="00DC6A2E" w:rsidRDefault="00DC6A2E" w:rsidP="00924AF2">
      <w:pPr>
        <w:jc w:val="center"/>
        <w:rPr>
          <w:rFonts w:ascii="Times New Roman" w:hAnsi="Times New Roman"/>
          <w:b/>
          <w:bCs/>
          <w:sz w:val="20"/>
          <w:szCs w:val="20"/>
        </w:rPr>
      </w:pPr>
      <w:r>
        <w:rPr>
          <w:rFonts w:ascii="Times New Roman" w:hAnsi="Times New Roman"/>
          <w:b/>
          <w:bCs/>
          <w:sz w:val="20"/>
          <w:szCs w:val="20"/>
        </w:rPr>
        <w:t>Figure 3.2.8</w:t>
      </w:r>
    </w:p>
    <w:p w14:paraId="6B5B55B6" w14:textId="77777777" w:rsidR="007735A3" w:rsidRDefault="007735A3" w:rsidP="00924AF2">
      <w:pPr>
        <w:jc w:val="center"/>
        <w:rPr>
          <w:rFonts w:ascii="Times New Roman" w:hAnsi="Times New Roman"/>
          <w:b/>
          <w:bCs/>
          <w:sz w:val="20"/>
          <w:szCs w:val="20"/>
        </w:rPr>
      </w:pPr>
    </w:p>
    <w:p w14:paraId="11DDFCDB" w14:textId="77777777" w:rsidR="007735A3" w:rsidRDefault="007735A3" w:rsidP="00924AF2">
      <w:pPr>
        <w:jc w:val="center"/>
        <w:rPr>
          <w:rFonts w:ascii="Times New Roman" w:hAnsi="Times New Roman"/>
          <w:b/>
          <w:bCs/>
          <w:sz w:val="20"/>
          <w:szCs w:val="20"/>
        </w:rPr>
      </w:pPr>
    </w:p>
    <w:p w14:paraId="2C52E4EF" w14:textId="77777777" w:rsidR="007735A3" w:rsidRDefault="007735A3" w:rsidP="00924AF2">
      <w:pPr>
        <w:jc w:val="center"/>
        <w:rPr>
          <w:rFonts w:ascii="Times New Roman" w:hAnsi="Times New Roman"/>
          <w:b/>
          <w:bCs/>
          <w:sz w:val="20"/>
          <w:szCs w:val="20"/>
        </w:rPr>
      </w:pPr>
    </w:p>
    <w:p w14:paraId="4BDBA695" w14:textId="65566259" w:rsidR="007735A3" w:rsidRDefault="00700D8B" w:rsidP="00924AF2">
      <w:pPr>
        <w:jc w:val="center"/>
        <w:rPr>
          <w:rFonts w:ascii="Times New Roman" w:hAnsi="Times New Roman"/>
          <w:b/>
          <w:bCs/>
          <w:sz w:val="20"/>
          <w:szCs w:val="20"/>
        </w:rPr>
      </w:pPr>
      <w:r>
        <w:rPr>
          <w:noProof/>
        </w:rPr>
        <w:lastRenderedPageBreak/>
        <w:drawing>
          <wp:inline distT="0" distB="0" distL="0" distR="0" wp14:anchorId="52456675" wp14:editId="5B3E430D">
            <wp:extent cx="5731510" cy="3223260"/>
            <wp:effectExtent l="0" t="0" r="2540" b="0"/>
            <wp:docPr id="13011024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3C15669D" w14:textId="61DDCF12" w:rsidR="00700D8B" w:rsidRDefault="00700D8B" w:rsidP="00924AF2">
      <w:pPr>
        <w:jc w:val="center"/>
        <w:rPr>
          <w:rFonts w:ascii="Times New Roman" w:hAnsi="Times New Roman"/>
          <w:b/>
          <w:bCs/>
          <w:sz w:val="20"/>
          <w:szCs w:val="20"/>
        </w:rPr>
      </w:pPr>
      <w:r>
        <w:rPr>
          <w:rFonts w:ascii="Times New Roman" w:hAnsi="Times New Roman"/>
          <w:b/>
          <w:bCs/>
          <w:sz w:val="20"/>
          <w:szCs w:val="20"/>
        </w:rPr>
        <w:t>Figure 3.2.9</w:t>
      </w:r>
    </w:p>
    <w:p w14:paraId="4DD360BD" w14:textId="77777777" w:rsidR="00700D8B" w:rsidRDefault="00700D8B" w:rsidP="00924AF2">
      <w:pPr>
        <w:jc w:val="center"/>
        <w:rPr>
          <w:rFonts w:ascii="Times New Roman" w:hAnsi="Times New Roman"/>
          <w:b/>
          <w:bCs/>
          <w:sz w:val="20"/>
          <w:szCs w:val="20"/>
        </w:rPr>
      </w:pPr>
    </w:p>
    <w:p w14:paraId="5F78F067" w14:textId="77777777" w:rsidR="00700D8B" w:rsidRDefault="00700D8B" w:rsidP="00924AF2">
      <w:pPr>
        <w:jc w:val="center"/>
        <w:rPr>
          <w:rFonts w:ascii="Times New Roman" w:hAnsi="Times New Roman"/>
          <w:b/>
          <w:bCs/>
          <w:sz w:val="20"/>
          <w:szCs w:val="20"/>
        </w:rPr>
      </w:pPr>
    </w:p>
    <w:p w14:paraId="7790FC8C" w14:textId="154DE4AA" w:rsidR="00700D8B" w:rsidRDefault="00700D8B" w:rsidP="00924AF2">
      <w:pPr>
        <w:jc w:val="center"/>
        <w:rPr>
          <w:rFonts w:ascii="Times New Roman" w:hAnsi="Times New Roman"/>
          <w:b/>
          <w:bCs/>
          <w:sz w:val="20"/>
          <w:szCs w:val="20"/>
        </w:rPr>
      </w:pPr>
      <w:r>
        <w:rPr>
          <w:noProof/>
        </w:rPr>
        <w:drawing>
          <wp:inline distT="0" distB="0" distL="0" distR="0" wp14:anchorId="3F1AFFD7" wp14:editId="56C53505">
            <wp:extent cx="5731510" cy="3223260"/>
            <wp:effectExtent l="0" t="0" r="2540" b="0"/>
            <wp:docPr id="104247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387C286D" w14:textId="7B6B4141" w:rsidR="00700D8B" w:rsidRDefault="00700D8B" w:rsidP="00924AF2">
      <w:pPr>
        <w:jc w:val="center"/>
        <w:rPr>
          <w:rFonts w:ascii="Times New Roman" w:hAnsi="Times New Roman"/>
          <w:b/>
          <w:bCs/>
          <w:sz w:val="20"/>
          <w:szCs w:val="20"/>
        </w:rPr>
      </w:pPr>
      <w:r>
        <w:rPr>
          <w:rFonts w:ascii="Times New Roman" w:hAnsi="Times New Roman"/>
          <w:b/>
          <w:bCs/>
          <w:sz w:val="20"/>
          <w:szCs w:val="20"/>
        </w:rPr>
        <w:t>Figure 3.2.10</w:t>
      </w:r>
    </w:p>
    <w:p w14:paraId="613DA722" w14:textId="77777777" w:rsidR="00924AF2" w:rsidRDefault="00924AF2" w:rsidP="00924AF2">
      <w:pPr>
        <w:jc w:val="center"/>
        <w:rPr>
          <w:rFonts w:ascii="Times New Roman" w:hAnsi="Times New Roman"/>
          <w:b/>
          <w:bCs/>
          <w:sz w:val="20"/>
          <w:szCs w:val="20"/>
        </w:rPr>
      </w:pPr>
    </w:p>
    <w:p w14:paraId="0D508F4F" w14:textId="77777777" w:rsidR="007F1756" w:rsidRDefault="007F1756" w:rsidP="00D003CF">
      <w:pPr>
        <w:jc w:val="center"/>
        <w:rPr>
          <w:rFonts w:ascii="Times New Roman" w:hAnsi="Times New Roman"/>
          <w:b/>
          <w:bCs/>
          <w:sz w:val="20"/>
          <w:szCs w:val="20"/>
        </w:rPr>
      </w:pPr>
    </w:p>
    <w:p w14:paraId="6576712D" w14:textId="77777777" w:rsidR="00700D8B" w:rsidRDefault="00700D8B" w:rsidP="007C5AD7">
      <w:pPr>
        <w:rPr>
          <w:rFonts w:ascii="Times New Roman" w:hAnsi="Times New Roman"/>
          <w:b/>
          <w:bCs/>
          <w:sz w:val="20"/>
          <w:szCs w:val="20"/>
        </w:rPr>
      </w:pPr>
    </w:p>
    <w:p w14:paraId="68E0F076" w14:textId="77146BBF" w:rsidR="00EE2EA3" w:rsidRDefault="00EE2EA3" w:rsidP="007C5AD7">
      <w:pPr>
        <w:rPr>
          <w:rFonts w:ascii="Times New Roman" w:hAnsi="Times New Roman"/>
          <w:b/>
          <w:bCs/>
          <w:sz w:val="24"/>
          <w:szCs w:val="24"/>
        </w:rPr>
      </w:pPr>
      <w:r>
        <w:rPr>
          <w:rFonts w:ascii="Times New Roman" w:hAnsi="Times New Roman"/>
          <w:b/>
          <w:bCs/>
          <w:sz w:val="24"/>
          <w:szCs w:val="24"/>
        </w:rPr>
        <w:lastRenderedPageBreak/>
        <w:t xml:space="preserve">3.3 </w:t>
      </w:r>
      <w:r w:rsidR="006C0C0B">
        <w:rPr>
          <w:rFonts w:ascii="Times New Roman" w:hAnsi="Times New Roman"/>
          <w:b/>
          <w:bCs/>
          <w:sz w:val="24"/>
          <w:szCs w:val="24"/>
        </w:rPr>
        <w:t>Entity-Relationship (ER) Diagram:</w:t>
      </w:r>
    </w:p>
    <w:p w14:paraId="20C706DC" w14:textId="77777777" w:rsidR="006C0C0B" w:rsidRDefault="006C0C0B" w:rsidP="007C5AD7">
      <w:pPr>
        <w:rPr>
          <w:rFonts w:ascii="Times New Roman" w:hAnsi="Times New Roman"/>
          <w:sz w:val="24"/>
          <w:szCs w:val="24"/>
        </w:rPr>
      </w:pPr>
    </w:p>
    <w:p w14:paraId="5877B14E" w14:textId="77777777" w:rsidR="00EF62E9" w:rsidRDefault="00EF62E9" w:rsidP="007C5AD7">
      <w:pPr>
        <w:rPr>
          <w:rFonts w:ascii="Times New Roman" w:hAnsi="Times New Roman"/>
          <w:sz w:val="24"/>
          <w:szCs w:val="24"/>
        </w:rPr>
      </w:pPr>
    </w:p>
    <w:p w14:paraId="0E292BB5" w14:textId="0DECA83C" w:rsidR="0043599C" w:rsidRDefault="0043599C" w:rsidP="007C5AD7">
      <w:pPr>
        <w:rPr>
          <w:rFonts w:ascii="Times New Roman" w:hAnsi="Times New Roman"/>
          <w:sz w:val="24"/>
          <w:szCs w:val="24"/>
        </w:rPr>
      </w:pPr>
      <w:r>
        <w:rPr>
          <w:noProof/>
          <w14:ligatures w14:val="standardContextual"/>
        </w:rPr>
        <w:drawing>
          <wp:inline distT="0" distB="0" distL="0" distR="0" wp14:anchorId="4AFEB0CE" wp14:editId="00966401">
            <wp:extent cx="6020206" cy="4403575"/>
            <wp:effectExtent l="0" t="0" r="0" b="0"/>
            <wp:docPr id="789843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43731" name=""/>
                    <pic:cNvPicPr/>
                  </pic:nvPicPr>
                  <pic:blipFill>
                    <a:blip r:embed="rId22"/>
                    <a:stretch>
                      <a:fillRect/>
                    </a:stretch>
                  </pic:blipFill>
                  <pic:spPr>
                    <a:xfrm>
                      <a:off x="0" y="0"/>
                      <a:ext cx="6040335" cy="4418299"/>
                    </a:xfrm>
                    <a:prstGeom prst="rect">
                      <a:avLst/>
                    </a:prstGeom>
                  </pic:spPr>
                </pic:pic>
              </a:graphicData>
            </a:graphic>
          </wp:inline>
        </w:drawing>
      </w:r>
    </w:p>
    <w:p w14:paraId="26A1F8B1" w14:textId="6677853F" w:rsidR="005446A5" w:rsidRPr="005446A5" w:rsidRDefault="005446A5" w:rsidP="005446A5">
      <w:pPr>
        <w:jc w:val="center"/>
        <w:rPr>
          <w:rFonts w:ascii="Times New Roman" w:hAnsi="Times New Roman"/>
          <w:b/>
          <w:bCs/>
          <w:sz w:val="20"/>
          <w:szCs w:val="20"/>
        </w:rPr>
      </w:pPr>
      <w:r>
        <w:rPr>
          <w:rFonts w:ascii="Times New Roman" w:hAnsi="Times New Roman"/>
          <w:b/>
          <w:bCs/>
          <w:sz w:val="20"/>
          <w:szCs w:val="20"/>
        </w:rPr>
        <w:t xml:space="preserve">Figure 3.3.1 </w:t>
      </w:r>
    </w:p>
    <w:p w14:paraId="12D1C4AF" w14:textId="77777777" w:rsidR="0086121C" w:rsidRPr="0086121C" w:rsidRDefault="0086121C" w:rsidP="007C5AD7">
      <w:pPr>
        <w:rPr>
          <w:rFonts w:ascii="Times New Roman" w:hAnsi="Times New Roman"/>
          <w:sz w:val="24"/>
          <w:szCs w:val="24"/>
        </w:rPr>
      </w:pPr>
    </w:p>
    <w:sectPr w:rsidR="0086121C" w:rsidRPr="008612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2360E5"/>
    <w:multiLevelType w:val="multilevel"/>
    <w:tmpl w:val="E200C76A"/>
    <w:lvl w:ilvl="0">
      <w:start w:val="1"/>
      <w:numFmt w:val="decimal"/>
      <w:lvlText w:val="%1"/>
      <w:lvlJc w:val="left"/>
      <w:pPr>
        <w:ind w:left="3480" w:hanging="3480"/>
      </w:pPr>
      <w:rPr>
        <w:rFonts w:hint="default"/>
      </w:rPr>
    </w:lvl>
    <w:lvl w:ilvl="1">
      <w:start w:val="1"/>
      <w:numFmt w:val="decimal"/>
      <w:lvlText w:val="%1.%2"/>
      <w:lvlJc w:val="left"/>
      <w:pPr>
        <w:ind w:left="3480" w:hanging="3480"/>
      </w:pPr>
      <w:rPr>
        <w:rFonts w:hint="default"/>
      </w:rPr>
    </w:lvl>
    <w:lvl w:ilvl="2">
      <w:start w:val="1"/>
      <w:numFmt w:val="decimal"/>
      <w:lvlText w:val="%1.%2.%3"/>
      <w:lvlJc w:val="left"/>
      <w:pPr>
        <w:ind w:left="3480" w:hanging="3480"/>
      </w:pPr>
      <w:rPr>
        <w:rFonts w:hint="default"/>
      </w:rPr>
    </w:lvl>
    <w:lvl w:ilvl="3">
      <w:start w:val="1"/>
      <w:numFmt w:val="decimal"/>
      <w:lvlText w:val="%1.%2.%3.%4"/>
      <w:lvlJc w:val="left"/>
      <w:pPr>
        <w:ind w:left="3480" w:hanging="3480"/>
      </w:pPr>
      <w:rPr>
        <w:rFonts w:hint="default"/>
      </w:rPr>
    </w:lvl>
    <w:lvl w:ilvl="4">
      <w:start w:val="1"/>
      <w:numFmt w:val="decimal"/>
      <w:lvlText w:val="%1.%2.%3.%4.%5"/>
      <w:lvlJc w:val="left"/>
      <w:pPr>
        <w:ind w:left="3480" w:hanging="3480"/>
      </w:pPr>
      <w:rPr>
        <w:rFonts w:hint="default"/>
      </w:rPr>
    </w:lvl>
    <w:lvl w:ilvl="5">
      <w:start w:val="1"/>
      <w:numFmt w:val="decimal"/>
      <w:lvlText w:val="%1.%2.%3.%4.%5.%6"/>
      <w:lvlJc w:val="left"/>
      <w:pPr>
        <w:ind w:left="3480" w:hanging="3480"/>
      </w:pPr>
      <w:rPr>
        <w:rFonts w:hint="default"/>
      </w:rPr>
    </w:lvl>
    <w:lvl w:ilvl="6">
      <w:start w:val="1"/>
      <w:numFmt w:val="decimal"/>
      <w:lvlText w:val="%1.%2.%3.%4.%5.%6.%7"/>
      <w:lvlJc w:val="left"/>
      <w:pPr>
        <w:ind w:left="3480" w:hanging="3480"/>
      </w:pPr>
      <w:rPr>
        <w:rFonts w:hint="default"/>
      </w:rPr>
    </w:lvl>
    <w:lvl w:ilvl="7">
      <w:start w:val="1"/>
      <w:numFmt w:val="decimal"/>
      <w:lvlText w:val="%1.%2.%3.%4.%5.%6.%7.%8"/>
      <w:lvlJc w:val="left"/>
      <w:pPr>
        <w:ind w:left="3480" w:hanging="3480"/>
      </w:pPr>
      <w:rPr>
        <w:rFonts w:hint="default"/>
      </w:rPr>
    </w:lvl>
    <w:lvl w:ilvl="8">
      <w:start w:val="1"/>
      <w:numFmt w:val="decimal"/>
      <w:lvlText w:val="%1.%2.%3.%4.%5.%6.%7.%8.%9"/>
      <w:lvlJc w:val="left"/>
      <w:pPr>
        <w:ind w:left="3480" w:hanging="3480"/>
      </w:pPr>
      <w:rPr>
        <w:rFonts w:hint="default"/>
      </w:rPr>
    </w:lvl>
  </w:abstractNum>
  <w:num w:numId="1" w16cid:durableId="16804291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07C"/>
    <w:rsid w:val="00000A8D"/>
    <w:rsid w:val="00004B4B"/>
    <w:rsid w:val="000417E6"/>
    <w:rsid w:val="00055F15"/>
    <w:rsid w:val="000842E9"/>
    <w:rsid w:val="00086877"/>
    <w:rsid w:val="000B7E0F"/>
    <w:rsid w:val="000E4083"/>
    <w:rsid w:val="000E4297"/>
    <w:rsid w:val="0010240D"/>
    <w:rsid w:val="00132E1A"/>
    <w:rsid w:val="00154A28"/>
    <w:rsid w:val="001576AB"/>
    <w:rsid w:val="00173A45"/>
    <w:rsid w:val="001878FC"/>
    <w:rsid w:val="00191A5B"/>
    <w:rsid w:val="001C09C5"/>
    <w:rsid w:val="001C5035"/>
    <w:rsid w:val="001E4C73"/>
    <w:rsid w:val="001E6DEA"/>
    <w:rsid w:val="002024B2"/>
    <w:rsid w:val="0021237D"/>
    <w:rsid w:val="002213F7"/>
    <w:rsid w:val="002358D8"/>
    <w:rsid w:val="0027642F"/>
    <w:rsid w:val="002A0D16"/>
    <w:rsid w:val="002D60E7"/>
    <w:rsid w:val="00325C60"/>
    <w:rsid w:val="00336962"/>
    <w:rsid w:val="003439C1"/>
    <w:rsid w:val="003515D2"/>
    <w:rsid w:val="00356FE2"/>
    <w:rsid w:val="00384715"/>
    <w:rsid w:val="003B629B"/>
    <w:rsid w:val="003B7045"/>
    <w:rsid w:val="00413513"/>
    <w:rsid w:val="00420894"/>
    <w:rsid w:val="0043599C"/>
    <w:rsid w:val="0043785F"/>
    <w:rsid w:val="00471342"/>
    <w:rsid w:val="00480945"/>
    <w:rsid w:val="004B2F7F"/>
    <w:rsid w:val="004F28A3"/>
    <w:rsid w:val="00503902"/>
    <w:rsid w:val="00503BB3"/>
    <w:rsid w:val="005253D0"/>
    <w:rsid w:val="00541E25"/>
    <w:rsid w:val="005446A5"/>
    <w:rsid w:val="00556FE5"/>
    <w:rsid w:val="0056337E"/>
    <w:rsid w:val="00570C03"/>
    <w:rsid w:val="0059102D"/>
    <w:rsid w:val="005955BE"/>
    <w:rsid w:val="005977B2"/>
    <w:rsid w:val="005A7469"/>
    <w:rsid w:val="005D4B11"/>
    <w:rsid w:val="005E707C"/>
    <w:rsid w:val="00606498"/>
    <w:rsid w:val="0060727E"/>
    <w:rsid w:val="00621DB8"/>
    <w:rsid w:val="006244EB"/>
    <w:rsid w:val="006323F2"/>
    <w:rsid w:val="00644BC2"/>
    <w:rsid w:val="00663BA7"/>
    <w:rsid w:val="006773F4"/>
    <w:rsid w:val="00696C94"/>
    <w:rsid w:val="006971F7"/>
    <w:rsid w:val="006B562C"/>
    <w:rsid w:val="006C0C0B"/>
    <w:rsid w:val="006C1040"/>
    <w:rsid w:val="006D7AC4"/>
    <w:rsid w:val="006F05DC"/>
    <w:rsid w:val="006F50E2"/>
    <w:rsid w:val="00700D8B"/>
    <w:rsid w:val="00704F6A"/>
    <w:rsid w:val="00727F41"/>
    <w:rsid w:val="00735199"/>
    <w:rsid w:val="00736F5D"/>
    <w:rsid w:val="007404C3"/>
    <w:rsid w:val="00742C0F"/>
    <w:rsid w:val="00770046"/>
    <w:rsid w:val="007735A3"/>
    <w:rsid w:val="00775FE4"/>
    <w:rsid w:val="00786CDE"/>
    <w:rsid w:val="007A2D58"/>
    <w:rsid w:val="007A5726"/>
    <w:rsid w:val="007B19C0"/>
    <w:rsid w:val="007B2FDD"/>
    <w:rsid w:val="007B31D5"/>
    <w:rsid w:val="007B7680"/>
    <w:rsid w:val="007C5AD7"/>
    <w:rsid w:val="007E1FCA"/>
    <w:rsid w:val="007F1756"/>
    <w:rsid w:val="007F343D"/>
    <w:rsid w:val="008002B8"/>
    <w:rsid w:val="00850591"/>
    <w:rsid w:val="0086121C"/>
    <w:rsid w:val="0088249B"/>
    <w:rsid w:val="0088603F"/>
    <w:rsid w:val="0089582B"/>
    <w:rsid w:val="00896E88"/>
    <w:rsid w:val="008B55F2"/>
    <w:rsid w:val="008B687E"/>
    <w:rsid w:val="008C188E"/>
    <w:rsid w:val="008C2D30"/>
    <w:rsid w:val="008F2BFB"/>
    <w:rsid w:val="009035C6"/>
    <w:rsid w:val="00904022"/>
    <w:rsid w:val="00907C84"/>
    <w:rsid w:val="00924AF2"/>
    <w:rsid w:val="009663DE"/>
    <w:rsid w:val="00967C88"/>
    <w:rsid w:val="0099116E"/>
    <w:rsid w:val="009A3449"/>
    <w:rsid w:val="009C2A38"/>
    <w:rsid w:val="009D03DD"/>
    <w:rsid w:val="009F1A43"/>
    <w:rsid w:val="00A15838"/>
    <w:rsid w:val="00A2590F"/>
    <w:rsid w:val="00A62F1A"/>
    <w:rsid w:val="00A6510D"/>
    <w:rsid w:val="00A7686A"/>
    <w:rsid w:val="00A854B3"/>
    <w:rsid w:val="00A86B38"/>
    <w:rsid w:val="00A8723F"/>
    <w:rsid w:val="00A91296"/>
    <w:rsid w:val="00AB204A"/>
    <w:rsid w:val="00AB3064"/>
    <w:rsid w:val="00AC4781"/>
    <w:rsid w:val="00AC7118"/>
    <w:rsid w:val="00AF16B2"/>
    <w:rsid w:val="00B34C76"/>
    <w:rsid w:val="00B73D90"/>
    <w:rsid w:val="00B84D50"/>
    <w:rsid w:val="00BB23CA"/>
    <w:rsid w:val="00BD5980"/>
    <w:rsid w:val="00C003EF"/>
    <w:rsid w:val="00C10F59"/>
    <w:rsid w:val="00C127E3"/>
    <w:rsid w:val="00C179EE"/>
    <w:rsid w:val="00C36556"/>
    <w:rsid w:val="00C41B56"/>
    <w:rsid w:val="00C81980"/>
    <w:rsid w:val="00C82076"/>
    <w:rsid w:val="00CB3048"/>
    <w:rsid w:val="00CB3AA6"/>
    <w:rsid w:val="00D003CF"/>
    <w:rsid w:val="00D02687"/>
    <w:rsid w:val="00D112E8"/>
    <w:rsid w:val="00D15D5E"/>
    <w:rsid w:val="00D3407C"/>
    <w:rsid w:val="00D52C13"/>
    <w:rsid w:val="00DA17E0"/>
    <w:rsid w:val="00DA45C9"/>
    <w:rsid w:val="00DC6A2E"/>
    <w:rsid w:val="00DC7BE2"/>
    <w:rsid w:val="00DD1A01"/>
    <w:rsid w:val="00DD50E3"/>
    <w:rsid w:val="00DE0D7F"/>
    <w:rsid w:val="00DF5D56"/>
    <w:rsid w:val="00E51A5E"/>
    <w:rsid w:val="00E570CC"/>
    <w:rsid w:val="00E612EE"/>
    <w:rsid w:val="00EA1B2E"/>
    <w:rsid w:val="00EA3697"/>
    <w:rsid w:val="00EB261B"/>
    <w:rsid w:val="00EE2EA3"/>
    <w:rsid w:val="00EF4B39"/>
    <w:rsid w:val="00EF62E9"/>
    <w:rsid w:val="00F06BF1"/>
    <w:rsid w:val="00F072CC"/>
    <w:rsid w:val="00F11C22"/>
    <w:rsid w:val="00F276DB"/>
    <w:rsid w:val="00F3200E"/>
    <w:rsid w:val="00F350FB"/>
    <w:rsid w:val="00F468FC"/>
    <w:rsid w:val="00F474EA"/>
    <w:rsid w:val="00F5672E"/>
    <w:rsid w:val="00F6432F"/>
    <w:rsid w:val="00F702D0"/>
    <w:rsid w:val="00F75652"/>
    <w:rsid w:val="00F94526"/>
    <w:rsid w:val="00F95BA9"/>
    <w:rsid w:val="00FC0F2F"/>
    <w:rsid w:val="00FC2BB3"/>
    <w:rsid w:val="00FD0A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1D524"/>
  <w15:chartTrackingRefBased/>
  <w15:docId w15:val="{6F9FEA4B-40E1-4377-A610-13D92112C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31D5"/>
    <w:pPr>
      <w:spacing w:after="200" w:line="276" w:lineRule="auto"/>
    </w:pPr>
    <w:rPr>
      <w:rFonts w:ascii="Calibri" w:eastAsia="Calibri" w:hAnsi="Calibri" w:cs="Times New Roman"/>
      <w:kern w:val="0"/>
      <w:lang w:val="en-US"/>
      <w14:ligatures w14:val="none"/>
    </w:rPr>
  </w:style>
  <w:style w:type="paragraph" w:styleId="Heading8">
    <w:name w:val="heading 8"/>
    <w:basedOn w:val="Normal"/>
    <w:next w:val="Normal"/>
    <w:link w:val="Heading8Char"/>
    <w:uiPriority w:val="9"/>
    <w:semiHidden/>
    <w:unhideWhenUsed/>
    <w:qFormat/>
    <w:rsid w:val="007B31D5"/>
    <w:pPr>
      <w:spacing w:before="240" w:after="60"/>
      <w:outlineLvl w:val="7"/>
    </w:pPr>
    <w:rPr>
      <w:rFonts w:eastAsia="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uiPriority w:val="9"/>
    <w:semiHidden/>
    <w:rsid w:val="007B31D5"/>
    <w:rPr>
      <w:rFonts w:ascii="Calibri" w:eastAsia="Times New Roman" w:hAnsi="Calibri" w:cs="Times New Roman"/>
      <w:i/>
      <w:iCs/>
      <w:kern w:val="0"/>
      <w:sz w:val="24"/>
      <w:szCs w:val="24"/>
      <w:lang w:val="en-US"/>
      <w14:ligatures w14:val="none"/>
    </w:rPr>
  </w:style>
  <w:style w:type="paragraph" w:styleId="ListParagraph">
    <w:name w:val="List Paragraph"/>
    <w:basedOn w:val="Normal"/>
    <w:uiPriority w:val="34"/>
    <w:qFormat/>
    <w:rsid w:val="003439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8503339">
      <w:bodyDiv w:val="1"/>
      <w:marLeft w:val="0"/>
      <w:marRight w:val="0"/>
      <w:marTop w:val="0"/>
      <w:marBottom w:val="0"/>
      <w:divBdr>
        <w:top w:val="none" w:sz="0" w:space="0" w:color="auto"/>
        <w:left w:val="none" w:sz="0" w:space="0" w:color="auto"/>
        <w:bottom w:val="none" w:sz="0" w:space="0" w:color="auto"/>
        <w:right w:val="none" w:sz="0" w:space="0" w:color="auto"/>
      </w:divBdr>
      <w:divsChild>
        <w:div w:id="1896695448">
          <w:marLeft w:val="0"/>
          <w:marRight w:val="0"/>
          <w:marTop w:val="0"/>
          <w:marBottom w:val="0"/>
          <w:divBdr>
            <w:top w:val="single" w:sz="2" w:space="0" w:color="auto"/>
            <w:left w:val="single" w:sz="2" w:space="0" w:color="auto"/>
            <w:bottom w:val="single" w:sz="6" w:space="0" w:color="auto"/>
            <w:right w:val="single" w:sz="2" w:space="0" w:color="auto"/>
          </w:divBdr>
          <w:divsChild>
            <w:div w:id="356658319">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594456">
                  <w:marLeft w:val="0"/>
                  <w:marRight w:val="0"/>
                  <w:marTop w:val="0"/>
                  <w:marBottom w:val="0"/>
                  <w:divBdr>
                    <w:top w:val="single" w:sz="2" w:space="0" w:color="D9D9E3"/>
                    <w:left w:val="single" w:sz="2" w:space="0" w:color="D9D9E3"/>
                    <w:bottom w:val="single" w:sz="2" w:space="0" w:color="D9D9E3"/>
                    <w:right w:val="single" w:sz="2" w:space="0" w:color="D9D9E3"/>
                  </w:divBdr>
                  <w:divsChild>
                    <w:div w:id="1106386842">
                      <w:marLeft w:val="0"/>
                      <w:marRight w:val="0"/>
                      <w:marTop w:val="0"/>
                      <w:marBottom w:val="0"/>
                      <w:divBdr>
                        <w:top w:val="single" w:sz="2" w:space="0" w:color="D9D9E3"/>
                        <w:left w:val="single" w:sz="2" w:space="0" w:color="D9D9E3"/>
                        <w:bottom w:val="single" w:sz="2" w:space="0" w:color="D9D9E3"/>
                        <w:right w:val="single" w:sz="2" w:space="0" w:color="D9D9E3"/>
                      </w:divBdr>
                      <w:divsChild>
                        <w:div w:id="1012101913">
                          <w:marLeft w:val="0"/>
                          <w:marRight w:val="0"/>
                          <w:marTop w:val="0"/>
                          <w:marBottom w:val="0"/>
                          <w:divBdr>
                            <w:top w:val="single" w:sz="2" w:space="0" w:color="D9D9E3"/>
                            <w:left w:val="single" w:sz="2" w:space="0" w:color="D9D9E3"/>
                            <w:bottom w:val="single" w:sz="2" w:space="0" w:color="D9D9E3"/>
                            <w:right w:val="single" w:sz="2" w:space="0" w:color="D9D9E3"/>
                          </w:divBdr>
                          <w:divsChild>
                            <w:div w:id="904683204">
                              <w:marLeft w:val="0"/>
                              <w:marRight w:val="0"/>
                              <w:marTop w:val="0"/>
                              <w:marBottom w:val="0"/>
                              <w:divBdr>
                                <w:top w:val="single" w:sz="2" w:space="0" w:color="D9D9E3"/>
                                <w:left w:val="single" w:sz="2" w:space="0" w:color="D9D9E3"/>
                                <w:bottom w:val="single" w:sz="2" w:space="0" w:color="D9D9E3"/>
                                <w:right w:val="single" w:sz="2" w:space="0" w:color="D9D9E3"/>
                              </w:divBdr>
                              <w:divsChild>
                                <w:div w:id="1402487737">
                                  <w:marLeft w:val="0"/>
                                  <w:marRight w:val="0"/>
                                  <w:marTop w:val="0"/>
                                  <w:marBottom w:val="0"/>
                                  <w:divBdr>
                                    <w:top w:val="single" w:sz="2" w:space="0" w:color="D9D9E3"/>
                                    <w:left w:val="single" w:sz="2" w:space="0" w:color="D9D9E3"/>
                                    <w:bottom w:val="single" w:sz="2" w:space="0" w:color="D9D9E3"/>
                                    <w:right w:val="single" w:sz="2" w:space="0" w:color="D9D9E3"/>
                                  </w:divBdr>
                                  <w:divsChild>
                                    <w:div w:id="2102986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433</TotalTime>
  <Pages>34</Pages>
  <Words>5835</Words>
  <Characters>33262</Characters>
  <Application>Microsoft Office Word</Application>
  <DocSecurity>0</DocSecurity>
  <Lines>277</Lines>
  <Paragraphs>78</Paragraphs>
  <ScaleCrop>false</ScaleCrop>
  <Company/>
  <LinksUpToDate>false</LinksUpToDate>
  <CharactersWithSpaces>39019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Thakur</dc:creator>
  <cp:keywords/>
  <dc:description/>
  <cp:lastModifiedBy>Harsh Thakur</cp:lastModifiedBy>
  <cp:revision>185</cp:revision>
  <dcterms:created xsi:type="dcterms:W3CDTF">2023-10-24T14:30:00Z</dcterms:created>
  <dcterms:modified xsi:type="dcterms:W3CDTF">2023-11-04T02:08:00Z</dcterms:modified>
</cp:coreProperties>
</file>