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5.png"/>
            <a:graphic>
              <a:graphicData uri="http://schemas.openxmlformats.org/drawingml/2006/picture">
                <pic:pic>
                  <pic:nvPicPr>
                    <pic:cNvPr id="0" name="image5.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TikTok data team and Cross-functional team members.</w:t>
      </w:r>
    </w:p>
    <w:p w:rsidR="00000000" w:rsidDel="00000000" w:rsidP="00000000" w:rsidRDefault="00000000" w:rsidRPr="00000000" w14:paraId="00000021">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create a predictive model that determines whether a video contains a claim or an opinion.</w:t>
      </w:r>
    </w:p>
    <w:p w:rsidR="00000000" w:rsidDel="00000000" w:rsidP="00000000" w:rsidRDefault="00000000" w:rsidRPr="00000000" w14:paraId="00000024">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 dataset preprocessed?</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useful variables?</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the trends provide any insights?</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How to reduce the impact of bias?</w:t>
      </w:r>
    </w:p>
    <w:p w:rsidR="00000000" w:rsidDel="00000000" w:rsidP="00000000" w:rsidRDefault="00000000" w:rsidRPr="00000000" w14:paraId="0000002A">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dataset, A Python notebook and input from Project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 EDA Report, Predictive Model, Statistical Testing Results,</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Visualizations, Final Report, Implementation Plan.</w:t>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1">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2">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3">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4">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6">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0">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96485165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1825140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12567781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used.  During the construction phase, the test is carried out.</w:t>
      </w:r>
    </w:p>
    <w:p w:rsidR="00000000" w:rsidDel="00000000" w:rsidP="00000000" w:rsidRDefault="00000000" w:rsidRPr="00000000" w14:paraId="0000004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68878388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C">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36810649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08355773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78294728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27534193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6">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Communication is necessary at various points throughout a project. Final insights are shared with stakeholders in the execute phase of the data project workflow.</w:t>
      </w:r>
    </w:p>
    <w:p w:rsidR="00000000" w:rsidDel="00000000" w:rsidP="00000000" w:rsidRDefault="00000000" w:rsidRPr="00000000" w14:paraId="00000058">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203595228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205914351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0129771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helps in the Analyze stage to explore data patterns and in the Construct stage to build clear visuals for findings. It’s also vital in the Execute stage for presenting results to stakeholders.</w:t>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29593440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w:t>
      </w:r>
    </w:p>
    <w:p w:rsidR="00000000" w:rsidDel="00000000" w:rsidP="00000000" w:rsidRDefault="00000000" w:rsidRPr="00000000" w14:paraId="0000006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6643584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84071837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54474851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28903135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sz w:val="28"/>
          <w:szCs w:val="28"/>
        </w:rPr>
      </w:pPr>
      <w:r w:rsidDel="00000000" w:rsidR="00000000" w:rsidRPr="00000000">
        <w:rPr>
          <w:rFonts w:ascii="Google Sans" w:cs="Google Sans" w:eastAsia="Google Sans" w:hAnsi="Google Sans"/>
          <w:rtl w:val="0"/>
        </w:rPr>
        <w:t xml:space="preserve">Inspecting a dataset to compile information would take place in the analysis phase.</w:t>
      </w: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4">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