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80"/>
        <w:jc w:val="center"/>
      </w:pPr>
      <w:r>
        <w:rPr>
          <w:rFonts w:ascii="Arial" w:cs="Arial" w:eastAsia="Arial" w:hAnsi="Arial"/>
          <w:b/>
          <w:bCs/>
          <w:color w:val="1F4E79"/>
          <w:sz w:val="68"/>
          <w:szCs w:val="68"/>
        </w:rPr>
        <w:t xml:space="preserve">SiteOS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Construction ERP — Project Brief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Umiya Associates · Jayesh Bhagat · Mumbai  |  Version V3.3 · March 2026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D5E8F0" w:val="clear"/>
        <w:spacing w:before="80" w:after="3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📋  How to Use This Brief with Claude</w:t>
      </w:r>
    </w:p>
    <w:p>
      <w:pPr>
        <w:shd w:fill="D5E8F0" w:val="clear"/>
        <w:spacing w:after="30"/>
      </w:pPr>
      <w:r>
        <w:rPr>
          <w:rFonts w:ascii="Arial" w:cs="Arial" w:eastAsia="Arial" w:hAnsi="Arial"/>
          <w:sz w:val="17"/>
          <w:szCs w:val="17"/>
        </w:rPr>
        <w:t xml:space="preserve">Paste at start of every Claude session. Claude reads fully and resumes exactly where you left off.</w:t>
      </w:r>
    </w:p>
    <w:p>
      <w:pPr>
        <w:shd w:fill="D5E8F0" w:val="clear"/>
        <w:spacing w:after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Session opening: 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I am continuing SiteOS development. Here is the project brief: [paste]. Today I want to: [tasks]. App attached.</w:t>
      </w:r>
    </w:p>
    <w:p>
      <w:pPr>
        <w:shd w:fill="D5E8F0" w:val="clear"/>
        <w:spacing w:after="5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Rules: </w:t>
      </w:r>
      <w:r>
        <w:rPr>
          <w:rFonts w:ascii="Arial" w:cs="Arial" w:eastAsia="Arial" w:hAnsi="Arial"/>
          <w:sz w:val="17"/>
          <w:szCs w:val="17"/>
        </w:rPr>
        <w:t xml:space="preserve">Paste brief ONCE · List ALL tasks in one message · Attach siteos_v3.html only if code edit needed · Update Section 11 after every session</w:t>
      </w:r>
    </w:p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700"/>
        <w:gridCol w:w="3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Project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SiteOS — Construction ERP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Tech Stack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React 18 + Supabase + Single HTML file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Owner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Jayesh Bhagat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App File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siteos_v3.html (~8800 lines)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Company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Umiya Associates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Hosting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Local file / Dropbox / PWA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Sites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Dahisar, WWC, Bangur Nagar, BKC, Thane, Signia 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Database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PostgreSQL via Supabase (RLS disabled)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Supabase Configuration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Do not share credentials publicly.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Project 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https://nixusvqbslokiexxxtic.supabase.co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Anon Key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eyJhbGciOiJIUzI1NiIsInR5cCI6IkpXVCJ9...DyFJ48Iryl5cSKB1fZbuNdcge30y0vevEKaR2UyKaLQ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Service 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eyJhbGciOiJIUzI1NiIsInR5cCI6IkpXVCJ9...wJ8psPHNvrAQSPtx0n2AL2WIsqqzWiqr78zSthRnYmI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worker-docs (public). Graceful skip if bucket missing.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sbAdmin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Separate service_role client storageKey:'siteos-admin' for auth admin ops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Key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 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Jayesh Bhagat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jayeshbhagat7@gmail.com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Admin/SIC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dafd696b-a3c8-4a34-a12d-26851049332a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Milton Sekh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miltonsk556@gmail.com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Storekeeper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28c5b234-5e68-4543-b527-ce62a4ee64de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Jayesh Bhagat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work.jayeshbhagat@gmail.com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linked via SQL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Sidebar Module Structure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6 collapsible groups organised by business function. No more Operations/Masters split.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Colour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 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Workers (Active/GTV/Left tabs) · New Registration · Attendance · GTV Registration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Salary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Payroll · Expense &amp; Petty Cash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Material Master · Vendors · Inward Register · Material Issue · Stock Ledger · Procurement/PO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Purple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DPR · Drawing Register · Inspection Checklist · Compliance ·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 Orders · RA Bills · Bill Payments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Sites · Stores · Buildings · Cash Wallets · Users &amp; Roles · Policies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Role Hierarchy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L1 — Owner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Full view across ALL sites — DPR, cost analytics, all transactions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Site/Building/Store creation OWNER ONLY. Assigns Job IDs. Final GTV Registration approver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Admin — System Configuration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Full user management: create/edit users, assign roles, reset passwords via sbAdmin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Add Role in Users &amp; Roles. Per-user policy override (⚙ button per row). Admin sidebar items hidden from all others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L2 — SIC (Site Incharge)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Sees only assigned sites. Sidebar site selector below profile name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Workers GTV tab: Rejoin, Mark Left. Mark GTV: resolves unsubmitted attendance before confirming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ONLY SIC corrects saved absent marks and locked haajri (with reason note). Level 2 GTV approval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L3 — Trade Supervisors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Carpenter Supervisor → Carpenter | Fitter Supervisor → Fitter | Labour Supervisor → M/C+BRM+PLM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Haajri scoped to own trade. Level 1 approver in GTV Registration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L3 — Engineer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Fills DPR. No attendance access by default — Admin must grant explicitly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L4 — Storekeeper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Marks absent ONCE per day. Cannot undo saved absent — SIC corrects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Creates GTV Registration (advance notice creator)</w:t>
      </w:r>
    </w:p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Workers Module — Unified Single Screen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Labour → Workers replaces both old WorkerMaster and GTV Repository. One screen, 3 tabs.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Actions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 workers at current site (site-scoped for SIC)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Edit · View · Print Form · ID Card · History · Transfer · Debit · Mark GTV (SIC/Admin)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GTV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 GTV workers. Days on GTV, expiry badges (red=expired, amber=&lt;30d)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Rejoin · Mark Left · View ·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Left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 Left workers. Last site shown.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Rejoin · View · History</w:t>
            </w:r>
          </w:p>
        </w:tc>
      </w:tr>
    </w:tbl>
    <w:p>
      <w:r>
        <w:t xml:space="preserve"/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Mark GTV — Urgent / Unregistered GTV (SIC/Admin only)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Click GTV button on Active worker row → Mark GTV modal opens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System scans for unsubmitted attendance sessions from GTV date onwards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SIC must resolve each: Was Present (wages owed, keep) OR Was Absent — cannot proceed until all resolved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Company NEVER loses wages: if worker was genuinely at site, Present is kept and wages are owed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After all sessions resolved → status=GTV, gtv_date saved, history logged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GTV Auto-Expiry: 6 months → auto-Left on Dashboard load. Red/amber banners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GTV Registration — Advance Notice (separate workflow)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SK registers ≥1 month in advance. Cap: 10/Fitter, 10/Carpenter, 10/M/C+BRM+PLM per month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Approval chain: Trade Supervisor → SIC → Owner. Any level can reject + optional payment hold</w:t>
      </w:r>
    </w:p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Module Status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Workers (unified)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Active/GTV/Left tabs. Mark GTV with attendance session resolution. Rejoin. View/Print Form/ID 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New Registration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6-step wizard. Save Draft on every step (💾). Reference worker search. Job No. auto-fill.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Attendance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Row table with search/sort. Trade Supervisor haajri scoped to own trade. Separate policy from DPR.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GTV Registration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Advance notice + 3-level approval chain. Trade cap. Dashboard notifications per approver.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DPR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A4 print. Separate policy from Attendance.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Shared Worker Modals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WorkerViewModal · WorkerPrintForm · WorkerIdCard — used by both Workers + New Registration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Users &amp; 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Role. Per-user override (⚙). sbAdmin password reset. Dynamic role dropdown.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Policies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Attendance+DPR separate modules. Upsert fix. Per-user exception 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Setup (Sites/Stores/Buildings)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Owner only create/edit. Job ID per site.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Mengram 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Keyword bot. Hidden in print. Toast bottom-left, Mengram button bottom-right.</w:t>
            </w:r>
          </w:p>
        </w:tc>
      </w:tr>
    </w:tbl>
    <w:p>
      <w:r>
        <w:t xml:space="preserve"/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Phase 2 —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Group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Salary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Payroll — monthly salary, GTV kharchi (₹7000 max), Left balance settlement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Salary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Expense &amp; Petty Cash — L1→L2→L3→L4 chain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Inward Register · Material Issue · Stock Ledger · Procurement/PO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Projects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Drawing Register · Inspection Checklist · Compliance ·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Billing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 Orders · RA Bills · Bill Payments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Core Business Rules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Worker Status Flow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Active → GTV via Mark GTV button (SIC): resolve all open attendance sessions first — wages protected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Active → GTV via GTV Registration (SK → approvals): 1-month advance, trade cap, 3-level approval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GTV → Active (Rejoin): SIC selects site + date + optional new rate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GTV → Left (Mark Left): permanent. Outstanding salary settled in Payroll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GTV Auto-Expiry: 6 months → auto-Left on Dashboard. Red banner lists names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Left → Active (Rejoin): always possible, SIC sets site + date + rate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Attendance Rules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SK marks absent ONCE/day. All others = Present default. Cannot undo saved absent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Session: Draft → Submitted → Locked. Locked: only SIC corrects with reason note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Mark GTV: all draft/submitted sessions from GTV date must be resolved first (wages never lost)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Reference / Emergency Contact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RefWorkerSearch: type code/name/mobile → auto-fills name, mobile, address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Active worker → current site. GTV/Left worker → home address auto-filled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ref_worker_id stored as FK to introducing worker. Manual entry allowed</w:t>
      </w:r>
    </w:p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Database Tables — Key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Columns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site_id, site_name, job_id (Owner sets),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id, worker_code (UA-NNNNN), trade, status (Active/GTV/Left/Transferred), current_site_id, per_day_rate, gtv_date, gtv_promise_date, relative_name, relative_mobile, relative_address, ref_worker_id (FK)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worker_history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id, worker_id, event_type (join/gtv/rejoin/left/rate_change…), event_date, old_value, new_value, changed_by,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worker_ppe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SOURCE OF TRUTH for PPE. id, worker_id, helmet/belt/gumboot issued+returned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attendance_sessions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id, site_id, att_date, status (draft/submitted/locked)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attendance_records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id, session_id, worker_id, is_present, haajri, daily_wage, corrected_by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policy_permissions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policy_id, module, can_view/add/edit/delete/approve — Attendance + DPR are separate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user_policy_overrides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user_id, module, can_view/add/edit/delete/approve — per-user exception, merges at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user_id, site_id — multi-site SIC assignment junction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gtv_registrations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worker_id, trade, planned_gtv_date, status, supervisor/sic/owner action+note fields, payment_hold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SQL Files — Run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siteos_v3_setup.sql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1st — Base schema. Run once on fresh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siteos_v3_master_patch.sql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2nd — ALL patches: job_id, gtv_promise_date, relative_mobile, ref_worker_id, can_approve, user_sites, user_policy_overrides, worker_history, gtv_registrations, trade supervisor roles, worker status fix, attendance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batch_01 to batch_09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3rd — Worker migration. 500/file = 4149 total. Run in order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⚡ Pending Tasks — Updated March 2026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Update after every session.</w:t>
      </w:r>
    </w:p>
    <w:p>
      <w:r>
        <w:t xml:space="preserve"/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Verify After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Run siteos_v3_master_patch.sql in Supabase SQL 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⏳ Run once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 Workers: Active/GTV/Left tab switching and 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⏳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 Mark GTV: open sessions detected → resolved → GTV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⏳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 GTV Registration full chain: SK → Supervisor → SIC →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⏳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Test shared WorkerPrintForm and WorkerIdCard from Workers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⏳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 trade supervisor users: Carpenter Supervisor, Fitter Supervisor, Labour Supervisor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⏳ Create</w:t>
            </w:r>
          </w:p>
        </w:tc>
      </w:tr>
    </w:tbl>
    <w:p>
      <w:r>
        <w:t xml:space="preserve"/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Known Watch Items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PPE source of truth: worker_ppe table — always fetched on openEdit() and print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Storage bucket 'worker-docs' must be created in Supabase and set to PUBLIC for photos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GTVRepository component still exists in code but removed from NAV — delete in future cleanup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Save Draft: first save inserts worker as draft → subsequent saves update same row (no duplicates)</w:t>
      </w:r>
    </w:p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 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800"/>
        <w:gridCol w:w="1100"/>
        <w:gridCol w:w="900"/>
        <w:gridCol w:w="900"/>
        <w:gridCol w:w="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 L3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 Site/Bldg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Owner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Mark GTV (urgent)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SIC/Admin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GTV Registration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L1 trade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Mark Attendance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Fix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Enter Haajri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Edit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 If no Sup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Fill DPR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Workers GTV tab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Rejoin/Left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Add Users/Roles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Admin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Per-User Override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Reset 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❌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sbAdmin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4" w:space="3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 App Architecture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Component Order (~8800 lines)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Auth Context · UI Primitives · Login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Dashboard · Approvals · SiteMaster · StoreMaster · UserMaster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WorkerMaster (Workers: Active/GTV/Left tabs + Mark GTV modal + GTV action modal)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BuildingMaster · MaterialMaster · VendorMaster · WalletMaster · PolicyMaster · MyProfile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RefWorkerSearch → WorkerViewModal · WorkerPrintForm · WorkerIdCard  ← SHARED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LabourEntry (New Registration 6-step wizard) · AbsentStep · Attendance · DPR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GTVRegistration · GTVRepository (legacy, not in NAV) · MengramHelper · NAV · App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Key Technical Notes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fetchAll() with .range() bypasses Supabase 1000-row limit — used everywhere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Two clients: sb (anon) + sbAdmin (service_role, storageKey:'siteos-admin')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setActive in AuthCtx: any component can navigate programmatically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Toast: bottom-left. Mengram: bottom-right. No overlap. Mengram hidden in print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sz w:val="18"/>
          <w:szCs w:val="18"/>
        </w:rPr>
        <w:t xml:space="preserve">Hooks at component level only — useState in nested functions = React error #310</w:t>
      </w:r>
    </w:p>
    <w:p>
      <w:r>
        <w:t xml:space="preserve"/>
      </w:r>
    </w:p>
    <w:p>
      <w:pPr>
        <w:pBdr>
          <w:top w:val="single" w:color="2E75B6" w:sz="4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SiteOS Brief V3.3 · March 2026 · Umiya Associates · Update Section 11 after every session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4"/>
        <w:szCs w:val="14"/>
      </w:rPr>
      <w:t xml:space="preserve">SiteOS Brief V3.3 · March 2026 · Umiya Associates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SiteOS — Construction ERP  |  Project Brief V3.3</w:t>
    </w:r>
    <w:r>
      <w:rPr>
        <w:rFonts w:ascii="Arial" w:cs="Arial" w:eastAsia="Arial" w:hAnsi="Arial"/>
        <w:color w:val="888888"/>
        <w:sz w:val="16"/>
        <w:szCs w:val="16"/>
      </w:rPr>
      <w:t xml:space="preserve">   ·   Umiya Associates · Jayesh Bhagat · Mumbai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2026-03-17T17:08:02.421Z</dcterms:created>
  <dcterms:modified xsi:type="dcterms:W3CDTF">2026-03-17T17:08:02.422Z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