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21F" w:rsidRDefault="0012621F" w:rsidP="0012621F">
      <w:pPr>
        <w:pStyle w:val="Title"/>
      </w:pPr>
      <w:r>
        <w:rPr>
          <w:spacing w:val="-5"/>
        </w:rPr>
        <w:t xml:space="preserve">Comparing different Machine Learning Algorithms </w:t>
      </w:r>
      <w:r>
        <w:rPr>
          <w:spacing w:val="-4"/>
        </w:rPr>
        <w:t xml:space="preserve">in a </w:t>
      </w:r>
      <w:r w:rsidRPr="00042618">
        <w:rPr>
          <w:spacing w:val="-4"/>
        </w:rPr>
        <w:t>s</w:t>
      </w:r>
      <w:r>
        <w:rPr>
          <w:spacing w:val="-4"/>
        </w:rPr>
        <w:t>tock</w:t>
      </w:r>
      <w:r>
        <w:rPr>
          <w:spacing w:val="-97"/>
        </w:rPr>
        <w:t xml:space="preserve"> </w:t>
      </w:r>
      <w:r>
        <w:rPr>
          <w:spacing w:val="-4"/>
        </w:rPr>
        <w:t>market</w:t>
      </w:r>
      <w:r>
        <w:rPr>
          <w:spacing w:val="-20"/>
        </w:rPr>
        <w:t xml:space="preserve"> </w:t>
      </w:r>
      <w:r>
        <w:rPr>
          <w:spacing w:val="-4"/>
        </w:rPr>
        <w:t>scenario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check</w:t>
      </w:r>
      <w:r>
        <w:rPr>
          <w:spacing w:val="-20"/>
        </w:rPr>
        <w:t xml:space="preserve"> </w:t>
      </w:r>
      <w:r>
        <w:rPr>
          <w:spacing w:val="-4"/>
        </w:rPr>
        <w:t>which</w:t>
      </w:r>
      <w:r>
        <w:rPr>
          <w:spacing w:val="-20"/>
        </w:rPr>
        <w:t xml:space="preserve"> </w:t>
      </w:r>
      <w:r>
        <w:rPr>
          <w:spacing w:val="-4"/>
        </w:rPr>
        <w:t>one</w:t>
      </w:r>
      <w:r>
        <w:rPr>
          <w:spacing w:val="-21"/>
        </w:rPr>
        <w:t xml:space="preserve"> </w:t>
      </w:r>
      <w:r>
        <w:rPr>
          <w:spacing w:val="-4"/>
        </w:rPr>
        <w:t>has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highest</w:t>
      </w:r>
      <w:r>
        <w:rPr>
          <w:spacing w:val="-17"/>
        </w:rPr>
        <w:t xml:space="preserve"> </w:t>
      </w:r>
      <w:r>
        <w:rPr>
          <w:spacing w:val="-4"/>
        </w:rPr>
        <w:t>efficiency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BodyText"/>
        <w:spacing w:before="4"/>
        <w:rPr>
          <w:sz w:val="17"/>
        </w:rPr>
      </w:pPr>
    </w:p>
    <w:p w:rsidR="0012621F" w:rsidRDefault="0012621F" w:rsidP="0012621F">
      <w:pPr>
        <w:rPr>
          <w:sz w:val="17"/>
        </w:rPr>
        <w:sectPr w:rsidR="0012621F" w:rsidSect="0012621F">
          <w:pgSz w:w="11910" w:h="16840"/>
          <w:pgMar w:top="460" w:right="500" w:bottom="280" w:left="680" w:header="720" w:footer="720" w:gutter="0"/>
          <w:cols w:space="720"/>
        </w:sectPr>
      </w:pPr>
    </w:p>
    <w:p w:rsidR="0012621F" w:rsidRDefault="0012621F" w:rsidP="0012621F">
      <w:pPr>
        <w:jc w:val="center"/>
        <w:rPr>
          <w:sz w:val="18"/>
        </w:rPr>
        <w:sectPr w:rsidR="0012621F">
          <w:type w:val="continuous"/>
          <w:pgSz w:w="11910" w:h="16840"/>
          <w:pgMar w:top="460" w:right="500" w:bottom="280" w:left="680" w:header="720" w:footer="720" w:gutter="0"/>
          <w:cols w:num="3" w:space="720" w:equalWidth="0">
            <w:col w:w="2998" w:space="615"/>
            <w:col w:w="2998" w:space="617"/>
            <w:col w:w="3502"/>
          </w:cols>
        </w:sectPr>
      </w:pPr>
      <w:bookmarkStart w:id="0" w:name="_GoBack"/>
      <w:bookmarkEnd w:id="0"/>
    </w:p>
    <w:p w:rsidR="0012621F" w:rsidRDefault="0012621F" w:rsidP="0012621F">
      <w:pPr>
        <w:pStyle w:val="BodyText"/>
      </w:pPr>
    </w:p>
    <w:p w:rsidR="0012621F" w:rsidRDefault="0012621F" w:rsidP="0012621F">
      <w:pPr>
        <w:pStyle w:val="BodyText"/>
        <w:spacing w:before="7"/>
        <w:rPr>
          <w:sz w:val="18"/>
        </w:rPr>
      </w:pPr>
    </w:p>
    <w:p w:rsidR="0012621F" w:rsidRDefault="0012621F" w:rsidP="0012621F">
      <w:pPr>
        <w:rPr>
          <w:sz w:val="18"/>
        </w:rPr>
        <w:sectPr w:rsidR="0012621F">
          <w:type w:val="continuous"/>
          <w:pgSz w:w="11910" w:h="16840"/>
          <w:pgMar w:top="460" w:right="500" w:bottom="280" w:left="680" w:header="720" w:footer="720" w:gutter="0"/>
          <w:cols w:space="720"/>
        </w:sectPr>
      </w:pPr>
    </w:p>
    <w:p w:rsidR="0012621F" w:rsidRDefault="0012621F" w:rsidP="0012621F">
      <w:pPr>
        <w:pStyle w:val="Heading1"/>
        <w:spacing w:before="92"/>
        <w:ind w:right="38" w:firstLine="0"/>
        <w:jc w:val="both"/>
      </w:pPr>
      <w:r>
        <w:rPr>
          <w:i/>
          <w:sz w:val="22"/>
        </w:rPr>
        <w:lastRenderedPageBreak/>
        <w:t>Abstract</w:t>
      </w:r>
      <w:r>
        <w:rPr>
          <w:i/>
          <w:spacing w:val="1"/>
          <w:sz w:val="22"/>
        </w:rPr>
        <w:t xml:space="preserve"> </w:t>
      </w:r>
      <w:r>
        <w:rPr>
          <w:i/>
          <w:sz w:val="18"/>
        </w:rPr>
        <w:t>-</w:t>
      </w:r>
      <w:r>
        <w:rPr>
          <w:i/>
          <w:spacing w:val="1"/>
          <w:sz w:val="18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 learning algorithms is a challenging yet crucial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 stock market trends, utilizing historical 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alongside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 Machines</w:t>
      </w:r>
      <w:r>
        <w:rPr>
          <w:spacing w:val="1"/>
        </w:rPr>
        <w:t xml:space="preserve"> </w:t>
      </w:r>
      <w:r>
        <w:t>(SVM),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(LSTM),</w:t>
      </w:r>
      <w:r>
        <w:rPr>
          <w:spacing w:val="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 The study extends the prediction horizon to ten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aiming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timeframes.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sophistication of the machine learning models, a simple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aligning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walk</w:t>
      </w:r>
      <w:r>
        <w:rPr>
          <w:spacing w:val="-47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 markets. The implications of these results for</w:t>
      </w:r>
      <w:r>
        <w:rPr>
          <w:spacing w:val="1"/>
        </w:rPr>
        <w:t xml:space="preserve"> </w:t>
      </w:r>
      <w:r>
        <w:t>stock market prediction and the challenges in accurately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</w:t>
      </w:r>
      <w:r>
        <w:rPr>
          <w:spacing w:val="1"/>
        </w:rPr>
        <w:t xml:space="preserve"> </w:t>
      </w:r>
      <w:r>
        <w:t>Ultimately, this study offers valuable perspective on the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within the context of the stock market, illuminating the</w:t>
      </w:r>
      <w:r>
        <w:rPr>
          <w:spacing w:val="1"/>
        </w:rPr>
        <w:t xml:space="preserve"> </w:t>
      </w:r>
      <w:r>
        <w:t>inherent</w:t>
      </w:r>
      <w:r>
        <w:rPr>
          <w:spacing w:val="31"/>
        </w:rPr>
        <w:t xml:space="preserve"> </w:t>
      </w:r>
      <w:r>
        <w:t>intricacies</w:t>
      </w:r>
      <w:r>
        <w:rPr>
          <w:spacing w:val="31"/>
        </w:rPr>
        <w:t xml:space="preserve"> </w:t>
      </w:r>
      <w:r>
        <w:t>involved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forecasting</w:t>
      </w:r>
      <w:r>
        <w:rPr>
          <w:spacing w:val="32"/>
        </w:rPr>
        <w:t xml:space="preserve"> </w:t>
      </w:r>
      <w:r>
        <w:t>fluctuations</w:t>
      </w:r>
      <w:r>
        <w:rPr>
          <w:spacing w:val="-4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market.</w:t>
      </w:r>
    </w:p>
    <w:p w:rsidR="0012621F" w:rsidRDefault="0012621F" w:rsidP="0012621F">
      <w:pPr>
        <w:pStyle w:val="BodyText"/>
        <w:spacing w:before="1"/>
        <w:rPr>
          <w:b/>
        </w:rPr>
      </w:pPr>
    </w:p>
    <w:p w:rsidR="0012621F" w:rsidRDefault="0012621F" w:rsidP="0012621F">
      <w:pPr>
        <w:spacing w:line="228" w:lineRule="auto"/>
        <w:ind w:left="227" w:right="38"/>
        <w:jc w:val="both"/>
        <w:rPr>
          <w:b/>
          <w:sz w:val="20"/>
        </w:rPr>
      </w:pPr>
      <w:r>
        <w:rPr>
          <w:b/>
          <w:i/>
        </w:rPr>
        <w:t>Keywords:</w:t>
      </w:r>
      <w:r>
        <w:rPr>
          <w:b/>
          <w:i/>
          <w:spacing w:val="1"/>
        </w:rPr>
        <w:t xml:space="preserve"> </w:t>
      </w:r>
      <w:r>
        <w:rPr>
          <w:b/>
          <w:sz w:val="20"/>
        </w:rPr>
        <w:t>Stock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market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prediction,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Support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Vector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Machines (SVM), Long Short-Term Memory (LSTM),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Random Forests (RF), Technical indicators, Prediction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horizon,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walk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theory,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Efficiency,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markets,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Forecasting,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Stock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price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movements,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Comparative analysis, Predictive algorithms, Research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findings.</w:t>
      </w:r>
    </w:p>
    <w:p w:rsidR="0012621F" w:rsidRDefault="0012621F" w:rsidP="0012621F">
      <w:pPr>
        <w:pStyle w:val="BodyText"/>
        <w:rPr>
          <w:b/>
          <w:sz w:val="22"/>
        </w:rPr>
      </w:pPr>
    </w:p>
    <w:p w:rsidR="0012621F" w:rsidRDefault="0012621F" w:rsidP="0012621F">
      <w:pPr>
        <w:pStyle w:val="BodyText"/>
        <w:rPr>
          <w:b/>
          <w:sz w:val="22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046"/>
          <w:tab w:val="left" w:pos="2047"/>
        </w:tabs>
        <w:spacing w:before="194"/>
        <w:ind w:hanging="361"/>
        <w:jc w:val="left"/>
      </w:pPr>
      <w:r>
        <w:t>INTRODUCTION</w:t>
      </w:r>
    </w:p>
    <w:p w:rsidR="0012621F" w:rsidRDefault="0012621F" w:rsidP="0012621F">
      <w:pPr>
        <w:pStyle w:val="BodyText"/>
        <w:spacing w:before="5"/>
        <w:rPr>
          <w:b/>
          <w:sz w:val="27"/>
        </w:rPr>
      </w:pPr>
    </w:p>
    <w:p w:rsidR="0012621F" w:rsidRDefault="0012621F" w:rsidP="0012621F">
      <w:pPr>
        <w:pStyle w:val="BodyText"/>
        <w:spacing w:before="1" w:line="276" w:lineRule="auto"/>
        <w:ind w:left="227" w:right="44"/>
        <w:jc w:val="both"/>
      </w:pPr>
      <w:r>
        <w:t>The allure of outsmarting the stock market has captivated</w:t>
      </w:r>
      <w:r>
        <w:rPr>
          <w:spacing w:val="1"/>
        </w:rPr>
        <w:t xml:space="preserve"> </w:t>
      </w:r>
      <w:r>
        <w:t>investors for centuries. Over the past few years, machine</w:t>
      </w:r>
      <w:r>
        <w:rPr>
          <w:spacing w:val="1"/>
        </w:rPr>
        <w:t xml:space="preserve"> </w:t>
      </w:r>
      <w:r>
        <w:t>learning (ML) has established itself as an influential and</w:t>
      </w:r>
      <w:r>
        <w:rPr>
          <w:spacing w:val="1"/>
        </w:rPr>
        <w:t xml:space="preserve"> </w:t>
      </w:r>
      <w:r>
        <w:t>potent asset, aiming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decipher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patterns hidden</w:t>
      </w:r>
    </w:p>
    <w:p w:rsidR="0012621F" w:rsidRDefault="0012621F" w:rsidP="0012621F">
      <w:pPr>
        <w:pStyle w:val="BodyText"/>
        <w:spacing w:before="94" w:line="276" w:lineRule="auto"/>
        <w:ind w:left="227" w:right="360"/>
        <w:jc w:val="both"/>
      </w:pPr>
      <w:r>
        <w:br w:type="column"/>
      </w:r>
      <w:proofErr w:type="gramStart"/>
      <w:r>
        <w:lastRenderedPageBreak/>
        <w:t>within</w:t>
      </w:r>
      <w:proofErr w:type="gramEnd"/>
      <w:r>
        <w:rPr>
          <w:spacing w:val="1"/>
        </w:rPr>
        <w:t xml:space="preserve"> </w:t>
      </w:r>
      <w:r>
        <w:t>market data and</w:t>
      </w:r>
      <w:r>
        <w:rPr>
          <w:spacing w:val="50"/>
        </w:rPr>
        <w:t xml:space="preserve"> </w:t>
      </w:r>
      <w:r>
        <w:t>predict future trends. Delving into</w:t>
      </w:r>
      <w:r>
        <w:rPr>
          <w:spacing w:val="1"/>
        </w:rPr>
        <w:t xml:space="preserve"> </w:t>
      </w:r>
      <w:r>
        <w:t>this domain requires us to navigate diverse algorithms, 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weaknesses.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(SVMs),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ability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points,</w:t>
      </w:r>
      <w:r>
        <w:rPr>
          <w:spacing w:val="1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trends,</w:t>
      </w:r>
      <w:r>
        <w:rPr>
          <w:spacing w:val="50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Forests,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boast</w:t>
      </w:r>
      <w:r>
        <w:rPr>
          <w:spacing w:val="1"/>
        </w:rPr>
        <w:t xml:space="preserve"> </w:t>
      </w:r>
      <w:r>
        <w:t xml:space="preserve">adaptability and resilience to </w:t>
      </w:r>
      <w:proofErr w:type="spellStart"/>
      <w:r>
        <w:t>overfitting</w:t>
      </w:r>
      <w:proofErr w:type="spellEnd"/>
      <w:r>
        <w:t>. Neural Networks,</w:t>
      </w:r>
      <w:r>
        <w:rPr>
          <w:spacing w:val="1"/>
        </w:rPr>
        <w:t xml:space="preserve"> </w:t>
      </w:r>
      <w:r>
        <w:t>inspired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brain,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unparalleled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demanding.</w:t>
      </w:r>
      <w:r>
        <w:rPr>
          <w:spacing w:val="1"/>
        </w:rPr>
        <w:t xml:space="preserve"> </w:t>
      </w:r>
      <w:r>
        <w:t>Meanwhile, though simpler, might struggle with non-linear</w:t>
      </w:r>
      <w:r>
        <w:rPr>
          <w:spacing w:val="1"/>
        </w:rPr>
        <w:t xml:space="preserve"> </w:t>
      </w:r>
      <w:r>
        <w:t>market dynamics. Evaluating efficiency goes beyond mere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complexity,</w:t>
      </w:r>
      <w:r>
        <w:rPr>
          <w:spacing w:val="1"/>
        </w:rPr>
        <w:t xml:space="preserve"> </w:t>
      </w:r>
      <w:r>
        <w:t>interpretability of results, and data requirements play crucial</w:t>
      </w:r>
      <w:r>
        <w:rPr>
          <w:spacing w:val="1"/>
        </w:rPr>
        <w:t xml:space="preserve"> </w:t>
      </w:r>
      <w:r>
        <w:t>roles. An algorithm that delivers high accuracy but demands</w:t>
      </w:r>
      <w:r>
        <w:rPr>
          <w:spacing w:val="1"/>
        </w:rPr>
        <w:t xml:space="preserve"> </w:t>
      </w:r>
      <w:r>
        <w:t>hefty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opaque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fast-paced,</w:t>
      </w:r>
      <w:r>
        <w:rPr>
          <w:spacing w:val="50"/>
        </w:rPr>
        <w:t xml:space="preserve"> </w:t>
      </w:r>
      <w:r>
        <w:t>real-world</w:t>
      </w:r>
      <w:r>
        <w:rPr>
          <w:spacing w:val="50"/>
        </w:rPr>
        <w:t xml:space="preserve"> </w:t>
      </w:r>
      <w:r>
        <w:t>setting.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strengths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 to the table, offering distinct methodologies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modelling. By subjecting these algorithms to a standardized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framework,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proofErr w:type="spellStart"/>
      <w:r>
        <w:t>endeavour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ascertain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r2_score,</w:t>
      </w:r>
      <w:r>
        <w:rPr>
          <w:spacing w:val="1"/>
        </w:rPr>
        <w:t xml:space="preserve"> </w:t>
      </w:r>
      <w:r>
        <w:t xml:space="preserve">precision matrix </w:t>
      </w:r>
      <w:proofErr w:type="gramStart"/>
      <w:r>
        <w:t>et</w:t>
      </w:r>
      <w:proofErr w:type="gramEnd"/>
      <w:r>
        <w:t>. Moreover, the dataset utilized in this</w:t>
      </w:r>
      <w:r>
        <w:rPr>
          <w:spacing w:val="1"/>
        </w:rPr>
        <w:t xml:space="preserve"> </w:t>
      </w:r>
      <w:r>
        <w:t>study encompasses historical stock market data, spanning</w:t>
      </w:r>
      <w:r>
        <w:rPr>
          <w:spacing w:val="1"/>
        </w:rPr>
        <w:t xml:space="preserve"> </w:t>
      </w:r>
      <w:r>
        <w:t>multiple assets, time periods, and market conditions. This</w:t>
      </w:r>
      <w:r>
        <w:rPr>
          <w:spacing w:val="1"/>
        </w:rPr>
        <w:t xml:space="preserve"> </w:t>
      </w:r>
      <w:r>
        <w:t>diversity ensures robustness</w:t>
      </w:r>
      <w:r>
        <w:rPr>
          <w:spacing w:val="1"/>
        </w:rPr>
        <w:t xml:space="preserve"> </w:t>
      </w:r>
      <w:r>
        <w:t>in our analysis and provides</w:t>
      </w:r>
      <w:r>
        <w:rPr>
          <w:spacing w:val="1"/>
        </w:rPr>
        <w:t xml:space="preserve"> </w:t>
      </w:r>
      <w:r>
        <w:t>insights into the algorithms' adaptability to different market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enriching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 strengths and limitations. Furthermore, the "best"</w:t>
      </w:r>
      <w:r>
        <w:rPr>
          <w:spacing w:val="1"/>
        </w:rPr>
        <w:t xml:space="preserve"> </w:t>
      </w:r>
      <w:r>
        <w:t>algorithm hinges on the specific objective and timeframe.</w:t>
      </w:r>
      <w:r>
        <w:rPr>
          <w:spacing w:val="1"/>
        </w:rPr>
        <w:t xml:space="preserve"> </w:t>
      </w:r>
      <w:r>
        <w:t>Predicting short-term price movements differs vastly from</w:t>
      </w:r>
      <w:r>
        <w:rPr>
          <w:spacing w:val="1"/>
        </w:rPr>
        <w:t xml:space="preserve"> </w:t>
      </w:r>
      <w:r>
        <w:t>identifying long-term investment opportunities. Additionally,</w:t>
      </w:r>
      <w:r>
        <w:rPr>
          <w:spacing w:val="-47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alongside</w:t>
      </w:r>
      <w:r>
        <w:rPr>
          <w:spacing w:val="5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indicators can enhance model performance but introduces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complexities</w:t>
      </w:r>
    </w:p>
    <w:p w:rsidR="0012621F" w:rsidRDefault="0012621F" w:rsidP="0012621F">
      <w:pPr>
        <w:spacing w:line="276" w:lineRule="auto"/>
        <w:jc w:val="both"/>
        <w:sectPr w:rsidR="0012621F">
          <w:type w:val="continuous"/>
          <w:pgSz w:w="11910" w:h="16840"/>
          <w:pgMar w:top="460" w:right="500" w:bottom="280" w:left="680" w:header="720" w:footer="720" w:gutter="0"/>
          <w:cols w:num="2" w:space="720" w:equalWidth="0">
            <w:col w:w="5136" w:space="90"/>
            <w:col w:w="5504"/>
          </w:cols>
        </w:sect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1747"/>
        </w:tabs>
        <w:spacing w:before="63"/>
        <w:ind w:left="1746" w:hanging="361"/>
        <w:jc w:val="left"/>
      </w:pPr>
      <w:r>
        <w:lastRenderedPageBreak/>
        <w:t>LITERATURE</w:t>
      </w:r>
      <w:r>
        <w:rPr>
          <w:spacing w:val="-8"/>
        </w:rPr>
        <w:t xml:space="preserve"> </w:t>
      </w:r>
      <w:r>
        <w:t>REVIEW</w:t>
      </w:r>
    </w:p>
    <w:p w:rsidR="0012621F" w:rsidRDefault="0012621F" w:rsidP="0012621F">
      <w:pPr>
        <w:pStyle w:val="BodyText"/>
        <w:spacing w:before="1"/>
        <w:rPr>
          <w:b/>
          <w:sz w:val="24"/>
        </w:rPr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spacing w:before="1"/>
        <w:ind w:right="42"/>
        <w:jc w:val="both"/>
        <w:rPr>
          <w:sz w:val="20"/>
        </w:rPr>
      </w:pPr>
      <w:proofErr w:type="spellStart"/>
      <w:r>
        <w:rPr>
          <w:sz w:val="20"/>
        </w:rPr>
        <w:t>Usmani</w:t>
      </w:r>
      <w:proofErr w:type="spellEnd"/>
      <w:r>
        <w:rPr>
          <w:sz w:val="20"/>
        </w:rPr>
        <w:t xml:space="preserve"> et al (</w:t>
      </w:r>
      <w:proofErr w:type="spellStart"/>
      <w:r>
        <w:rPr>
          <w:sz w:val="20"/>
        </w:rPr>
        <w:t>Usmani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Adil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Raza</w:t>
      </w:r>
      <w:proofErr w:type="spellEnd"/>
      <w:r>
        <w:rPr>
          <w:sz w:val="20"/>
        </w:rPr>
        <w:t>, &amp; Ali) carried out an</w:t>
      </w:r>
      <w:r>
        <w:rPr>
          <w:spacing w:val="-47"/>
          <w:sz w:val="20"/>
        </w:rPr>
        <w:t xml:space="preserve"> </w:t>
      </w:r>
      <w:r>
        <w:rPr>
          <w:sz w:val="20"/>
        </w:rPr>
        <w:t>extensive investigation into the utilization of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trends</w:t>
      </w:r>
      <w:r>
        <w:rPr>
          <w:spacing w:val="1"/>
          <w:sz w:val="20"/>
        </w:rPr>
        <w:t xml:space="preserve"> </w:t>
      </w:r>
      <w:r>
        <w:rPr>
          <w:sz w:val="20"/>
        </w:rPr>
        <w:t>[1].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synthesized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50"/>
          <w:sz w:val="20"/>
        </w:rPr>
        <w:t xml:space="preserve"> </w:t>
      </w:r>
      <w:r>
        <w:rPr>
          <w:sz w:val="20"/>
        </w:rPr>
        <w:t>research</w:t>
      </w:r>
      <w:r>
        <w:rPr>
          <w:spacing w:val="-47"/>
          <w:sz w:val="20"/>
        </w:rPr>
        <w:t xml:space="preserve"> </w:t>
      </w:r>
      <w:r>
        <w:rPr>
          <w:sz w:val="20"/>
        </w:rPr>
        <w:t>and presented the current advancements in the</w:t>
      </w:r>
      <w:r>
        <w:rPr>
          <w:spacing w:val="1"/>
          <w:sz w:val="20"/>
        </w:rPr>
        <w:t xml:space="preserve"> </w:t>
      </w:r>
      <w:r>
        <w:rPr>
          <w:sz w:val="20"/>
        </w:rPr>
        <w:t>field.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deliberated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range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algorithms employed in forecasting stock movements</w:t>
      </w:r>
      <w:proofErr w:type="gramStart"/>
      <w:r>
        <w:rPr>
          <w:sz w:val="20"/>
        </w:rPr>
        <w:t>,,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encompassing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Vector</w:t>
      </w:r>
      <w:r>
        <w:rPr>
          <w:spacing w:val="1"/>
          <w:sz w:val="20"/>
        </w:rPr>
        <w:t xml:space="preserve"> </w:t>
      </w:r>
      <w:r>
        <w:rPr>
          <w:sz w:val="20"/>
        </w:rPr>
        <w:t>Machines</w:t>
      </w:r>
      <w:r>
        <w:rPr>
          <w:spacing w:val="1"/>
          <w:sz w:val="20"/>
        </w:rPr>
        <w:t xml:space="preserve"> </w:t>
      </w:r>
      <w:r>
        <w:rPr>
          <w:sz w:val="20"/>
        </w:rPr>
        <w:t>(SVM),</w:t>
      </w:r>
      <w:r>
        <w:rPr>
          <w:spacing w:val="-47"/>
          <w:sz w:val="20"/>
        </w:rPr>
        <w:t xml:space="preserve"> </w:t>
      </w:r>
      <w:r>
        <w:rPr>
          <w:sz w:val="20"/>
        </w:rPr>
        <w:t>Random Forests, and Neural Networks. Additionally,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highlighted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"/>
          <w:sz w:val="20"/>
        </w:rPr>
        <w:t xml:space="preserve"> </w:t>
      </w:r>
      <w:r>
        <w:rPr>
          <w:sz w:val="20"/>
        </w:rPr>
        <w:t>trends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ensemble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and deep learning,</w:t>
      </w:r>
      <w:r>
        <w:rPr>
          <w:spacing w:val="50"/>
          <w:sz w:val="20"/>
        </w:rPr>
        <w:t xml:space="preserve"> </w:t>
      </w:r>
      <w:r>
        <w:rPr>
          <w:sz w:val="20"/>
        </w:rPr>
        <w:t>offering valuable insights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researchers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practitioners.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2"/>
        <w:jc w:val="both"/>
        <w:rPr>
          <w:sz w:val="20"/>
        </w:rPr>
      </w:pPr>
      <w:proofErr w:type="spellStart"/>
      <w:r>
        <w:rPr>
          <w:sz w:val="20"/>
        </w:rPr>
        <w:t>Billah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Billah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Waheed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Hanifa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innovative improvements to stock prediction utilizing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7"/>
          <w:sz w:val="20"/>
        </w:rPr>
        <w:t xml:space="preserve"> </w:t>
      </w:r>
      <w:r>
        <w:rPr>
          <w:sz w:val="20"/>
        </w:rPr>
        <w:t>networks.</w:t>
      </w:r>
      <w:r>
        <w:rPr>
          <w:spacing w:val="16"/>
          <w:sz w:val="20"/>
        </w:rPr>
        <w:t xml:space="preserve"> </w:t>
      </w:r>
      <w:r>
        <w:rPr>
          <w:sz w:val="20"/>
        </w:rPr>
        <w:t>Their</w:t>
      </w:r>
      <w:r>
        <w:rPr>
          <w:spacing w:val="17"/>
          <w:sz w:val="20"/>
        </w:rPr>
        <w:t xml:space="preserve"> </w:t>
      </w:r>
      <w:r>
        <w:rPr>
          <w:sz w:val="20"/>
        </w:rPr>
        <w:t>research</w:t>
      </w:r>
      <w:r>
        <w:rPr>
          <w:spacing w:val="14"/>
          <w:sz w:val="20"/>
        </w:rPr>
        <w:t xml:space="preserve"> </w:t>
      </w:r>
      <w:r>
        <w:rPr>
          <w:sz w:val="20"/>
        </w:rPr>
        <w:t>focused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8"/>
          <w:sz w:val="20"/>
        </w:rPr>
        <w:t xml:space="preserve"> </w:t>
      </w:r>
      <w:r>
        <w:rPr>
          <w:sz w:val="20"/>
        </w:rPr>
        <w:t>a novel training algorithm tailored specifically for stock</w:t>
      </w:r>
      <w:r>
        <w:rPr>
          <w:spacing w:val="-47"/>
          <w:sz w:val="20"/>
        </w:rPr>
        <w:t xml:space="preserve"> </w:t>
      </w:r>
      <w:r>
        <w:rPr>
          <w:sz w:val="20"/>
        </w:rPr>
        <w:t>market forecasting [2]. Their strategy involved utilizing</w:t>
      </w:r>
      <w:r>
        <w:rPr>
          <w:spacing w:val="-47"/>
          <w:sz w:val="20"/>
        </w:rPr>
        <w:t xml:space="preserve"> </w:t>
      </w:r>
      <w:r>
        <w:rPr>
          <w:sz w:val="20"/>
        </w:rPr>
        <w:t>the abilities of neural networks to capture non-linear</w:t>
      </w:r>
      <w:r>
        <w:rPr>
          <w:spacing w:val="1"/>
          <w:sz w:val="20"/>
        </w:rPr>
        <w:t xml:space="preserve"> </w:t>
      </w:r>
      <w:r>
        <w:rPr>
          <w:sz w:val="20"/>
        </w:rPr>
        <w:t>correlations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goal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improving predictive precision and resilience. Through</w:t>
      </w:r>
      <w:r>
        <w:rPr>
          <w:spacing w:val="1"/>
          <w:sz w:val="20"/>
        </w:rPr>
        <w:t xml:space="preserve"> </w:t>
      </w:r>
      <w:r>
        <w:rPr>
          <w:sz w:val="20"/>
        </w:rPr>
        <w:t>empirical</w:t>
      </w:r>
      <w:r>
        <w:rPr>
          <w:spacing w:val="1"/>
          <w:sz w:val="20"/>
        </w:rPr>
        <w:t xml:space="preserve"> </w:t>
      </w:r>
      <w:r>
        <w:rPr>
          <w:sz w:val="20"/>
        </w:rPr>
        <w:t>validation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</w:t>
      </w:r>
      <w:r>
        <w:rPr>
          <w:spacing w:val="1"/>
          <w:sz w:val="20"/>
        </w:rPr>
        <w:t xml:space="preserve"> </w:t>
      </w:r>
      <w:r>
        <w:rPr>
          <w:sz w:val="20"/>
        </w:rPr>
        <w:t>analysis,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demonstrated the effectiveness of their method, offering</w:t>
      </w:r>
      <w:r>
        <w:rPr>
          <w:spacing w:val="-47"/>
          <w:sz w:val="20"/>
        </w:rPr>
        <w:t xml:space="preserve"> </w:t>
      </w:r>
      <w:r>
        <w:rPr>
          <w:sz w:val="20"/>
        </w:rPr>
        <w:t>practical</w:t>
      </w:r>
      <w:r>
        <w:rPr>
          <w:spacing w:val="1"/>
          <w:sz w:val="20"/>
        </w:rPr>
        <w:t xml:space="preserve"> </w:t>
      </w:r>
      <w:r>
        <w:rPr>
          <w:sz w:val="20"/>
        </w:rPr>
        <w:t>implications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investors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analysts.</w:t>
      </w:r>
    </w:p>
    <w:p w:rsidR="0012621F" w:rsidRDefault="0012621F" w:rsidP="0012621F">
      <w:pPr>
        <w:pStyle w:val="BodyText"/>
        <w:spacing w:before="10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spacing w:before="1"/>
        <w:ind w:right="40"/>
        <w:jc w:val="both"/>
        <w:rPr>
          <w:sz w:val="20"/>
        </w:rPr>
      </w:pPr>
      <w:proofErr w:type="spellStart"/>
      <w:r>
        <w:rPr>
          <w:sz w:val="20"/>
        </w:rPr>
        <w:t>Sujatha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Sundaram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addressed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challenge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handling non-normal situations that</w:t>
      </w:r>
      <w:r>
        <w:rPr>
          <w:spacing w:val="50"/>
          <w:sz w:val="20"/>
        </w:rPr>
        <w:t xml:space="preserve"> </w:t>
      </w:r>
      <w:r>
        <w:rPr>
          <w:sz w:val="20"/>
        </w:rPr>
        <w:t>may arise during</w:t>
      </w:r>
      <w:r>
        <w:rPr>
          <w:spacing w:val="1"/>
          <w:sz w:val="20"/>
        </w:rPr>
        <w:t xml:space="preserve"> </w:t>
      </w:r>
      <w:r>
        <w:rPr>
          <w:sz w:val="20"/>
        </w:rPr>
        <w:t>the operation of forecasting systems. In their study, they</w:t>
      </w:r>
      <w:r>
        <w:rPr>
          <w:spacing w:val="-47"/>
          <w:sz w:val="20"/>
        </w:rPr>
        <w:t xml:space="preserve"> </w:t>
      </w: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r>
        <w:rPr>
          <w:sz w:val="20"/>
        </w:rPr>
        <w:t>disruptions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inaccuracies</w:t>
      </w:r>
      <w:r>
        <w:rPr>
          <w:spacing w:val="1"/>
          <w:sz w:val="20"/>
        </w:rPr>
        <w:t xml:space="preserve"> </w:t>
      </w:r>
      <w:r>
        <w:rPr>
          <w:sz w:val="20"/>
        </w:rPr>
        <w:t>caused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deviations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normality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financial data</w:t>
      </w:r>
      <w:r>
        <w:rPr>
          <w:spacing w:val="1"/>
          <w:sz w:val="20"/>
        </w:rPr>
        <w:t xml:space="preserve"> </w:t>
      </w:r>
      <w:r>
        <w:rPr>
          <w:sz w:val="20"/>
        </w:rPr>
        <w:t>[3</w:t>
      </w:r>
      <w:proofErr w:type="gramStart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  <w:r>
        <w:rPr>
          <w:sz w:val="20"/>
        </w:rPr>
        <w:t xml:space="preserve"> By leveraging statistical</w:t>
      </w:r>
      <w:r>
        <w:rPr>
          <w:spacing w:val="50"/>
          <w:sz w:val="20"/>
        </w:rPr>
        <w:t xml:space="preserve"> </w:t>
      </w:r>
      <w:r>
        <w:rPr>
          <w:sz w:val="20"/>
        </w:rPr>
        <w:t>methods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robust</w:t>
      </w:r>
      <w:r>
        <w:rPr>
          <w:spacing w:val="1"/>
          <w:sz w:val="20"/>
        </w:rPr>
        <w:t xml:space="preserve"> </w:t>
      </w:r>
      <w:r>
        <w:rPr>
          <w:sz w:val="20"/>
        </w:rPr>
        <w:t>estimation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practical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modellers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analysts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 the reliability of their forecasts, particularly in</w:t>
      </w:r>
      <w:r>
        <w:rPr>
          <w:spacing w:val="1"/>
          <w:sz w:val="20"/>
        </w:rPr>
        <w:t xml:space="preserve"> </w:t>
      </w:r>
      <w:r>
        <w:rPr>
          <w:sz w:val="20"/>
        </w:rPr>
        <w:t>real-world</w:t>
      </w:r>
      <w:r>
        <w:rPr>
          <w:spacing w:val="2"/>
          <w:sz w:val="20"/>
        </w:rPr>
        <w:t xml:space="preserve"> </w:t>
      </w:r>
      <w:r>
        <w:rPr>
          <w:sz w:val="20"/>
        </w:rPr>
        <w:t>financial</w:t>
      </w:r>
      <w:r>
        <w:rPr>
          <w:spacing w:val="3"/>
          <w:sz w:val="20"/>
        </w:rPr>
        <w:t xml:space="preserve"> </w:t>
      </w:r>
      <w:r>
        <w:rPr>
          <w:sz w:val="20"/>
        </w:rPr>
        <w:t>scenarios.</w:t>
      </w:r>
    </w:p>
    <w:p w:rsidR="0012621F" w:rsidRDefault="0012621F" w:rsidP="0012621F">
      <w:pPr>
        <w:pStyle w:val="BodyText"/>
        <w:spacing w:before="2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38"/>
        <w:jc w:val="both"/>
        <w:rPr>
          <w:sz w:val="20"/>
        </w:rPr>
      </w:pPr>
      <w:proofErr w:type="spellStart"/>
      <w:r>
        <w:rPr>
          <w:sz w:val="20"/>
        </w:rPr>
        <w:t>Althelaya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Althelaya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El-</w:t>
      </w:r>
      <w:proofErr w:type="spellStart"/>
      <w:r>
        <w:rPr>
          <w:sz w:val="20"/>
        </w:rPr>
        <w:t>Alfy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Mohammed)</w:t>
      </w:r>
      <w:r>
        <w:rPr>
          <w:spacing w:val="1"/>
          <w:sz w:val="20"/>
        </w:rPr>
        <w:t xml:space="preserve"> </w:t>
      </w:r>
      <w:r>
        <w:rPr>
          <w:sz w:val="20"/>
        </w:rPr>
        <w:t>performed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extensive</w:t>
      </w:r>
      <w:r>
        <w:rPr>
          <w:spacing w:val="1"/>
          <w:sz w:val="20"/>
        </w:rPr>
        <w:t xml:space="preserve"> </w:t>
      </w:r>
      <w:r>
        <w:rPr>
          <w:sz w:val="20"/>
        </w:rPr>
        <w:t>evaluation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47"/>
          <w:sz w:val="20"/>
        </w:rPr>
        <w:t xml:space="preserve"> </w:t>
      </w:r>
      <w:r>
        <w:rPr>
          <w:sz w:val="20"/>
        </w:rPr>
        <w:t>involved experiments and simulations to evaluate the</w:t>
      </w:r>
      <w:r>
        <w:rPr>
          <w:spacing w:val="1"/>
          <w:sz w:val="20"/>
        </w:rPr>
        <w:t xml:space="preserve"> </w:t>
      </w:r>
      <w:r>
        <w:rPr>
          <w:sz w:val="20"/>
        </w:rPr>
        <w:t>feasibility and effectiveness of applying deep 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 in financial forecasting. They examined designs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(CNNs)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Recurrent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(RNNs),</w:t>
      </w:r>
      <w:r>
        <w:rPr>
          <w:spacing w:val="1"/>
          <w:sz w:val="20"/>
        </w:rPr>
        <w:t xml:space="preserve"> </w:t>
      </w:r>
      <w:r>
        <w:rPr>
          <w:sz w:val="20"/>
        </w:rPr>
        <w:t>evaluating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-47"/>
          <w:sz w:val="20"/>
        </w:rPr>
        <w:t xml:space="preserve"> </w:t>
      </w:r>
      <w:r>
        <w:rPr>
          <w:sz w:val="20"/>
        </w:rPr>
        <w:t>they</w:t>
      </w:r>
      <w:r>
        <w:rPr>
          <w:spacing w:val="1"/>
          <w:sz w:val="20"/>
        </w:rPr>
        <w:t xml:space="preserve"> </w:t>
      </w:r>
      <w:r>
        <w:rPr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data features [4]. By providing empirical evidence and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strengths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limitations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study contributes to</w:t>
      </w:r>
      <w:r>
        <w:rPr>
          <w:spacing w:val="50"/>
          <w:sz w:val="20"/>
        </w:rPr>
        <w:t xml:space="preserve"> </w:t>
      </w:r>
      <w:r>
        <w:rPr>
          <w:sz w:val="20"/>
        </w:rPr>
        <w:t>advancing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applicability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39"/>
        <w:jc w:val="both"/>
        <w:rPr>
          <w:sz w:val="20"/>
        </w:rPr>
      </w:pPr>
      <w:proofErr w:type="spellStart"/>
      <w:r>
        <w:rPr>
          <w:sz w:val="20"/>
        </w:rPr>
        <w:t>Larocque</w:t>
      </w:r>
      <w:proofErr w:type="spellEnd"/>
      <w:r>
        <w:rPr>
          <w:sz w:val="20"/>
        </w:rPr>
        <w:t xml:space="preserve"> et al (</w:t>
      </w:r>
      <w:proofErr w:type="spellStart"/>
      <w:r>
        <w:rPr>
          <w:sz w:val="20"/>
        </w:rPr>
        <w:t>Larocque</w:t>
      </w:r>
      <w:proofErr w:type="spellEnd"/>
      <w:r>
        <w:rPr>
          <w:sz w:val="20"/>
        </w:rPr>
        <w:t xml:space="preserve">, Abreu, &amp; </w:t>
      </w:r>
      <w:proofErr w:type="gramStart"/>
      <w:r>
        <w:rPr>
          <w:sz w:val="20"/>
        </w:rPr>
        <w:t>Vo</w:t>
      </w:r>
      <w:proofErr w:type="gramEnd"/>
      <w:r>
        <w:rPr>
          <w:sz w:val="20"/>
        </w:rPr>
        <w:t>) explored the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Genetic</w:t>
      </w:r>
      <w:r>
        <w:rPr>
          <w:spacing w:val="1"/>
          <w:sz w:val="20"/>
        </w:rPr>
        <w:t xml:space="preserve"> </w:t>
      </w:r>
      <w:r>
        <w:rPr>
          <w:sz w:val="20"/>
        </w:rPr>
        <w:t>Algorithms</w:t>
      </w:r>
      <w:r>
        <w:rPr>
          <w:spacing w:val="1"/>
          <w:sz w:val="20"/>
        </w:rPr>
        <w:t xml:space="preserve"> </w:t>
      </w:r>
      <w:r>
        <w:rPr>
          <w:sz w:val="20"/>
        </w:rPr>
        <w:t>(GA)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forecasting. Their research focused on evolving trading</w:t>
      </w:r>
      <w:r>
        <w:rPr>
          <w:spacing w:val="1"/>
          <w:sz w:val="20"/>
        </w:rPr>
        <w:t xml:space="preserve"> </w:t>
      </w:r>
      <w:r>
        <w:rPr>
          <w:sz w:val="20"/>
        </w:rPr>
        <w:t>strategies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GA,</w:t>
      </w:r>
      <w:r>
        <w:rPr>
          <w:spacing w:val="1"/>
          <w:sz w:val="20"/>
        </w:rPr>
        <w:t xml:space="preserve"> </w:t>
      </w:r>
      <w:r>
        <w:rPr>
          <w:sz w:val="20"/>
        </w:rPr>
        <w:t>optimizing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5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maximize profitability while</w:t>
      </w:r>
      <w:r>
        <w:rPr>
          <w:spacing w:val="1"/>
          <w:sz w:val="20"/>
        </w:rPr>
        <w:t xml:space="preserve"> </w:t>
      </w:r>
      <w:r>
        <w:rPr>
          <w:sz w:val="20"/>
        </w:rPr>
        <w:t>minimizing risk [5]. By</w:t>
      </w:r>
      <w:r>
        <w:rPr>
          <w:spacing w:val="1"/>
          <w:sz w:val="20"/>
        </w:rPr>
        <w:t xml:space="preserve"> </w:t>
      </w:r>
      <w:r>
        <w:rPr>
          <w:sz w:val="20"/>
        </w:rPr>
        <w:t>incorporating</w:t>
      </w:r>
      <w:r>
        <w:rPr>
          <w:spacing w:val="1"/>
          <w:sz w:val="20"/>
        </w:rPr>
        <w:t xml:space="preserve"> </w:t>
      </w:r>
      <w:r>
        <w:rPr>
          <w:sz w:val="20"/>
        </w:rPr>
        <w:t>evolutionary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</w:t>
      </w:r>
      <w:r>
        <w:rPr>
          <w:spacing w:val="51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9"/>
          <w:sz w:val="20"/>
        </w:rPr>
        <w:t xml:space="preserve"> </w:t>
      </w:r>
      <w:r>
        <w:rPr>
          <w:sz w:val="20"/>
        </w:rPr>
        <w:t>approach</w:t>
      </w:r>
      <w:r>
        <w:rPr>
          <w:spacing w:val="18"/>
          <w:sz w:val="20"/>
        </w:rPr>
        <w:t xml:space="preserve"> </w:t>
      </w:r>
      <w:r>
        <w:rPr>
          <w:sz w:val="20"/>
        </w:rPr>
        <w:t>aimed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adaptively</w:t>
      </w:r>
      <w:r>
        <w:rPr>
          <w:spacing w:val="15"/>
          <w:sz w:val="20"/>
        </w:rPr>
        <w:t xml:space="preserve"> </w:t>
      </w:r>
      <w:r>
        <w:rPr>
          <w:sz w:val="20"/>
        </w:rPr>
        <w:t>adjust</w:t>
      </w:r>
      <w:r>
        <w:rPr>
          <w:spacing w:val="19"/>
          <w:sz w:val="20"/>
        </w:rPr>
        <w:t xml:space="preserve"> </w:t>
      </w:r>
      <w:r>
        <w:rPr>
          <w:sz w:val="20"/>
        </w:rPr>
        <w:t>trading</w:t>
      </w:r>
      <w:r>
        <w:rPr>
          <w:spacing w:val="17"/>
          <w:sz w:val="20"/>
        </w:rPr>
        <w:t xml:space="preserve"> </w:t>
      </w:r>
      <w:r>
        <w:rPr>
          <w:sz w:val="20"/>
        </w:rPr>
        <w:t>rules</w:t>
      </w:r>
    </w:p>
    <w:p w:rsidR="0012621F" w:rsidRDefault="0012621F" w:rsidP="0012621F">
      <w:pPr>
        <w:pStyle w:val="BodyText"/>
        <w:spacing w:before="62"/>
        <w:ind w:left="587" w:right="410"/>
        <w:jc w:val="both"/>
      </w:pPr>
      <w:r>
        <w:br w:type="column"/>
      </w:r>
      <w:proofErr w:type="gramStart"/>
      <w:r>
        <w:lastRenderedPageBreak/>
        <w:t>in</w:t>
      </w:r>
      <w:proofErr w:type="gramEnd"/>
      <w:r>
        <w:t xml:space="preserve"> response to changing market conditions, offering a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prediction.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02"/>
        <w:jc w:val="both"/>
        <w:rPr>
          <w:sz w:val="20"/>
        </w:rPr>
      </w:pPr>
      <w:r>
        <w:rPr>
          <w:sz w:val="20"/>
        </w:rPr>
        <w:t>Chen et al (Chen, Liu, &amp; Zhang) investigated the role of</w:t>
      </w:r>
      <w:r>
        <w:rPr>
          <w:spacing w:val="-47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explored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1"/>
          <w:sz w:val="20"/>
        </w:rPr>
        <w:t xml:space="preserve"> </w:t>
      </w:r>
      <w:r>
        <w:rPr>
          <w:sz w:val="20"/>
        </w:rPr>
        <w:t>between online social media activity and stock price</w:t>
      </w:r>
      <w:r>
        <w:rPr>
          <w:spacing w:val="1"/>
          <w:sz w:val="20"/>
        </w:rPr>
        <w:t xml:space="preserve"> </w:t>
      </w:r>
      <w:r>
        <w:rPr>
          <w:sz w:val="20"/>
        </w:rPr>
        <w:t>movements, leveraging sentiment analysis techniques to</w:t>
      </w:r>
      <w:r>
        <w:rPr>
          <w:spacing w:val="-47"/>
          <w:sz w:val="20"/>
        </w:rPr>
        <w:t xml:space="preserve"> </w:t>
      </w:r>
      <w:r>
        <w:rPr>
          <w:sz w:val="20"/>
        </w:rPr>
        <w:t>extract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textual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[6].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 social media signals into predictive models,</w:t>
      </w:r>
      <w:r>
        <w:rPr>
          <w:spacing w:val="1"/>
          <w:sz w:val="20"/>
        </w:rPr>
        <w:t xml:space="preserve"> </w:t>
      </w:r>
      <w:r>
        <w:rPr>
          <w:sz w:val="20"/>
        </w:rPr>
        <w:t>their research aimed to enhance forecasting accuracy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-3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dynamics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real-time.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04"/>
        <w:jc w:val="both"/>
        <w:rPr>
          <w:sz w:val="20"/>
        </w:rPr>
      </w:pPr>
      <w:r>
        <w:rPr>
          <w:sz w:val="20"/>
        </w:rPr>
        <w:t>Kim,</w:t>
      </w:r>
      <w:r>
        <w:rPr>
          <w:spacing w:val="1"/>
          <w:sz w:val="20"/>
        </w:rPr>
        <w:t xml:space="preserve"> </w:t>
      </w:r>
      <w:r>
        <w:rPr>
          <w:sz w:val="20"/>
        </w:rPr>
        <w:t>Lee,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Park</w:t>
      </w:r>
      <w:r>
        <w:rPr>
          <w:spacing w:val="1"/>
          <w:sz w:val="20"/>
        </w:rPr>
        <w:t xml:space="preserve"> </w:t>
      </w:r>
      <w:r>
        <w:rPr>
          <w:sz w:val="20"/>
        </w:rPr>
        <w:t>explored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5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Bayesian methods in stock market prediction [7]. Their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focused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probabilistic</w:t>
      </w:r>
      <w:r>
        <w:rPr>
          <w:spacing w:val="50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uncertainty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incorporate</w:t>
      </w:r>
      <w:r>
        <w:rPr>
          <w:spacing w:val="1"/>
          <w:sz w:val="20"/>
        </w:rPr>
        <w:t xml:space="preserve"> </w:t>
      </w:r>
      <w:r>
        <w:rPr>
          <w:sz w:val="20"/>
        </w:rPr>
        <w:t>prior</w:t>
      </w:r>
      <w:r>
        <w:rPr>
          <w:spacing w:val="1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informed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predictions.</w:t>
      </w:r>
      <w:r>
        <w:rPr>
          <w:spacing w:val="5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leveraging</w:t>
      </w:r>
      <w:r>
        <w:rPr>
          <w:spacing w:val="1"/>
          <w:sz w:val="20"/>
        </w:rPr>
        <w:t xml:space="preserve"> </w:t>
      </w:r>
      <w:r>
        <w:rPr>
          <w:sz w:val="20"/>
        </w:rPr>
        <w:t>Bayesian</w:t>
      </w:r>
      <w:r>
        <w:rPr>
          <w:spacing w:val="1"/>
          <w:sz w:val="20"/>
        </w:rPr>
        <w:t xml:space="preserve"> </w:t>
      </w:r>
      <w:r>
        <w:rPr>
          <w:sz w:val="20"/>
        </w:rPr>
        <w:t>inference</w:t>
      </w:r>
      <w:r>
        <w:rPr>
          <w:spacing w:val="1"/>
          <w:sz w:val="20"/>
        </w:rPr>
        <w:t xml:space="preserve"> </w:t>
      </w:r>
      <w:r>
        <w:rPr>
          <w:sz w:val="20"/>
        </w:rPr>
        <w:t>techniques,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approach aimed to provide robust forecasts and quantify</w:t>
      </w:r>
      <w:r>
        <w:rPr>
          <w:spacing w:val="-47"/>
          <w:sz w:val="20"/>
        </w:rPr>
        <w:t xml:space="preserve"> </w:t>
      </w:r>
      <w:r>
        <w:rPr>
          <w:sz w:val="20"/>
        </w:rPr>
        <w:t>uncertainty in stock price predictions, offering valuable</w:t>
      </w:r>
      <w:r>
        <w:rPr>
          <w:spacing w:val="1"/>
          <w:sz w:val="20"/>
        </w:rPr>
        <w:t xml:space="preserve"> </w:t>
      </w:r>
      <w:r>
        <w:rPr>
          <w:sz w:val="20"/>
        </w:rPr>
        <w:t>insights for risk management and decision-making in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markets.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03"/>
        <w:jc w:val="both"/>
        <w:rPr>
          <w:sz w:val="20"/>
        </w:rPr>
      </w:pPr>
      <w:r>
        <w:rPr>
          <w:sz w:val="20"/>
        </w:rPr>
        <w:t>Wang,</w:t>
      </w:r>
      <w:r>
        <w:rPr>
          <w:spacing w:val="1"/>
          <w:sz w:val="20"/>
        </w:rPr>
        <w:t xml:space="preserve"> </w:t>
      </w:r>
      <w:r>
        <w:rPr>
          <w:sz w:val="20"/>
        </w:rPr>
        <w:t>Zhou,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Li</w:t>
      </w:r>
      <w:r>
        <w:rPr>
          <w:spacing w:val="1"/>
          <w:sz w:val="20"/>
        </w:rPr>
        <w:t xml:space="preserve"> </w:t>
      </w:r>
      <w:r>
        <w:rPr>
          <w:sz w:val="20"/>
        </w:rPr>
        <w:t>investigated</w:t>
      </w:r>
      <w:r>
        <w:rPr>
          <w:spacing w:val="1"/>
          <w:sz w:val="20"/>
        </w:rPr>
        <w:t xml:space="preserve"> </w:t>
      </w:r>
      <w:r>
        <w:rPr>
          <w:sz w:val="20"/>
        </w:rPr>
        <w:t>ensemble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forecasting.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investigation concentrated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amalgamating</w:t>
      </w:r>
      <w:r>
        <w:rPr>
          <w:spacing w:val="1"/>
          <w:sz w:val="20"/>
        </w:rPr>
        <w:t xml:space="preserve"> </w:t>
      </w:r>
      <w:r>
        <w:rPr>
          <w:sz w:val="20"/>
        </w:rPr>
        <w:t>forecasts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numerous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accuracy and resilience, utilizing the variety inherent in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[8].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leveraging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diversity</w:t>
      </w:r>
      <w:r>
        <w:rPr>
          <w:spacing w:val="5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ensemble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aimed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complementary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impact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uncertainty,</w:t>
      </w:r>
      <w:r>
        <w:rPr>
          <w:spacing w:val="1"/>
          <w:sz w:val="20"/>
        </w:rPr>
        <w:t xml:space="preserve"> </w:t>
      </w:r>
      <w:r>
        <w:rPr>
          <w:sz w:val="20"/>
        </w:rPr>
        <w:t>offering</w:t>
      </w:r>
      <w:r>
        <w:rPr>
          <w:spacing w:val="1"/>
          <w:sz w:val="20"/>
        </w:rPr>
        <w:t xml:space="preserve"> </w:t>
      </w:r>
      <w:r>
        <w:rPr>
          <w:sz w:val="20"/>
        </w:rPr>
        <w:t>enhanced forecasting performance compared to single-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approaches.</w:t>
      </w:r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04"/>
        <w:jc w:val="both"/>
        <w:rPr>
          <w:sz w:val="20"/>
        </w:rPr>
      </w:pPr>
      <w:r>
        <w:rPr>
          <w:sz w:val="20"/>
        </w:rPr>
        <w:t>Gupta, Sharma, and Singh explored the application of</w:t>
      </w:r>
      <w:r>
        <w:rPr>
          <w:spacing w:val="1"/>
          <w:sz w:val="20"/>
        </w:rPr>
        <w:t xml:space="preserve"> </w:t>
      </w:r>
      <w:r>
        <w:rPr>
          <w:sz w:val="20"/>
        </w:rPr>
        <w:t>predictive analytics in</w:t>
      </w:r>
      <w:r>
        <w:rPr>
          <w:spacing w:val="1"/>
          <w:sz w:val="20"/>
        </w:rPr>
        <w:t xml:space="preserve"> </w:t>
      </w:r>
      <w:r>
        <w:rPr>
          <w:sz w:val="20"/>
        </w:rPr>
        <w:t>high-frequency trading (HFT).</w:t>
      </w:r>
      <w:r>
        <w:rPr>
          <w:spacing w:val="1"/>
          <w:sz w:val="20"/>
        </w:rPr>
        <w:t xml:space="preserve"> </w:t>
      </w:r>
      <w:r>
        <w:rPr>
          <w:sz w:val="20"/>
        </w:rPr>
        <w:t>Their research focused on developing predictive models</w:t>
      </w:r>
      <w:r>
        <w:rPr>
          <w:spacing w:val="-47"/>
          <w:sz w:val="20"/>
        </w:rPr>
        <w:t xml:space="preserve"> </w:t>
      </w:r>
      <w:r>
        <w:rPr>
          <w:sz w:val="20"/>
        </w:rPr>
        <w:t>tailored for HFT environments, where rapid decision-</w:t>
      </w:r>
      <w:r>
        <w:rPr>
          <w:spacing w:val="1"/>
          <w:sz w:val="20"/>
        </w:rPr>
        <w:t xml:space="preserve"> </w:t>
      </w:r>
      <w:r>
        <w:rPr>
          <w:sz w:val="20"/>
        </w:rPr>
        <w:t>making and</w:t>
      </w:r>
      <w:r>
        <w:rPr>
          <w:spacing w:val="1"/>
          <w:sz w:val="20"/>
        </w:rPr>
        <w:t xml:space="preserve"> </w:t>
      </w:r>
      <w:r>
        <w:rPr>
          <w:sz w:val="20"/>
        </w:rPr>
        <w:t>execution are critical</w:t>
      </w:r>
      <w:r>
        <w:rPr>
          <w:spacing w:val="1"/>
          <w:sz w:val="20"/>
        </w:rPr>
        <w:t xml:space="preserve"> </w:t>
      </w:r>
      <w:r>
        <w:rPr>
          <w:sz w:val="20"/>
        </w:rPr>
        <w:t>[9]. By leveraging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techniques and real-time data streams,</w:t>
      </w:r>
      <w:r>
        <w:rPr>
          <w:spacing w:val="-47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aimed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profitable</w:t>
      </w:r>
      <w:r>
        <w:rPr>
          <w:spacing w:val="1"/>
          <w:sz w:val="20"/>
        </w:rPr>
        <w:t xml:space="preserve"> </w:t>
      </w:r>
      <w:r>
        <w:rPr>
          <w:sz w:val="20"/>
        </w:rPr>
        <w:t>trading</w:t>
      </w:r>
      <w:r>
        <w:rPr>
          <w:spacing w:val="1"/>
          <w:sz w:val="20"/>
        </w:rPr>
        <w:t xml:space="preserve"> </w:t>
      </w:r>
      <w:r>
        <w:rPr>
          <w:sz w:val="20"/>
        </w:rPr>
        <w:t>opportunities and optimize trading strategies in high-</w:t>
      </w:r>
      <w:r>
        <w:rPr>
          <w:spacing w:val="1"/>
          <w:sz w:val="20"/>
        </w:rPr>
        <w:t xml:space="preserve"> </w:t>
      </w:r>
      <w:r>
        <w:rPr>
          <w:sz w:val="20"/>
        </w:rPr>
        <w:t>frequency</w:t>
      </w:r>
      <w:r>
        <w:rPr>
          <w:spacing w:val="-2"/>
          <w:sz w:val="20"/>
        </w:rPr>
        <w:t xml:space="preserve"> </w:t>
      </w:r>
      <w:r>
        <w:rPr>
          <w:sz w:val="20"/>
        </w:rPr>
        <w:t>trading</w:t>
      </w:r>
      <w:r>
        <w:rPr>
          <w:spacing w:val="-1"/>
          <w:sz w:val="20"/>
        </w:rPr>
        <w:t xml:space="preserve"> </w:t>
      </w:r>
      <w:r>
        <w:rPr>
          <w:sz w:val="20"/>
        </w:rPr>
        <w:t>settings.</w:t>
      </w:r>
    </w:p>
    <w:p w:rsidR="0012621F" w:rsidRDefault="0012621F" w:rsidP="0012621F">
      <w:pPr>
        <w:pStyle w:val="BodyText"/>
        <w:spacing w:before="2"/>
      </w:pPr>
    </w:p>
    <w:p w:rsidR="0012621F" w:rsidRDefault="0012621F" w:rsidP="0012621F">
      <w:pPr>
        <w:pStyle w:val="ListParagraph"/>
        <w:numPr>
          <w:ilvl w:val="0"/>
          <w:numId w:val="4"/>
        </w:numPr>
        <w:tabs>
          <w:tab w:val="left" w:pos="588"/>
        </w:tabs>
        <w:ind w:right="402"/>
        <w:jc w:val="both"/>
        <w:rPr>
          <w:sz w:val="20"/>
        </w:rPr>
      </w:pPr>
      <w:r>
        <w:rPr>
          <w:sz w:val="20"/>
        </w:rPr>
        <w:t>Li, Wang, and Zhang investigated the role of 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analysis in predicting market sentiment and its impact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on stock price movements. Their investigation </w:t>
      </w:r>
      <w:proofErr w:type="spellStart"/>
      <w:r>
        <w:rPr>
          <w:sz w:val="20"/>
        </w:rPr>
        <w:t>centred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on examining sentiment indicators sourced from diverse</w:t>
      </w:r>
      <w:r>
        <w:rPr>
          <w:spacing w:val="-47"/>
          <w:sz w:val="20"/>
        </w:rPr>
        <w:t xml:space="preserve"> </w:t>
      </w:r>
      <w:r>
        <w:rPr>
          <w:sz w:val="20"/>
        </w:rPr>
        <w:t>outlets such as news articles, social media platforms,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reports,</w:t>
      </w:r>
      <w:r>
        <w:rPr>
          <w:spacing w:val="1"/>
          <w:sz w:val="20"/>
        </w:rPr>
        <w:t xml:space="preserve"> </w:t>
      </w:r>
      <w:r>
        <w:rPr>
          <w:sz w:val="20"/>
        </w:rPr>
        <w:t>aiming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assess</w:t>
      </w:r>
      <w:r>
        <w:rPr>
          <w:spacing w:val="1"/>
          <w:sz w:val="20"/>
        </w:rPr>
        <w:t xml:space="preserve"> </w:t>
      </w:r>
      <w:r>
        <w:rPr>
          <w:sz w:val="20"/>
        </w:rPr>
        <w:t>investor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dynamics</w:t>
      </w:r>
      <w:r>
        <w:rPr>
          <w:spacing w:val="1"/>
          <w:sz w:val="20"/>
        </w:rPr>
        <w:t xml:space="preserve"> </w:t>
      </w:r>
      <w:r>
        <w:rPr>
          <w:sz w:val="20"/>
        </w:rPr>
        <w:t>[10].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7"/>
          <w:sz w:val="20"/>
        </w:rPr>
        <w:t xml:space="preserve"> </w:t>
      </w:r>
      <w:r>
        <w:rPr>
          <w:sz w:val="20"/>
        </w:rPr>
        <w:t>incorporating sentiment analysis into predictive models,</w:t>
      </w:r>
      <w:r>
        <w:rPr>
          <w:spacing w:val="-47"/>
          <w:sz w:val="20"/>
        </w:rPr>
        <w:t xml:space="preserve"> </w:t>
      </w:r>
      <w:r>
        <w:rPr>
          <w:sz w:val="20"/>
        </w:rPr>
        <w:t>their study aimed to improve forecasting accuracy and</w:t>
      </w:r>
      <w:r>
        <w:rPr>
          <w:spacing w:val="1"/>
          <w:sz w:val="20"/>
        </w:rPr>
        <w:t xml:space="preserve"> </w:t>
      </w:r>
      <w:r>
        <w:rPr>
          <w:sz w:val="20"/>
        </w:rPr>
        <w:t>capture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influence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prices.</w:t>
      </w:r>
    </w:p>
    <w:p w:rsidR="0012621F" w:rsidRDefault="0012621F" w:rsidP="0012621F">
      <w:pPr>
        <w:jc w:val="both"/>
        <w:rPr>
          <w:sz w:val="20"/>
        </w:rPr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8" w:space="88"/>
            <w:col w:w="5504"/>
          </w:cols>
        </w:sect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268"/>
        </w:tabs>
        <w:spacing w:before="63"/>
        <w:ind w:left="2267" w:hanging="361"/>
        <w:jc w:val="left"/>
      </w:pPr>
      <w:r>
        <w:lastRenderedPageBreak/>
        <w:t>OBJECTIVE</w:t>
      </w:r>
    </w:p>
    <w:p w:rsidR="0012621F" w:rsidRDefault="0012621F" w:rsidP="0012621F">
      <w:pPr>
        <w:pStyle w:val="BodyText"/>
        <w:spacing w:before="2"/>
        <w:rPr>
          <w:b/>
          <w:sz w:val="25"/>
        </w:rPr>
      </w:pPr>
    </w:p>
    <w:p w:rsidR="0012621F" w:rsidRDefault="0012621F" w:rsidP="0012621F">
      <w:pPr>
        <w:pStyle w:val="BodyText"/>
        <w:spacing w:line="276" w:lineRule="auto"/>
        <w:ind w:left="227" w:right="40"/>
        <w:jc w:val="both"/>
      </w:pPr>
      <w:r>
        <w:t>The main objective of this academic paper is to evaluate and</w:t>
      </w:r>
      <w:r>
        <w:rPr>
          <w:spacing w:val="-47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(SVR),</w:t>
      </w:r>
      <w:r>
        <w:rPr>
          <w:spacing w:val="-47"/>
        </w:rPr>
        <w:t xml:space="preserve"> </w:t>
      </w:r>
      <w:r>
        <w:t>Autoregressive Integrated Moving Average (ARIMA), and</w:t>
      </w:r>
      <w:r>
        <w:rPr>
          <w:spacing w:val="1"/>
        </w:rPr>
        <w:t xml:space="preserve"> </w:t>
      </w:r>
      <w:r>
        <w:t>Random Forest. The study aims to gauge and contrast the</w:t>
      </w:r>
      <w:r>
        <w:rPr>
          <w:spacing w:val="1"/>
        </w:rPr>
        <w:t xml:space="preserve"> </w:t>
      </w:r>
      <w:r>
        <w:t>effectiveness of these diverse</w:t>
      </w:r>
      <w:r>
        <w:rPr>
          <w:spacing w:val="50"/>
        </w:rPr>
        <w:t xml:space="preserve"> </w:t>
      </w:r>
      <w:r>
        <w:t>machine learning techniques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SVR,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stock data, the research assesses their accuracy, robustness,</w:t>
      </w:r>
      <w:r>
        <w:rPr>
          <w:spacing w:val="1"/>
        </w:rPr>
        <w:t xml:space="preserve"> </w:t>
      </w:r>
      <w:r>
        <w:t>and suitability for predicting future stock prices. Through a</w:t>
      </w:r>
      <w:r>
        <w:rPr>
          <w:spacing w:val="1"/>
        </w:rPr>
        <w:t xml:space="preserve"> </w:t>
      </w:r>
      <w:r>
        <w:t>comparative analysis, the paper provides insights into 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stock market forecasting</w:t>
      </w:r>
      <w:r>
        <w:rPr>
          <w:spacing w:val="-1"/>
        </w:rPr>
        <w:t xml:space="preserve"> </w:t>
      </w:r>
      <w:r>
        <w:t>methodologies.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3"/>
        <w:jc w:val="both"/>
      </w:pP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methodically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5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resilience to market fluctuations. This evaluation involves a</w:t>
      </w:r>
      <w:r>
        <w:rPr>
          <w:spacing w:val="1"/>
        </w:rPr>
        <w:t xml:space="preserve"> </w:t>
      </w:r>
      <w:r>
        <w:t>comparative analysis of LSTM, SVR, ARIMA, and Random</w:t>
      </w:r>
      <w:r>
        <w:rPr>
          <w:spacing w:val="-47"/>
        </w:rPr>
        <w:t xml:space="preserve"> </w:t>
      </w:r>
      <w:r>
        <w:t>Forest models to gauge their respective performances 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illuminates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 learning in comprehending the intricacies of 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fluctuations,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Discoveries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investors,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analysts and scholars seeking to leverage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forecasting,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domain.</w:t>
      </w:r>
    </w:p>
    <w:p w:rsidR="0012621F" w:rsidRDefault="0012621F" w:rsidP="0012621F">
      <w:pPr>
        <w:pStyle w:val="BodyText"/>
        <w:spacing w:before="6"/>
        <w:rPr>
          <w:sz w:val="25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018"/>
        </w:tabs>
        <w:spacing w:before="1"/>
        <w:ind w:left="2018"/>
        <w:jc w:val="left"/>
      </w:pPr>
      <w:r>
        <w:t>METHODOLOGY</w:t>
      </w:r>
    </w:p>
    <w:p w:rsidR="0012621F" w:rsidRDefault="0012621F" w:rsidP="0012621F">
      <w:pPr>
        <w:pStyle w:val="BodyText"/>
        <w:spacing w:before="5"/>
        <w:rPr>
          <w:b/>
          <w:sz w:val="27"/>
        </w:rPr>
      </w:pPr>
    </w:p>
    <w:p w:rsidR="0012621F" w:rsidRDefault="0012621F" w:rsidP="0012621F">
      <w:pPr>
        <w:pStyle w:val="BodyText"/>
        <w:spacing w:line="276" w:lineRule="auto"/>
        <w:ind w:left="227" w:right="39"/>
        <w:jc w:val="both"/>
      </w:pP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paper’s</w:t>
      </w:r>
      <w:r>
        <w:rPr>
          <w:spacing w:val="-3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forecasting of stock prices through the utilization of various</w:t>
      </w:r>
      <w:r>
        <w:rPr>
          <w:spacing w:val="1"/>
        </w:rPr>
        <w:t xml:space="preserve"> </w:t>
      </w:r>
      <w:r>
        <w:t>machine learning methodologies, such as Long Short-Term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(SVR),</w:t>
      </w:r>
      <w:r>
        <w:rPr>
          <w:spacing w:val="1"/>
        </w:rPr>
        <w:t xml:space="preserve"> </w:t>
      </w:r>
      <w:r>
        <w:t>Autoregressive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(ARIMA),</w:t>
      </w:r>
      <w:r>
        <w:rPr>
          <w:spacing w:val="-3"/>
        </w:rPr>
        <w:t xml:space="preserve"> </w:t>
      </w:r>
      <w:r>
        <w:t>and Random</w:t>
      </w:r>
      <w:r>
        <w:rPr>
          <w:spacing w:val="-4"/>
        </w:rPr>
        <w:t xml:space="preserve"> </w:t>
      </w:r>
      <w:r>
        <w:t>Forest.</w:t>
      </w:r>
    </w:p>
    <w:p w:rsidR="0012621F" w:rsidRDefault="0012621F" w:rsidP="0012621F">
      <w:pPr>
        <w:pStyle w:val="BodyText"/>
        <w:spacing w:before="11"/>
        <w:rPr>
          <w:sz w:val="22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38"/>
        <w:jc w:val="both"/>
        <w:rPr>
          <w:sz w:val="20"/>
        </w:rPr>
      </w:pPr>
      <w:r>
        <w:rPr>
          <w:b/>
          <w:sz w:val="20"/>
        </w:rPr>
        <w:t>Data Collection</w:t>
      </w:r>
      <w:r>
        <w:rPr>
          <w:sz w:val="20"/>
        </w:rPr>
        <w:t>: Collect historical stock price data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specified</w:t>
      </w:r>
      <w:r>
        <w:rPr>
          <w:spacing w:val="1"/>
          <w:sz w:val="20"/>
        </w:rPr>
        <w:t xml:space="preserve"> </w:t>
      </w:r>
      <w:r>
        <w:rPr>
          <w:sz w:val="20"/>
        </w:rPr>
        <w:t>stocks,</w:t>
      </w:r>
      <w:r>
        <w:rPr>
          <w:spacing w:val="1"/>
          <w:sz w:val="20"/>
        </w:rPr>
        <w:t xml:space="preserve"> </w:t>
      </w:r>
      <w:r>
        <w:rPr>
          <w:sz w:val="20"/>
        </w:rPr>
        <w:t>alongside</w:t>
      </w:r>
      <w:r>
        <w:rPr>
          <w:spacing w:val="1"/>
          <w:sz w:val="20"/>
        </w:rPr>
        <w:t xml:space="preserve"> </w:t>
      </w:r>
      <w:r>
        <w:rPr>
          <w:sz w:val="20"/>
        </w:rPr>
        <w:t>pertinent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metrics and macroeconomic indicators, utilizing various</w:t>
      </w:r>
      <w:r>
        <w:rPr>
          <w:spacing w:val="-47"/>
          <w:sz w:val="20"/>
        </w:rPr>
        <w:t xml:space="preserve"> </w:t>
      </w:r>
      <w:r>
        <w:rPr>
          <w:sz w:val="20"/>
        </w:rPr>
        <w:t>sources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databases,</w:t>
      </w:r>
      <w:r>
        <w:rPr>
          <w:spacing w:val="1"/>
          <w:sz w:val="20"/>
        </w:rPr>
        <w:t xml:space="preserve"> </w:t>
      </w:r>
      <w:r>
        <w:rPr>
          <w:sz w:val="20"/>
        </w:rPr>
        <w:t>APIs,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1"/>
          <w:sz w:val="20"/>
        </w:rPr>
        <w:t xml:space="preserve"> </w:t>
      </w:r>
      <w:r>
        <w:rPr>
          <w:sz w:val="20"/>
        </w:rPr>
        <w:t>scraping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methodologies.</w:t>
      </w:r>
    </w:p>
    <w:p w:rsidR="0012621F" w:rsidRDefault="0012621F" w:rsidP="0012621F">
      <w:pPr>
        <w:pStyle w:val="BodyText"/>
        <w:spacing w:before="11"/>
        <w:rPr>
          <w:sz w:val="22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39"/>
        <w:jc w:val="both"/>
        <w:rPr>
          <w:sz w:val="20"/>
        </w:rPr>
      </w:pPr>
      <w:r>
        <w:rPr>
          <w:b/>
          <w:sz w:val="20"/>
        </w:rPr>
        <w:t xml:space="preserve">Data Preprocessing: </w:t>
      </w:r>
      <w:r>
        <w:rPr>
          <w:sz w:val="20"/>
        </w:rPr>
        <w:t>Preprocess the gathered data by</w:t>
      </w:r>
      <w:r>
        <w:rPr>
          <w:spacing w:val="1"/>
          <w:sz w:val="20"/>
        </w:rPr>
        <w:t xml:space="preserve"> </w:t>
      </w:r>
      <w:r>
        <w:rPr>
          <w:sz w:val="20"/>
        </w:rPr>
        <w:t>addressing any missing values, eliminating outliers, and</w:t>
      </w:r>
      <w:r>
        <w:rPr>
          <w:spacing w:val="-47"/>
          <w:sz w:val="20"/>
        </w:rPr>
        <w:t xml:space="preserve"> </w:t>
      </w:r>
      <w:r>
        <w:rPr>
          <w:sz w:val="20"/>
        </w:rPr>
        <w:t>standardizing</w:t>
      </w:r>
      <w:r>
        <w:rPr>
          <w:spacing w:val="43"/>
          <w:sz w:val="20"/>
        </w:rPr>
        <w:t xml:space="preserve"> </w:t>
      </w:r>
      <w:r>
        <w:rPr>
          <w:sz w:val="20"/>
        </w:rPr>
        <w:t>or</w:t>
      </w:r>
      <w:r>
        <w:rPr>
          <w:spacing w:val="45"/>
          <w:sz w:val="20"/>
        </w:rPr>
        <w:t xml:space="preserve"> </w:t>
      </w:r>
      <w:r>
        <w:rPr>
          <w:sz w:val="20"/>
        </w:rPr>
        <w:t>normalizing</w:t>
      </w:r>
      <w:r>
        <w:rPr>
          <w:spacing w:val="45"/>
          <w:sz w:val="20"/>
        </w:rPr>
        <w:t xml:space="preserve"> </w:t>
      </w:r>
      <w:r>
        <w:rPr>
          <w:sz w:val="20"/>
        </w:rPr>
        <w:t>features</w:t>
      </w:r>
      <w:r>
        <w:rPr>
          <w:spacing w:val="46"/>
          <w:sz w:val="20"/>
        </w:rPr>
        <w:t xml:space="preserve"> </w:t>
      </w:r>
      <w:r>
        <w:rPr>
          <w:sz w:val="20"/>
        </w:rPr>
        <w:t>to</w:t>
      </w:r>
      <w:r>
        <w:rPr>
          <w:spacing w:val="45"/>
          <w:sz w:val="20"/>
        </w:rPr>
        <w:t xml:space="preserve"> </w:t>
      </w:r>
      <w:r>
        <w:rPr>
          <w:sz w:val="20"/>
        </w:rPr>
        <w:t>ensure</w:t>
      </w:r>
    </w:p>
    <w:p w:rsidR="0012621F" w:rsidRDefault="0012621F" w:rsidP="0012621F">
      <w:pPr>
        <w:pStyle w:val="BodyText"/>
        <w:spacing w:before="62" w:line="276" w:lineRule="auto"/>
        <w:ind w:left="587" w:right="401"/>
        <w:jc w:val="both"/>
      </w:pPr>
      <w:r>
        <w:br w:type="column"/>
      </w:r>
      <w:proofErr w:type="gramStart"/>
      <w:r>
        <w:lastRenderedPageBreak/>
        <w:t>consistency</w:t>
      </w:r>
      <w:proofErr w:type="gramEnd"/>
      <w:r>
        <w:t xml:space="preserve"> and enhance the effectiveness of the model.</w:t>
      </w:r>
      <w:r>
        <w:rPr>
          <w:spacing w:val="-47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input-output</w:t>
      </w:r>
      <w:r>
        <w:rPr>
          <w:spacing w:val="1"/>
        </w:rPr>
        <w:t xml:space="preserve"> </w:t>
      </w:r>
      <w:r>
        <w:t>sequences or time series data essential for training the</w:t>
      </w:r>
      <w:r>
        <w:rPr>
          <w:spacing w:val="1"/>
        </w:rPr>
        <w:t xml:space="preserve"> </w:t>
      </w:r>
      <w:r>
        <w:t>models.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 xml:space="preserve">Feature Engineering: </w:t>
      </w:r>
      <w:r>
        <w:rPr>
          <w:sz w:val="20"/>
        </w:rPr>
        <w:t>Derive meaningful attributes or</w:t>
      </w:r>
      <w:r>
        <w:rPr>
          <w:spacing w:val="1"/>
          <w:sz w:val="20"/>
        </w:rPr>
        <w:t xml:space="preserve"> </w:t>
      </w:r>
      <w:r>
        <w:rPr>
          <w:sz w:val="20"/>
        </w:rPr>
        <w:t>manipulate raw data to potentially boost the predictive</w:t>
      </w:r>
      <w:r>
        <w:rPr>
          <w:spacing w:val="1"/>
          <w:sz w:val="20"/>
        </w:rPr>
        <w:t xml:space="preserve"> </w:t>
      </w:r>
      <w:r>
        <w:rPr>
          <w:sz w:val="20"/>
        </w:rPr>
        <w:t>efficacy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models.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could</w:t>
      </w:r>
      <w:r>
        <w:rPr>
          <w:spacing w:val="1"/>
          <w:sz w:val="20"/>
        </w:rPr>
        <w:t xml:space="preserve"> </w:t>
      </w:r>
      <w:r>
        <w:rPr>
          <w:sz w:val="20"/>
        </w:rPr>
        <w:t>involve</w:t>
      </w:r>
      <w:r>
        <w:rPr>
          <w:spacing w:val="-47"/>
          <w:sz w:val="20"/>
        </w:rPr>
        <w:t xml:space="preserve"> </w:t>
      </w:r>
      <w:r>
        <w:rPr>
          <w:sz w:val="20"/>
        </w:rPr>
        <w:t>employing</w:t>
      </w:r>
      <w:r>
        <w:rPr>
          <w:spacing w:val="1"/>
          <w:sz w:val="20"/>
        </w:rPr>
        <w:t xml:space="preserve"> </w:t>
      </w:r>
      <w:r>
        <w:rPr>
          <w:sz w:val="20"/>
        </w:rPr>
        <w:t>quantities</w:t>
      </w:r>
      <w:r>
        <w:rPr>
          <w:spacing w:val="1"/>
          <w:sz w:val="20"/>
        </w:rPr>
        <w:t xml:space="preserve"> </w:t>
      </w:r>
      <w:r>
        <w:rPr>
          <w:sz w:val="20"/>
        </w:rPr>
        <w:t>measures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moving</w:t>
      </w:r>
      <w:r>
        <w:rPr>
          <w:spacing w:val="1"/>
          <w:sz w:val="20"/>
        </w:rPr>
        <w:t xml:space="preserve"> </w:t>
      </w:r>
      <w:r>
        <w:rPr>
          <w:sz w:val="20"/>
        </w:rPr>
        <w:t>averages, relative strength index (RSI), and stochastic</w:t>
      </w:r>
      <w:r>
        <w:rPr>
          <w:spacing w:val="1"/>
          <w:sz w:val="20"/>
        </w:rPr>
        <w:t xml:space="preserve"> </w:t>
      </w:r>
      <w:r>
        <w:rPr>
          <w:sz w:val="20"/>
        </w:rPr>
        <w:t>oscillators,</w:t>
      </w:r>
      <w:r>
        <w:rPr>
          <w:spacing w:val="1"/>
          <w:sz w:val="20"/>
        </w:rPr>
        <w:t xml:space="preserve"> </w:t>
      </w:r>
      <w:r>
        <w:rPr>
          <w:sz w:val="20"/>
        </w:rPr>
        <w:t>alongside</w:t>
      </w:r>
      <w:r>
        <w:rPr>
          <w:spacing w:val="1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1"/>
          <w:sz w:val="20"/>
        </w:rPr>
        <w:t xml:space="preserve"> </w:t>
      </w:r>
      <w:r>
        <w:rPr>
          <w:sz w:val="20"/>
        </w:rPr>
        <w:t>indicators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sentiments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extracted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news</w:t>
      </w:r>
      <w:r>
        <w:rPr>
          <w:spacing w:val="1"/>
          <w:sz w:val="20"/>
        </w:rPr>
        <w:t xml:space="preserve"> </w:t>
      </w:r>
      <w:r>
        <w:rPr>
          <w:sz w:val="20"/>
        </w:rPr>
        <w:t>articles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z w:val="20"/>
        </w:rPr>
        <w:t>media.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>Model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Selection: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Select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stock price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1"/>
          <w:sz w:val="20"/>
        </w:rPr>
        <w:t xml:space="preserve"> </w:t>
      </w:r>
      <w:r>
        <w:rPr>
          <w:sz w:val="20"/>
        </w:rPr>
        <w:t>LSTM, SVR, ARIMA, Random Forest, and . Consider</w:t>
      </w:r>
      <w:r>
        <w:rPr>
          <w:spacing w:val="1"/>
          <w:sz w:val="20"/>
        </w:rPr>
        <w:t xml:space="preserve"> </w:t>
      </w:r>
      <w:r>
        <w:rPr>
          <w:sz w:val="20"/>
        </w:rPr>
        <w:t>the strengths and limitations of each model in capturing</w:t>
      </w:r>
      <w:r>
        <w:rPr>
          <w:spacing w:val="1"/>
          <w:sz w:val="20"/>
        </w:rPr>
        <w:t xml:space="preserve"> </w:t>
      </w:r>
      <w:r>
        <w:rPr>
          <w:sz w:val="20"/>
        </w:rPr>
        <w:t>different types of patterns and dynamics present in the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:rsidR="0012621F" w:rsidRDefault="0012621F" w:rsidP="0012621F">
      <w:pPr>
        <w:pStyle w:val="BodyText"/>
        <w:spacing w:before="11"/>
        <w:rPr>
          <w:sz w:val="22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1"/>
        <w:jc w:val="both"/>
        <w:rPr>
          <w:sz w:val="20"/>
        </w:rPr>
      </w:pPr>
      <w:r>
        <w:rPr>
          <w:b/>
          <w:sz w:val="20"/>
        </w:rPr>
        <w:t xml:space="preserve">Model Training: </w:t>
      </w:r>
      <w:r>
        <w:rPr>
          <w:sz w:val="20"/>
        </w:rPr>
        <w:t>Partition the preprocessed dataset into</w:t>
      </w:r>
      <w:r>
        <w:rPr>
          <w:spacing w:val="-47"/>
          <w:sz w:val="20"/>
        </w:rPr>
        <w:t xml:space="preserve"> </w:t>
      </w:r>
      <w:r>
        <w:rPr>
          <w:sz w:val="20"/>
        </w:rPr>
        <w:t>training, validation, and testing subsets, employing the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conduct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algorithm, adjusting their hyper parameters using the</w:t>
      </w:r>
      <w:r>
        <w:rPr>
          <w:spacing w:val="1"/>
          <w:sz w:val="20"/>
        </w:rPr>
        <w:t xml:space="preserve"> </w:t>
      </w:r>
      <w:r>
        <w:rPr>
          <w:sz w:val="20"/>
        </w:rPr>
        <w:t>validation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overfitting</w:t>
      </w:r>
      <w:proofErr w:type="spellEnd"/>
      <w:r>
        <w:rPr>
          <w:sz w:val="20"/>
        </w:rPr>
        <w:t>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>Model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Evaluation: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Assess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trained models by evaluating their performance using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6"/>
          <w:sz w:val="20"/>
        </w:rPr>
        <w:t xml:space="preserve"> </w:t>
      </w:r>
      <w:r>
        <w:rPr>
          <w:sz w:val="20"/>
        </w:rPr>
        <w:t>Absolute</w:t>
      </w:r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9"/>
          <w:sz w:val="20"/>
        </w:rPr>
        <w:t xml:space="preserve"> </w:t>
      </w:r>
      <w:r>
        <w:rPr>
          <w:sz w:val="20"/>
        </w:rPr>
        <w:t>(MAE),</w:t>
      </w:r>
      <w:r>
        <w:rPr>
          <w:spacing w:val="-6"/>
          <w:sz w:val="20"/>
        </w:rPr>
        <w:t xml:space="preserve"> </w:t>
      </w:r>
      <w:r>
        <w:rPr>
          <w:sz w:val="20"/>
        </w:rPr>
        <w:t>Mean</w:t>
      </w:r>
      <w:r>
        <w:rPr>
          <w:spacing w:val="-48"/>
          <w:sz w:val="20"/>
        </w:rPr>
        <w:t xml:space="preserve"> </w:t>
      </w:r>
      <w:r>
        <w:rPr>
          <w:sz w:val="20"/>
        </w:rPr>
        <w:t>Square Error (MSE), Root Mean Square Error (RMSE),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R-Squared</w:t>
      </w:r>
      <w:r>
        <w:rPr>
          <w:spacing w:val="1"/>
          <w:sz w:val="20"/>
        </w:rPr>
        <w:t xml:space="preserve"> </w:t>
      </w:r>
      <w:r>
        <w:rPr>
          <w:sz w:val="20"/>
        </w:rPr>
        <w:t>(R2)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dataset.</w:t>
      </w:r>
      <w:r>
        <w:rPr>
          <w:spacing w:val="1"/>
          <w:sz w:val="20"/>
        </w:rPr>
        <w:t xml:space="preserve"> </w:t>
      </w:r>
      <w:r>
        <w:rPr>
          <w:sz w:val="20"/>
        </w:rPr>
        <w:t>Conduct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comparative analysis of each model’s performance to</w:t>
      </w:r>
      <w:r>
        <w:rPr>
          <w:spacing w:val="1"/>
          <w:sz w:val="20"/>
        </w:rPr>
        <w:t xml:space="preserve"> </w:t>
      </w:r>
      <w:r>
        <w:rPr>
          <w:sz w:val="20"/>
        </w:rPr>
        <w:t>gauge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predicting</w:t>
      </w:r>
      <w:r>
        <w:rPr>
          <w:spacing w:val="-3"/>
          <w:sz w:val="20"/>
        </w:rPr>
        <w:t xml:space="preserve"> </w:t>
      </w:r>
      <w:r>
        <w:rPr>
          <w:sz w:val="20"/>
        </w:rPr>
        <w:t>stock</w:t>
      </w:r>
      <w:r>
        <w:rPr>
          <w:spacing w:val="-5"/>
          <w:sz w:val="20"/>
        </w:rPr>
        <w:t xml:space="preserve"> </w:t>
      </w:r>
      <w:r>
        <w:rPr>
          <w:sz w:val="20"/>
        </w:rPr>
        <w:t>prices.</w:t>
      </w:r>
    </w:p>
    <w:p w:rsidR="0012621F" w:rsidRDefault="0012621F" w:rsidP="0012621F">
      <w:pPr>
        <w:pStyle w:val="BodyText"/>
        <w:spacing w:before="11"/>
        <w:rPr>
          <w:sz w:val="22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 xml:space="preserve">Ensemble Methods: </w:t>
      </w:r>
      <w:r>
        <w:rPr>
          <w:sz w:val="20"/>
        </w:rPr>
        <w:t>Investigate ensemble techniques</w:t>
      </w:r>
      <w:r>
        <w:rPr>
          <w:spacing w:val="1"/>
          <w:sz w:val="20"/>
        </w:rPr>
        <w:t xml:space="preserve"> </w:t>
      </w:r>
      <w:r>
        <w:rPr>
          <w:sz w:val="20"/>
        </w:rPr>
        <w:t>like averaging models or stacking to merge predictions</w:t>
      </w:r>
      <w:r>
        <w:rPr>
          <w:spacing w:val="1"/>
          <w:sz w:val="20"/>
        </w:rPr>
        <w:t xml:space="preserve"> </w:t>
      </w:r>
      <w:r>
        <w:rPr>
          <w:sz w:val="20"/>
        </w:rPr>
        <w:t>from multiple models, potentially enhancing prediction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resilience.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>Sensitivity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Performing</w:t>
      </w:r>
      <w:r>
        <w:rPr>
          <w:spacing w:val="1"/>
          <w:sz w:val="20"/>
        </w:rPr>
        <w:t xml:space="preserve"> </w:t>
      </w:r>
      <w:r>
        <w:rPr>
          <w:sz w:val="20"/>
        </w:rPr>
        <w:t>sensitivity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allows for the evaluation of how various factors or input</w:t>
      </w:r>
      <w:r>
        <w:rPr>
          <w:spacing w:val="-47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influence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 of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thereby</w:t>
      </w:r>
      <w:r>
        <w:rPr>
          <w:spacing w:val="1"/>
          <w:sz w:val="20"/>
        </w:rPr>
        <w:t xml:space="preserve"> </w:t>
      </w:r>
      <w:r>
        <w:rPr>
          <w:sz w:val="20"/>
        </w:rPr>
        <w:t>pinpointing</w:t>
      </w:r>
      <w:r>
        <w:rPr>
          <w:spacing w:val="-7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avenues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enhancement.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399"/>
        <w:jc w:val="both"/>
        <w:rPr>
          <w:sz w:val="20"/>
        </w:rPr>
      </w:pPr>
      <w:r>
        <w:rPr>
          <w:b/>
          <w:sz w:val="20"/>
        </w:rPr>
        <w:t xml:space="preserve">Interpretability Analysis: </w:t>
      </w:r>
      <w:r>
        <w:rPr>
          <w:sz w:val="20"/>
        </w:rPr>
        <w:t>Analyze the interpretability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LSTM and</w:t>
      </w:r>
      <w:r>
        <w:rPr>
          <w:spacing w:val="1"/>
          <w:sz w:val="20"/>
        </w:rPr>
        <w:t xml:space="preserve"> </w:t>
      </w:r>
      <w:r>
        <w:rPr>
          <w:sz w:val="20"/>
        </w:rPr>
        <w:t>Random Forest, to</w:t>
      </w:r>
      <w:r>
        <w:rPr>
          <w:spacing w:val="1"/>
          <w:sz w:val="20"/>
        </w:rPr>
        <w:t xml:space="preserve"> </w:t>
      </w:r>
      <w:r>
        <w:rPr>
          <w:sz w:val="20"/>
        </w:rPr>
        <w:t>gain</w:t>
      </w:r>
      <w:r>
        <w:rPr>
          <w:spacing w:val="1"/>
          <w:sz w:val="20"/>
        </w:rPr>
        <w:t xml:space="preserve"> </w:t>
      </w:r>
      <w:r>
        <w:rPr>
          <w:sz w:val="20"/>
        </w:rPr>
        <w:t>insights</w:t>
      </w:r>
      <w:r>
        <w:rPr>
          <w:spacing w:val="1"/>
          <w:sz w:val="20"/>
        </w:rPr>
        <w:t xml:space="preserve"> </w:t>
      </w:r>
      <w:r>
        <w:rPr>
          <w:sz w:val="20"/>
        </w:rPr>
        <w:t>into the</w:t>
      </w:r>
      <w:r>
        <w:rPr>
          <w:spacing w:val="1"/>
          <w:sz w:val="20"/>
        </w:rPr>
        <w:t xml:space="preserve"> </w:t>
      </w:r>
      <w:r>
        <w:rPr>
          <w:sz w:val="20"/>
        </w:rPr>
        <w:t>underlying</w:t>
      </w:r>
      <w:r>
        <w:rPr>
          <w:spacing w:val="-6"/>
          <w:sz w:val="20"/>
        </w:rPr>
        <w:t xml:space="preserve"> </w:t>
      </w:r>
      <w:r>
        <w:rPr>
          <w:sz w:val="20"/>
        </w:rPr>
        <w:t>factors</w:t>
      </w:r>
      <w:r>
        <w:rPr>
          <w:spacing w:val="-8"/>
          <w:sz w:val="20"/>
        </w:rPr>
        <w:t xml:space="preserve"> </w:t>
      </w:r>
      <w:r>
        <w:rPr>
          <w:sz w:val="20"/>
        </w:rPr>
        <w:t>driving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stock</w:t>
      </w:r>
      <w:r>
        <w:rPr>
          <w:spacing w:val="-8"/>
          <w:sz w:val="20"/>
        </w:rPr>
        <w:t xml:space="preserve"> </w:t>
      </w:r>
      <w:r>
        <w:rPr>
          <w:sz w:val="20"/>
        </w:rPr>
        <w:t>price</w:t>
      </w:r>
      <w:r>
        <w:rPr>
          <w:spacing w:val="-8"/>
          <w:sz w:val="20"/>
        </w:rPr>
        <w:t xml:space="preserve"> </w:t>
      </w:r>
      <w:r>
        <w:rPr>
          <w:sz w:val="20"/>
        </w:rPr>
        <w:t>predictions.</w:t>
      </w:r>
    </w:p>
    <w:p w:rsidR="0012621F" w:rsidRDefault="0012621F" w:rsidP="0012621F">
      <w:pPr>
        <w:pStyle w:val="BodyText"/>
        <w:spacing w:before="4"/>
        <w:rPr>
          <w:sz w:val="25"/>
        </w:rPr>
      </w:pPr>
    </w:p>
    <w:p w:rsidR="0012621F" w:rsidRDefault="0012621F" w:rsidP="0012621F">
      <w:pPr>
        <w:pStyle w:val="ListParagraph"/>
        <w:numPr>
          <w:ilvl w:val="0"/>
          <w:numId w:val="3"/>
        </w:numPr>
        <w:tabs>
          <w:tab w:val="left" w:pos="588"/>
        </w:tabs>
        <w:spacing w:line="276" w:lineRule="auto"/>
        <w:ind w:right="402"/>
        <w:jc w:val="both"/>
        <w:rPr>
          <w:sz w:val="20"/>
        </w:rPr>
      </w:pPr>
      <w:r>
        <w:rPr>
          <w:b/>
          <w:sz w:val="20"/>
        </w:rPr>
        <w:t>Results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Discussion: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Present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experiments and discuss the strengths, weaknesses, and</w:t>
      </w:r>
      <w:r>
        <w:rPr>
          <w:spacing w:val="1"/>
          <w:sz w:val="20"/>
        </w:rPr>
        <w:t xml:space="preserve"> </w:t>
      </w:r>
      <w:r>
        <w:rPr>
          <w:sz w:val="20"/>
        </w:rPr>
        <w:t>practical</w:t>
      </w:r>
      <w:r>
        <w:rPr>
          <w:spacing w:val="42"/>
          <w:sz w:val="20"/>
        </w:rPr>
        <w:t xml:space="preserve"> </w:t>
      </w:r>
      <w:r>
        <w:rPr>
          <w:sz w:val="20"/>
        </w:rPr>
        <w:t>implications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z w:val="20"/>
        </w:rPr>
        <w:t>each</w:t>
      </w:r>
      <w:r>
        <w:rPr>
          <w:spacing w:val="41"/>
          <w:sz w:val="20"/>
        </w:rPr>
        <w:t xml:space="preserve"> </w:t>
      </w:r>
      <w:r>
        <w:rPr>
          <w:sz w:val="20"/>
        </w:rPr>
        <w:t>machine</w:t>
      </w:r>
      <w:r>
        <w:rPr>
          <w:spacing w:val="42"/>
          <w:sz w:val="20"/>
        </w:rPr>
        <w:t xml:space="preserve"> </w:t>
      </w:r>
      <w:r>
        <w:rPr>
          <w:sz w:val="20"/>
        </w:rPr>
        <w:t>learning</w:t>
      </w:r>
    </w:p>
    <w:p w:rsidR="0012621F" w:rsidRDefault="0012621F" w:rsidP="0012621F">
      <w:pPr>
        <w:spacing w:line="276" w:lineRule="auto"/>
        <w:jc w:val="both"/>
        <w:rPr>
          <w:sz w:val="20"/>
        </w:rPr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8" w:space="87"/>
            <w:col w:w="5505"/>
          </w:cols>
        </w:sectPr>
      </w:pPr>
    </w:p>
    <w:p w:rsidR="0012621F" w:rsidRDefault="0012621F" w:rsidP="0012621F">
      <w:pPr>
        <w:pStyle w:val="BodyText"/>
        <w:spacing w:before="62" w:line="276" w:lineRule="auto"/>
        <w:ind w:left="587" w:right="38"/>
        <w:jc w:val="both"/>
      </w:pPr>
      <w:proofErr w:type="gramStart"/>
      <w:r>
        <w:lastRenderedPageBreak/>
        <w:t>technique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recommendations for future research and applications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field.</w:t>
      </w:r>
    </w:p>
    <w:p w:rsidR="0012621F" w:rsidRDefault="0012621F" w:rsidP="0012621F">
      <w:pPr>
        <w:pStyle w:val="BodyText"/>
        <w:spacing w:before="2"/>
        <w:rPr>
          <w:sz w:val="23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323"/>
        </w:tabs>
        <w:ind w:left="2322" w:hanging="361"/>
        <w:jc w:val="left"/>
      </w:pPr>
      <w:r>
        <w:t>WORKING</w:t>
      </w:r>
    </w:p>
    <w:p w:rsidR="0012621F" w:rsidRDefault="0012621F" w:rsidP="0012621F">
      <w:pPr>
        <w:pStyle w:val="BodyText"/>
        <w:spacing w:before="1"/>
        <w:rPr>
          <w:b/>
          <w:sz w:val="25"/>
        </w:rPr>
      </w:pPr>
    </w:p>
    <w:p w:rsidR="0012621F" w:rsidRDefault="0012621F" w:rsidP="0012621F">
      <w:pPr>
        <w:pStyle w:val="BodyText"/>
        <w:spacing w:before="1" w:line="276" w:lineRule="auto"/>
        <w:ind w:left="227" w:right="191"/>
      </w:pPr>
      <w:r>
        <w:t>Figure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depicts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 working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model.</w:t>
      </w:r>
      <w:r>
        <w:rPr>
          <w:spacing w:val="-47"/>
        </w:rPr>
        <w:t xml:space="preserve"> </w:t>
      </w:r>
      <w:r>
        <w:t>It contains each predefined step and the manually defined</w:t>
      </w:r>
      <w:r>
        <w:rPr>
          <w:spacing w:val="1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4"/>
        <w:jc w:val="both"/>
      </w:pPr>
      <w:r>
        <w:rPr>
          <w:b/>
        </w:rPr>
        <w:t>Raw</w:t>
      </w:r>
      <w:r>
        <w:rPr>
          <w:b/>
          <w:spacing w:val="1"/>
        </w:rPr>
        <w:t xml:space="preserve"> </w:t>
      </w:r>
      <w:r>
        <w:rPr>
          <w:b/>
        </w:rPr>
        <w:t>Data:</w:t>
      </w:r>
      <w:r>
        <w:rPr>
          <w:b/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unprocessed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origins</w:t>
      </w:r>
      <w:r>
        <w:rPr>
          <w:spacing w:val="1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APIs,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volumes,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-47"/>
        </w:rPr>
        <w:t xml:space="preserve"> </w:t>
      </w:r>
      <w:r>
        <w:t>timeframe.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1"/>
        <w:jc w:val="both"/>
      </w:pP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 xml:space="preserve">Pre-processing: </w:t>
      </w:r>
      <w:r>
        <w:t>Upon obtaining the raw data, pre-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suitability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Tasks involve handling missing values, outlier removal, and</w:t>
      </w:r>
      <w:r>
        <w:rPr>
          <w:spacing w:val="1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to ready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1"/>
        <w:jc w:val="both"/>
      </w:pPr>
      <w:r>
        <w:rPr>
          <w:b/>
        </w:rPr>
        <w:t>Feature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(feature</w:t>
      </w:r>
      <w:r>
        <w:rPr>
          <w:b/>
          <w:spacing w:val="1"/>
        </w:rPr>
        <w:t xml:space="preserve"> </w:t>
      </w:r>
      <w:r>
        <w:rPr>
          <w:b/>
        </w:rPr>
        <w:t>selection/extraction):</w:t>
      </w:r>
      <w:r>
        <w:rPr>
          <w:b/>
          <w:spacing w:val="1"/>
        </w:rPr>
        <w:t xml:space="preserve"> </w:t>
      </w:r>
      <w:r>
        <w:t>Derive pertinent attributes from the pre-processed data to</w:t>
      </w:r>
      <w:r>
        <w:rPr>
          <w:spacing w:val="1"/>
        </w:rPr>
        <w:t xml:space="preserve"> </w:t>
      </w:r>
      <w:r>
        <w:t>function as input parameters for machine learning models,</w:t>
      </w:r>
      <w:r>
        <w:rPr>
          <w:spacing w:val="1"/>
        </w:rPr>
        <w:t xml:space="preserve"> </w:t>
      </w:r>
      <w:r>
        <w:t>encompassing technical metrics such as moving averages,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index(RSI),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pertinent</w:t>
      </w:r>
      <w:r>
        <w:rPr>
          <w:spacing w:val="1"/>
        </w:rPr>
        <w:t xml:space="preserve"> </w:t>
      </w:r>
      <w:r>
        <w:t>market-</w:t>
      </w:r>
      <w:r>
        <w:rPr>
          <w:spacing w:val="1"/>
        </w:rPr>
        <w:t xml:space="preserve"> </w:t>
      </w:r>
      <w:r>
        <w:t>related factors.</w:t>
      </w:r>
    </w:p>
    <w:p w:rsidR="0012621F" w:rsidRDefault="0012621F" w:rsidP="0012621F">
      <w:pPr>
        <w:pStyle w:val="BodyText"/>
        <w:spacing w:before="11"/>
        <w:rPr>
          <w:sz w:val="22"/>
        </w:rPr>
      </w:pPr>
    </w:p>
    <w:p w:rsidR="0012621F" w:rsidRDefault="0012621F" w:rsidP="0012621F">
      <w:pPr>
        <w:pStyle w:val="BodyText"/>
        <w:spacing w:line="276" w:lineRule="auto"/>
        <w:ind w:left="227" w:right="43"/>
        <w:jc w:val="both"/>
      </w:pPr>
      <w:r>
        <w:rPr>
          <w:b/>
        </w:rPr>
        <w:t>Train-Test</w:t>
      </w:r>
      <w:r>
        <w:rPr>
          <w:b/>
          <w:spacing w:val="1"/>
        </w:rPr>
        <w:t xml:space="preserve"> </w:t>
      </w:r>
      <w:r>
        <w:rPr>
          <w:b/>
        </w:rPr>
        <w:t>Split:</w:t>
      </w:r>
      <w:r>
        <w:rPr>
          <w:b/>
          <w:spacing w:val="1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pre-processed</w:t>
      </w:r>
      <w:r>
        <w:rPr>
          <w:spacing w:val="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subsets:</w:t>
      </w:r>
      <w:r>
        <w:rPr>
          <w:spacing w:val="1"/>
        </w:rPr>
        <w:t xml:space="preserve"> </w:t>
      </w:r>
      <w:r>
        <w:t>a training set for teaching the machine learning</w:t>
      </w:r>
      <w:r>
        <w:rPr>
          <w:spacing w:val="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 for</w:t>
      </w:r>
      <w:r>
        <w:rPr>
          <w:spacing w:val="-1"/>
        </w:rPr>
        <w:t xml:space="preserve"> </w:t>
      </w:r>
      <w:r>
        <w:t>assessing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1"/>
        <w:jc w:val="both"/>
      </w:pPr>
      <w:r>
        <w:rPr>
          <w:b/>
        </w:rPr>
        <w:t xml:space="preserve">Model Selection: </w:t>
      </w:r>
      <w:r>
        <w:t>Select from a range of machine learning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</w:t>
      </w:r>
      <w:r>
        <w:rPr>
          <w:spacing w:val="-47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(SVR),</w:t>
      </w:r>
      <w:r>
        <w:rPr>
          <w:spacing w:val="-47"/>
        </w:rPr>
        <w:t xml:space="preserve"> </w:t>
      </w:r>
      <w:r>
        <w:t>Autoregressive Integrated Moving Average (ARIMA), and</w:t>
      </w:r>
      <w:r>
        <w:rPr>
          <w:spacing w:val="1"/>
        </w:rPr>
        <w:t xml:space="preserve"> </w:t>
      </w:r>
      <w:r>
        <w:t>Random Forest, taking into</w:t>
      </w:r>
      <w:r>
        <w:rPr>
          <w:spacing w:val="1"/>
        </w:rPr>
        <w:t xml:space="preserve"> </w:t>
      </w:r>
      <w:r>
        <w:t>account their</w:t>
      </w:r>
      <w:r>
        <w:rPr>
          <w:spacing w:val="1"/>
        </w:rPr>
        <w:t xml:space="preserve"> </w:t>
      </w:r>
      <w:r>
        <w:t>applicability in</w:t>
      </w:r>
      <w:r>
        <w:rPr>
          <w:spacing w:val="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prices.</w:t>
      </w:r>
    </w:p>
    <w:p w:rsidR="0012621F" w:rsidRDefault="0012621F" w:rsidP="0012621F">
      <w:pPr>
        <w:pStyle w:val="BodyText"/>
        <w:spacing w:before="10"/>
        <w:rPr>
          <w:sz w:val="22"/>
        </w:rPr>
      </w:pPr>
    </w:p>
    <w:p w:rsidR="0012621F" w:rsidRDefault="0012621F" w:rsidP="0012621F">
      <w:pPr>
        <w:pStyle w:val="BodyText"/>
        <w:spacing w:line="276" w:lineRule="auto"/>
        <w:ind w:left="227" w:right="46"/>
        <w:jc w:val="both"/>
      </w:pP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>Training:</w:t>
      </w:r>
      <w:r>
        <w:rPr>
          <w:b/>
          <w:spacing w:val="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set. During this phase, models learn from historical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to forecast</w:t>
      </w:r>
      <w:r>
        <w:rPr>
          <w:spacing w:val="-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prices.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5"/>
        <w:jc w:val="both"/>
      </w:pPr>
      <w:r>
        <w:rPr>
          <w:b/>
        </w:rPr>
        <w:t>Model</w:t>
      </w:r>
      <w:r>
        <w:rPr>
          <w:b/>
          <w:spacing w:val="1"/>
        </w:rPr>
        <w:t xml:space="preserve"> </w:t>
      </w:r>
      <w:r>
        <w:rPr>
          <w:b/>
        </w:rPr>
        <w:t xml:space="preserve">Testing: </w:t>
      </w:r>
      <w:r>
        <w:t>Evaluate the effectiveness of the trained</w:t>
      </w:r>
      <w:r>
        <w:rPr>
          <w:spacing w:val="1"/>
        </w:rPr>
        <w:t xml:space="preserve"> </w:t>
      </w:r>
      <w:r>
        <w:t>models by utilizing the testing dataset. Employ predictions</w:t>
      </w:r>
      <w:r>
        <w:rPr>
          <w:spacing w:val="1"/>
        </w:rPr>
        <w:t xml:space="preserve"> </w:t>
      </w:r>
      <w:r>
        <w:t>on new, unseen data and assess model performance using</w:t>
      </w:r>
      <w:r>
        <w:rPr>
          <w:spacing w:val="1"/>
        </w:rPr>
        <w:t xml:space="preserve"> </w:t>
      </w:r>
      <w:r>
        <w:t>metrics like Mean Absolute Error (MAE), Mean Squared</w:t>
      </w:r>
      <w:r>
        <w:rPr>
          <w:spacing w:val="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(MSE),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 Error</w:t>
      </w:r>
      <w:r>
        <w:rPr>
          <w:spacing w:val="-1"/>
        </w:rPr>
        <w:t xml:space="preserve"> </w:t>
      </w:r>
      <w:r>
        <w:t>(RMSE).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3"/>
        <w:jc w:val="both"/>
      </w:pPr>
      <w:r>
        <w:rPr>
          <w:b/>
        </w:rPr>
        <w:t xml:space="preserve">Comparative Analysis: </w:t>
      </w:r>
      <w:r>
        <w:t>Conduct a comparative assessment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accuracy,</w:t>
      </w:r>
      <w:r>
        <w:rPr>
          <w:spacing w:val="-47"/>
        </w:rPr>
        <w:t xml:space="preserve"> </w:t>
      </w:r>
      <w:r>
        <w:t>stability, and scalability to guide decisions regarding their</w:t>
      </w:r>
      <w:r>
        <w:rPr>
          <w:spacing w:val="1"/>
        </w:rPr>
        <w:t xml:space="preserve"> </w:t>
      </w:r>
      <w:r>
        <w:t>suitability</w:t>
      </w:r>
      <w:r>
        <w:rPr>
          <w:spacing w:val="-2"/>
        </w:rPr>
        <w:t xml:space="preserve"> </w:t>
      </w:r>
      <w:r>
        <w:t>for real-world</w:t>
      </w:r>
      <w:r>
        <w:rPr>
          <w:spacing w:val="1"/>
        </w:rPr>
        <w:t xml:space="preserve"> </w:t>
      </w:r>
      <w:r>
        <w:t>applications.</w:t>
      </w:r>
    </w:p>
    <w:p w:rsidR="0012621F" w:rsidRDefault="0012621F" w:rsidP="0012621F">
      <w:pPr>
        <w:pStyle w:val="BodyText"/>
        <w:spacing w:before="4"/>
        <w:rPr>
          <w:sz w:val="28"/>
        </w:rPr>
      </w:pPr>
      <w:r>
        <w:br w:type="column"/>
      </w:r>
    </w:p>
    <w:p w:rsidR="0012621F" w:rsidRDefault="0012621F" w:rsidP="0012621F">
      <w:pPr>
        <w:pStyle w:val="BodyText"/>
        <w:spacing w:line="276" w:lineRule="auto"/>
        <w:ind w:left="227" w:right="409"/>
        <w:jc w:val="both"/>
      </w:pPr>
      <w:r>
        <w:rPr>
          <w:b/>
        </w:rPr>
        <w:t xml:space="preserve">Outcome: </w:t>
      </w:r>
      <w:r>
        <w:t>Based on the comparative analysis, identify the</w:t>
      </w:r>
      <w:r>
        <w:rPr>
          <w:spacing w:val="1"/>
        </w:rPr>
        <w:t xml:space="preserve"> </w:t>
      </w:r>
      <w:r>
        <w:t>most effective machine learning technique for stock price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-47"/>
        </w:rPr>
        <w:t xml:space="preserve"> </w:t>
      </w:r>
      <w:r>
        <w:t>compared to other methods. Provide recommendations 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</w:t>
      </w:r>
      <w:r>
        <w:rPr>
          <w:spacing w:val="-47"/>
        </w:rPr>
        <w:t xml:space="preserve"> </w:t>
      </w:r>
      <w:r>
        <w:t>markets.</w:t>
      </w:r>
    </w:p>
    <w:p w:rsidR="0012621F" w:rsidRDefault="0012621F" w:rsidP="0012621F">
      <w:pPr>
        <w:pStyle w:val="BodyText"/>
        <w:spacing w:before="1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74CA6A6F" wp14:editId="14620B47">
            <wp:simplePos x="0" y="0"/>
            <wp:positionH relativeFrom="page">
              <wp:posOffset>4122420</wp:posOffset>
            </wp:positionH>
            <wp:positionV relativeFrom="paragraph">
              <wp:posOffset>185268</wp:posOffset>
            </wp:positionV>
            <wp:extent cx="3029829" cy="480974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829" cy="480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21F" w:rsidRDefault="0012621F" w:rsidP="0012621F">
      <w:pPr>
        <w:pStyle w:val="BodyText"/>
        <w:spacing w:before="1"/>
        <w:rPr>
          <w:sz w:val="30"/>
        </w:rPr>
      </w:pPr>
    </w:p>
    <w:p w:rsidR="0012621F" w:rsidRDefault="0012621F" w:rsidP="0012621F">
      <w:pPr>
        <w:spacing w:before="1"/>
        <w:ind w:left="2126" w:right="1946"/>
        <w:jc w:val="center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1:  Working</w:t>
      </w:r>
    </w:p>
    <w:p w:rsidR="0012621F" w:rsidRDefault="0012621F" w:rsidP="0012621F">
      <w:pPr>
        <w:pStyle w:val="BodyText"/>
        <w:spacing w:before="9"/>
        <w:rPr>
          <w:i/>
          <w:sz w:val="22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1735"/>
        </w:tabs>
        <w:ind w:left="1734" w:hanging="361"/>
        <w:jc w:val="left"/>
      </w:pPr>
      <w:r>
        <w:t>FIGURES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TABLES</w:t>
      </w:r>
    </w:p>
    <w:p w:rsidR="0012621F" w:rsidRDefault="0012621F" w:rsidP="0012621F">
      <w:pPr>
        <w:pStyle w:val="BodyText"/>
        <w:spacing w:before="4"/>
        <w:rPr>
          <w:b/>
          <w:sz w:val="22"/>
        </w:rPr>
      </w:pPr>
    </w:p>
    <w:p w:rsidR="0012621F" w:rsidRDefault="0012621F" w:rsidP="0012621F">
      <w:pPr>
        <w:pStyle w:val="BodyText"/>
        <w:ind w:left="227" w:right="403"/>
        <w:jc w:val="both"/>
      </w:pPr>
      <w:r>
        <w:t>In the</w:t>
      </w:r>
      <w:r>
        <w:rPr>
          <w:spacing w:val="1"/>
        </w:rPr>
        <w:t xml:space="preserve"> </w:t>
      </w:r>
      <w:r>
        <w:t>training phase of 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 function is calculated at every epoch to evaluate the</w:t>
      </w:r>
      <w:r>
        <w:rPr>
          <w:spacing w:val="1"/>
        </w:rPr>
        <w:t xml:space="preserve"> </w:t>
      </w:r>
      <w:r>
        <w:t>disparity between the predicted and observed stock prices.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trajectory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5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 20 epochs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model.</w:t>
      </w:r>
    </w:p>
    <w:p w:rsidR="0012621F" w:rsidRDefault="0012621F" w:rsidP="0012621F">
      <w:pPr>
        <w:pStyle w:val="BodyText"/>
        <w:spacing w:before="10"/>
        <w:rPr>
          <w:sz w:val="22"/>
        </w:rPr>
      </w:pPr>
    </w:p>
    <w:p w:rsidR="0012621F" w:rsidRDefault="0012621F" w:rsidP="0012621F">
      <w:pPr>
        <w:pStyle w:val="BodyText"/>
        <w:spacing w:line="276" w:lineRule="auto"/>
        <w:ind w:left="227" w:right="408"/>
        <w:jc w:val="both"/>
      </w:pPr>
      <w:r>
        <w:t>The loss function provides insights into the convergence and</w:t>
      </w:r>
      <w:r>
        <w:rPr>
          <w:spacing w:val="-47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decreasing trend in the loss indicates that the models are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successive</w:t>
      </w:r>
      <w:r>
        <w:rPr>
          <w:spacing w:val="2"/>
        </w:rPr>
        <w:t xml:space="preserve"> </w:t>
      </w:r>
      <w:r>
        <w:t>epochs.</w:t>
      </w:r>
      <w:r>
        <w:rPr>
          <w:spacing w:val="4"/>
        </w:rPr>
        <w:t xml:space="preserve"> </w:t>
      </w:r>
      <w:r>
        <w:t>Conversely,</w:t>
      </w:r>
      <w:r>
        <w:rPr>
          <w:spacing w:val="2"/>
        </w:rPr>
        <w:t xml:space="preserve"> </w:t>
      </w:r>
      <w:r>
        <w:t>fluctuations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 increasing</w:t>
      </w:r>
    </w:p>
    <w:p w:rsidR="0012621F" w:rsidRDefault="0012621F" w:rsidP="0012621F">
      <w:pPr>
        <w:spacing w:line="276" w:lineRule="auto"/>
        <w:jc w:val="both"/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9" w:space="87"/>
            <w:col w:w="5504"/>
          </w:cols>
        </w:sectPr>
      </w:pPr>
    </w:p>
    <w:p w:rsidR="0012621F" w:rsidRDefault="0012621F" w:rsidP="0012621F">
      <w:pPr>
        <w:pStyle w:val="BodyText"/>
        <w:spacing w:before="62" w:line="276" w:lineRule="auto"/>
        <w:ind w:left="227" w:right="44"/>
        <w:jc w:val="both"/>
      </w:pPr>
      <w:proofErr w:type="gramStart"/>
      <w:r>
        <w:lastRenderedPageBreak/>
        <w:t>trend</w:t>
      </w:r>
      <w:proofErr w:type="gramEnd"/>
      <w:r>
        <w:t xml:space="preserve"> in the loss may indicate issues such as </w:t>
      </w:r>
      <w:proofErr w:type="spellStart"/>
      <w:r>
        <w:t>overfitting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model complexity.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39"/>
        <w:jc w:val="both"/>
      </w:pPr>
      <w:r>
        <w:t>By visualizing the loss function, the project gains valuable</w:t>
      </w:r>
      <w:r>
        <w:rPr>
          <w:spacing w:val="1"/>
        </w:rPr>
        <w:t xml:space="preserve"> </w:t>
      </w:r>
      <w:r>
        <w:t>insights into the training dynamics of the machine learning</w:t>
      </w:r>
      <w:r>
        <w:rPr>
          <w:spacing w:val="1"/>
        </w:rPr>
        <w:t xml:space="preserve"> </w:t>
      </w:r>
      <w:r>
        <w:t>models, facilitating better understanding and</w:t>
      </w:r>
      <w:r>
        <w:rPr>
          <w:spacing w:val="50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performance.</w:t>
      </w:r>
    </w:p>
    <w:p w:rsidR="0012621F" w:rsidRDefault="0012621F" w:rsidP="0012621F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10576C73" wp14:editId="04E84076">
            <wp:simplePos x="0" y="0"/>
            <wp:positionH relativeFrom="page">
              <wp:posOffset>706048</wp:posOffset>
            </wp:positionH>
            <wp:positionV relativeFrom="paragraph">
              <wp:posOffset>190382</wp:posOffset>
            </wp:positionV>
            <wp:extent cx="2869141" cy="19080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141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21F" w:rsidRDefault="0012621F" w:rsidP="0012621F">
      <w:pPr>
        <w:pStyle w:val="BodyText"/>
        <w:spacing w:before="4"/>
        <w:rPr>
          <w:sz w:val="17"/>
        </w:rPr>
      </w:pPr>
    </w:p>
    <w:p w:rsidR="0012621F" w:rsidRDefault="0012621F" w:rsidP="0012621F">
      <w:pPr>
        <w:ind w:left="1552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44"/>
          <w:sz w:val="18"/>
        </w:rPr>
        <w:t xml:space="preserve"> </w:t>
      </w:r>
      <w:r>
        <w:rPr>
          <w:i/>
          <w:sz w:val="18"/>
        </w:rPr>
        <w:t>Training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model loss</w:t>
      </w:r>
    </w:p>
    <w:p w:rsidR="0012621F" w:rsidRDefault="0012621F" w:rsidP="0012621F">
      <w:pPr>
        <w:pStyle w:val="BodyText"/>
        <w:rPr>
          <w:i/>
        </w:rPr>
      </w:pPr>
    </w:p>
    <w:p w:rsidR="0012621F" w:rsidRDefault="0012621F" w:rsidP="0012621F">
      <w:pPr>
        <w:pStyle w:val="BodyText"/>
        <w:spacing w:before="152" w:line="276" w:lineRule="auto"/>
        <w:ind w:left="227" w:right="38"/>
        <w:jc w:val="both"/>
      </w:pPr>
      <w:r>
        <w:t>Figure 3 presents a graphical representation of the actual</w:t>
      </w:r>
      <w:r>
        <w:rPr>
          <w:spacing w:val="1"/>
        </w:rPr>
        <w:t xml:space="preserve"> </w:t>
      </w:r>
      <w:r>
        <w:t>stock prices derived</w:t>
      </w:r>
      <w:r>
        <w:rPr>
          <w:spacing w:val="50"/>
        </w:rPr>
        <w:t xml:space="preserve"> </w:t>
      </w:r>
      <w:r>
        <w:t>from the test data. Each point on the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 window. The horizontal axis commonly denotes</w:t>
      </w:r>
      <w:r>
        <w:rPr>
          <w:spacing w:val="1"/>
        </w:rPr>
        <w:t xml:space="preserve"> </w:t>
      </w:r>
      <w:r>
        <w:t>chronological</w:t>
      </w:r>
      <w:r>
        <w:rPr>
          <w:spacing w:val="1"/>
        </w:rPr>
        <w:t xml:space="preserve"> </w:t>
      </w:r>
      <w:r>
        <w:t>progression,</w:t>
      </w:r>
      <w:r>
        <w:rPr>
          <w:spacing w:val="1"/>
        </w:rPr>
        <w:t xml:space="preserve"> </w:t>
      </w:r>
      <w:r>
        <w:t>portraying data</w:t>
      </w:r>
      <w:r>
        <w:rPr>
          <w:spacing w:val="50"/>
        </w:rPr>
        <w:t xml:space="preserve"> </w:t>
      </w:r>
      <w:r>
        <w:t>points arranged</w:t>
      </w:r>
      <w:r>
        <w:rPr>
          <w:spacing w:val="-4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right.</w:t>
      </w:r>
      <w:r>
        <w:rPr>
          <w:spacing w:val="1"/>
        </w:rPr>
        <w:t xml:space="preserve"> </w:t>
      </w:r>
      <w:r>
        <w:t>Meanwhile,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vertical axis illustrates the actual stock prices, reflecting the</w:t>
      </w:r>
      <w:r>
        <w:rPr>
          <w:spacing w:val="1"/>
        </w:rPr>
        <w:t xml:space="preserve"> </w:t>
      </w:r>
      <w:r>
        <w:t>observed real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38"/>
        <w:jc w:val="both"/>
      </w:pPr>
      <w:r>
        <w:t>The plot visually showcases the fluctuations and</w:t>
      </w:r>
      <w:r>
        <w:rPr>
          <w:spacing w:val="50"/>
        </w:rPr>
        <w:t xml:space="preserve"> </w:t>
      </w:r>
      <w:r>
        <w:t>trends in</w:t>
      </w:r>
      <w:r>
        <w:rPr>
          <w:spacing w:val="1"/>
        </w:rPr>
        <w:t xml:space="preserve"> </w:t>
      </w:r>
      <w:r>
        <w:t>the actual stock prices over the evaluation period. Observing</w:t>
      </w:r>
      <w:r>
        <w:rPr>
          <w:spacing w:val="-47"/>
        </w:rPr>
        <w:t xml:space="preserve"> </w:t>
      </w:r>
      <w:r>
        <w:t>the movement of the plotted points allows stakeholders to</w:t>
      </w:r>
      <w:r>
        <w:rPr>
          <w:spacing w:val="1"/>
        </w:rPr>
        <w:t xml:space="preserve"> </w:t>
      </w:r>
      <w:r>
        <w:t>discern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upward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downward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volatility, or periods of stability, in the stock market. This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 prices behaved during the test period and serves as a</w:t>
      </w:r>
      <w:r>
        <w:rPr>
          <w:spacing w:val="1"/>
        </w:rPr>
        <w:t xml:space="preserve"> </w:t>
      </w:r>
      <w:r>
        <w:t>reference for assessing the efficacy of prognostic models,</w:t>
      </w:r>
      <w:r>
        <w:rPr>
          <w:spacing w:val="1"/>
        </w:rPr>
        <w:t xml:space="preserve"> </w:t>
      </w:r>
      <w:r>
        <w:t>such as those generated by machine learning algorithms like</w:t>
      </w:r>
      <w:r>
        <w:rPr>
          <w:spacing w:val="-47"/>
        </w:rPr>
        <w:t xml:space="preserve"> </w:t>
      </w:r>
      <w:r>
        <w:t>LSTM.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1"/>
        <w:jc w:val="both"/>
      </w:pPr>
      <w:r>
        <w:t>By juxtaposing the plotted data points in Figure 3 with the</w:t>
      </w:r>
      <w:r>
        <w:rPr>
          <w:spacing w:val="1"/>
        </w:rPr>
        <w:t xml:space="preserve"> </w:t>
      </w:r>
      <w:r>
        <w:t>prognostications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stakeholders can evaluate the precision and efficacy of the</w:t>
      </w:r>
      <w:r>
        <w:rPr>
          <w:spacing w:val="1"/>
        </w:rPr>
        <w:t xml:space="preserve"> </w:t>
      </w:r>
      <w:r>
        <w:t>model in anticipating stock prices. Discrepancies observes</w:t>
      </w:r>
      <w:r>
        <w:rPr>
          <w:spacing w:val="1"/>
        </w:rPr>
        <w:t xml:space="preserve"> </w:t>
      </w:r>
      <w:r>
        <w:t>between the actual data points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pinpoint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facilitating the enhancement and fine-tuning of predictive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bolster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market.</w:t>
      </w:r>
    </w:p>
    <w:p w:rsidR="0012621F" w:rsidRDefault="0012621F" w:rsidP="0012621F">
      <w:pPr>
        <w:pStyle w:val="BodyText"/>
        <w:spacing w:before="4"/>
        <w:rPr>
          <w:sz w:val="5"/>
        </w:rPr>
      </w:pPr>
      <w:r>
        <w:br w:type="column"/>
      </w:r>
    </w:p>
    <w:p w:rsidR="0012621F" w:rsidRDefault="0012621F" w:rsidP="0012621F">
      <w:pPr>
        <w:pStyle w:val="BodyText"/>
        <w:ind w:left="295"/>
      </w:pPr>
      <w:r>
        <w:rPr>
          <w:noProof/>
          <w:lang w:val="en-IN" w:eastAsia="en-IN"/>
        </w:rPr>
        <w:drawing>
          <wp:inline distT="0" distB="0" distL="0" distR="0" wp14:anchorId="5CFDA9AF" wp14:editId="0A638EF8">
            <wp:extent cx="2693895" cy="17373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895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Default="0012621F" w:rsidP="0012621F">
      <w:pPr>
        <w:spacing w:before="77"/>
        <w:ind w:left="947"/>
        <w:jc w:val="both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3: Plotting 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actual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data points</w:t>
      </w:r>
    </w:p>
    <w:p w:rsidR="0012621F" w:rsidRDefault="0012621F" w:rsidP="0012621F">
      <w:pPr>
        <w:pStyle w:val="BodyText"/>
        <w:spacing w:before="34" w:line="276" w:lineRule="auto"/>
        <w:ind w:left="227" w:right="405"/>
        <w:jc w:val="both"/>
      </w:pPr>
      <w:r>
        <w:t>Figure 4 shows how well a computer model (called LSTM)</w:t>
      </w:r>
      <w:r>
        <w:rPr>
          <w:spacing w:val="1"/>
        </w:rPr>
        <w:t xml:space="preserve"> </w:t>
      </w:r>
      <w:r>
        <w:t>predicts stock prices compared to what actually happens in</w:t>
      </w:r>
      <w:r>
        <w:rPr>
          <w:spacing w:val="1"/>
        </w:rPr>
        <w:t xml:space="preserve"> </w:t>
      </w:r>
      <w:r>
        <w:t>the market. Each point on the plot represents how much 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differs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certain time. If a point is above the line, it means the model</w:t>
      </w:r>
      <w:r>
        <w:rPr>
          <w:spacing w:val="1"/>
        </w:rPr>
        <w:t xml:space="preserve"> </w:t>
      </w:r>
      <w:r>
        <w:t>thought the stock price would be higher than it actually was.</w:t>
      </w:r>
      <w:r>
        <w:rPr>
          <w:spacing w:val="-47"/>
        </w:rPr>
        <w:t xml:space="preserve"> </w:t>
      </w:r>
      <w:r>
        <w:t>If it's below the line, the model underestimated the stock</w:t>
      </w:r>
      <w:r>
        <w:rPr>
          <w:spacing w:val="1"/>
        </w:rPr>
        <w:t xml:space="preserve"> </w:t>
      </w:r>
      <w:r>
        <w:t>price. This visual helps us see how accurate the model is in</w:t>
      </w:r>
      <w:r>
        <w:rPr>
          <w:spacing w:val="1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prices.</w:t>
      </w:r>
    </w:p>
    <w:p w:rsidR="0012621F" w:rsidRDefault="0012621F" w:rsidP="0012621F">
      <w:pPr>
        <w:pStyle w:val="BodyText"/>
        <w:spacing w:before="9"/>
        <w:rPr>
          <w:sz w:val="22"/>
        </w:rPr>
      </w:pPr>
    </w:p>
    <w:p w:rsidR="0012621F" w:rsidRDefault="0012621F" w:rsidP="0012621F">
      <w:pPr>
        <w:pStyle w:val="BodyText"/>
        <w:spacing w:line="276" w:lineRule="auto"/>
        <w:ind w:left="227" w:right="405"/>
        <w:jc w:val="both"/>
      </w:pPr>
      <w:r>
        <w:t>By looking at the dots on the plot, we can see where the</w:t>
      </w:r>
      <w:r>
        <w:rPr>
          <w:spacing w:val="1"/>
        </w:rPr>
        <w:t xml:space="preserve"> </w:t>
      </w:r>
      <w:r>
        <w:t>model does a good job and where it struggles. If there are 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dots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tends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overestimate prices. If they're mostly below the line, it's the</w:t>
      </w:r>
      <w:r>
        <w:rPr>
          <w:spacing w:val="1"/>
        </w:rPr>
        <w:t xml:space="preserve"> </w:t>
      </w:r>
      <w:r>
        <w:t>opposite.</w:t>
      </w:r>
      <w:r>
        <w:rPr>
          <w:spacing w:val="45"/>
        </w:rPr>
        <w:t xml:space="preserve"> </w:t>
      </w:r>
      <w:r>
        <w:t>Understanding</w:t>
      </w:r>
      <w:r>
        <w:rPr>
          <w:spacing w:val="44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differences</w:t>
      </w:r>
      <w:r>
        <w:rPr>
          <w:spacing w:val="44"/>
        </w:rPr>
        <w:t xml:space="preserve"> </w:t>
      </w:r>
      <w:r>
        <w:t>helps</w:t>
      </w:r>
      <w:r>
        <w:rPr>
          <w:spacing w:val="44"/>
        </w:rPr>
        <w:t xml:space="preserve"> </w:t>
      </w:r>
      <w:r>
        <w:t>us</w:t>
      </w:r>
      <w:r>
        <w:rPr>
          <w:spacing w:val="45"/>
        </w:rPr>
        <w:t xml:space="preserve"> </w:t>
      </w:r>
      <w:r>
        <w:t>figure</w:t>
      </w:r>
      <w:r>
        <w:rPr>
          <w:spacing w:val="-48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investing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stock market.</w:t>
      </w:r>
    </w:p>
    <w:p w:rsidR="0012621F" w:rsidRDefault="0012621F" w:rsidP="0012621F">
      <w:pPr>
        <w:pStyle w:val="BodyText"/>
        <w:spacing w:before="1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08"/>
        <w:jc w:val="both"/>
      </w:pPr>
      <w:r>
        <w:t>In simple terms, this picture helps investors and analysts see</w:t>
      </w:r>
      <w:r>
        <w:rPr>
          <w:spacing w:val="-47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diverge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reality,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smarter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risks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effectively.</w:t>
      </w:r>
    </w:p>
    <w:p w:rsidR="0012621F" w:rsidRDefault="0012621F" w:rsidP="0012621F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8708541" wp14:editId="7FB4DB30">
            <wp:simplePos x="0" y="0"/>
            <wp:positionH relativeFrom="page">
              <wp:posOffset>3939766</wp:posOffset>
            </wp:positionH>
            <wp:positionV relativeFrom="paragraph">
              <wp:posOffset>184886</wp:posOffset>
            </wp:positionV>
            <wp:extent cx="3007397" cy="21819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397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21F" w:rsidRDefault="0012621F" w:rsidP="0012621F">
      <w:pPr>
        <w:pStyle w:val="BodyText"/>
        <w:spacing w:before="4"/>
        <w:rPr>
          <w:sz w:val="19"/>
        </w:rPr>
      </w:pPr>
    </w:p>
    <w:p w:rsidR="0012621F" w:rsidRDefault="0012621F" w:rsidP="0012621F">
      <w:pPr>
        <w:spacing w:before="1" w:line="276" w:lineRule="auto"/>
        <w:ind w:left="2342" w:right="426" w:hanging="1793"/>
        <w:rPr>
          <w:i/>
          <w:sz w:val="18"/>
        </w:rPr>
      </w:pPr>
      <w:r>
        <w:rPr>
          <w:i/>
          <w:sz w:val="18"/>
        </w:rPr>
        <w:t>Figure 4: Comparison between actual and predicted values by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LSTM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model</w:t>
      </w:r>
    </w:p>
    <w:p w:rsidR="0012621F" w:rsidRDefault="0012621F" w:rsidP="0012621F">
      <w:pPr>
        <w:spacing w:line="276" w:lineRule="auto"/>
        <w:rPr>
          <w:sz w:val="18"/>
        </w:rPr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5" w:space="90"/>
            <w:col w:w="5505"/>
          </w:cols>
        </w:sectPr>
      </w:pPr>
    </w:p>
    <w:p w:rsidR="0012621F" w:rsidRDefault="0012621F" w:rsidP="0012621F">
      <w:pPr>
        <w:pStyle w:val="BodyText"/>
        <w:spacing w:before="62"/>
        <w:ind w:left="227" w:right="38"/>
        <w:jc w:val="both"/>
      </w:pPr>
      <w:r>
        <w:lastRenderedPageBreak/>
        <w:t>Figure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Support Vector Regression (SVR) model. Each point on the</w:t>
      </w:r>
      <w:r>
        <w:rPr>
          <w:spacing w:val="1"/>
        </w:rPr>
        <w:t xml:space="preserve"> </w:t>
      </w:r>
      <w:r>
        <w:t>plot represents a predicted stock price corresponding to 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window.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SVR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 on the vertical axis, while the horizontal axis</w:t>
      </w:r>
      <w:r>
        <w:rPr>
          <w:spacing w:val="1"/>
        </w:rPr>
        <w:t xml:space="preserve"> </w:t>
      </w:r>
      <w:r>
        <w:t>illustrates chronological time with the data points arranged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right.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 of how well the SVR model forecasts stock</w:t>
      </w:r>
      <w:r>
        <w:rPr>
          <w:spacing w:val="1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 evaluation</w:t>
      </w:r>
      <w:r>
        <w:rPr>
          <w:spacing w:val="-1"/>
        </w:rPr>
        <w:t xml:space="preserve"> </w:t>
      </w:r>
      <w:r>
        <w:t>period.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BodyText"/>
        <w:ind w:left="227" w:right="40"/>
        <w:jc w:val="both"/>
      </w:pPr>
      <w:r>
        <w:t>Likewise,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forecasted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proofErr w:type="spellStart"/>
      <w:r>
        <w:t>Regressor</w:t>
      </w:r>
      <w:proofErr w:type="spellEnd"/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Analogous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corresponds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forecasted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timeframe. The time axis is depicted horizontally, while the</w:t>
      </w:r>
      <w:r>
        <w:rPr>
          <w:spacing w:val="1"/>
        </w:rPr>
        <w:t xml:space="preserve"> </w:t>
      </w:r>
      <w:r>
        <w:t>vertically oriented axis portrays the forecasted stock prices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proofErr w:type="spellStart"/>
      <w:r>
        <w:t>Regressor</w:t>
      </w:r>
      <w:proofErr w:type="spellEnd"/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depiction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 Forest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</w:p>
    <w:p w:rsidR="0012621F" w:rsidRDefault="0012621F" w:rsidP="0012621F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849B2B4" wp14:editId="1E597D62">
            <wp:simplePos x="0" y="0"/>
            <wp:positionH relativeFrom="page">
              <wp:posOffset>663877</wp:posOffset>
            </wp:positionH>
            <wp:positionV relativeFrom="paragraph">
              <wp:posOffset>184438</wp:posOffset>
            </wp:positionV>
            <wp:extent cx="2715051" cy="15544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51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21F" w:rsidRDefault="0012621F" w:rsidP="0012621F">
      <w:pPr>
        <w:spacing w:before="36"/>
        <w:ind w:left="1264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5: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Predicted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values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by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SVR</w:t>
      </w:r>
    </w:p>
    <w:p w:rsidR="0012621F" w:rsidRDefault="0012621F" w:rsidP="0012621F">
      <w:pPr>
        <w:pStyle w:val="BodyText"/>
        <w:spacing w:before="9"/>
        <w:rPr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A2BD1D8" wp14:editId="2E1E42FB">
            <wp:simplePos x="0" y="0"/>
            <wp:positionH relativeFrom="page">
              <wp:posOffset>641731</wp:posOffset>
            </wp:positionH>
            <wp:positionV relativeFrom="paragraph">
              <wp:posOffset>205733</wp:posOffset>
            </wp:positionV>
            <wp:extent cx="2734402" cy="165887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402" cy="165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21F" w:rsidRDefault="0012621F" w:rsidP="0012621F">
      <w:pPr>
        <w:spacing w:before="60"/>
        <w:ind w:left="227" w:firstLine="391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6: Predicted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values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by Random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Forest </w:t>
      </w:r>
      <w:proofErr w:type="spellStart"/>
      <w:r>
        <w:rPr>
          <w:i/>
          <w:sz w:val="18"/>
        </w:rPr>
        <w:t>Regressor</w:t>
      </w:r>
      <w:proofErr w:type="spellEnd"/>
    </w:p>
    <w:p w:rsidR="0012621F" w:rsidRDefault="0012621F" w:rsidP="0012621F">
      <w:pPr>
        <w:pStyle w:val="BodyText"/>
        <w:rPr>
          <w:i/>
          <w:sz w:val="18"/>
        </w:rPr>
      </w:pPr>
    </w:p>
    <w:p w:rsidR="0012621F" w:rsidRDefault="0012621F" w:rsidP="0012621F">
      <w:pPr>
        <w:pStyle w:val="BodyText"/>
        <w:ind w:left="227" w:right="38"/>
        <w:jc w:val="both"/>
      </w:pPr>
      <w:r>
        <w:t>Displayed in Figure 7 are the forecasted values produced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Autoregressive Integrated Moving Average (ARIMA)</w:t>
      </w:r>
      <w:r>
        <w:rPr>
          <w:spacing w:val="1"/>
        </w:rPr>
        <w:t xml:space="preserve"> </w:t>
      </w:r>
      <w:r>
        <w:t>model. Similar to Figures 5 and 6, each data point on the</w:t>
      </w:r>
      <w:r>
        <w:rPr>
          <w:spacing w:val="1"/>
        </w:rPr>
        <w:t xml:space="preserve"> </w:t>
      </w:r>
      <w:r>
        <w:t>graph corresponds to a projected stock price for a specific</w:t>
      </w:r>
      <w:r>
        <w:rPr>
          <w:spacing w:val="1"/>
        </w:rPr>
        <w:t xml:space="preserve"> </w:t>
      </w:r>
      <w:r>
        <w:t>timeframe within the assessment period. Time is represented</w:t>
      </w:r>
      <w:r>
        <w:rPr>
          <w:spacing w:val="-47"/>
        </w:rPr>
        <w:t xml:space="preserve"> </w:t>
      </w:r>
      <w:proofErr w:type="spellStart"/>
      <w:r>
        <w:t>o</w:t>
      </w:r>
      <w:proofErr w:type="spellEnd"/>
      <w:r>
        <w:t xml:space="preserve"> the horizontal axis, while the ARIMA generated predicted</w:t>
      </w:r>
      <w:r>
        <w:rPr>
          <w:spacing w:val="1"/>
        </w:rPr>
        <w:t xml:space="preserve"> </w:t>
      </w:r>
      <w:r>
        <w:t>values are depicted along the vertical axis. This graphical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 xml:space="preserve">prices, allowing stakeholders to </w:t>
      </w:r>
      <w:proofErr w:type="spellStart"/>
      <w:r>
        <w:t>analyse</w:t>
      </w:r>
      <w:proofErr w:type="spellEnd"/>
      <w:r>
        <w:t xml:space="preserve"> its performance in</w:t>
      </w:r>
      <w:r>
        <w:rPr>
          <w:spacing w:val="1"/>
        </w:rPr>
        <w:t xml:space="preserve"> </w:t>
      </w:r>
      <w:r>
        <w:t>caparison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SVR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Forest.</w:t>
      </w:r>
    </w:p>
    <w:p w:rsidR="0012621F" w:rsidRDefault="0012621F" w:rsidP="0012621F">
      <w:pPr>
        <w:pStyle w:val="BodyText"/>
        <w:spacing w:before="7" w:after="40"/>
        <w:rPr>
          <w:sz w:val="12"/>
        </w:rPr>
      </w:pPr>
      <w:r>
        <w:br w:type="column"/>
      </w:r>
    </w:p>
    <w:p w:rsidR="0012621F" w:rsidRDefault="0012621F" w:rsidP="0012621F">
      <w:pPr>
        <w:pStyle w:val="BodyText"/>
        <w:ind w:left="227"/>
      </w:pPr>
      <w:r>
        <w:rPr>
          <w:noProof/>
          <w:lang w:val="en-IN" w:eastAsia="en-IN"/>
        </w:rPr>
        <w:drawing>
          <wp:inline distT="0" distB="0" distL="0" distR="0" wp14:anchorId="59FC6628" wp14:editId="42E7F79B">
            <wp:extent cx="2935399" cy="16816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399" cy="16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Default="0012621F" w:rsidP="0012621F">
      <w:pPr>
        <w:ind w:left="1116" w:right="1295"/>
        <w:jc w:val="center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7: Predicted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values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ARIMA</w:t>
      </w:r>
    </w:p>
    <w:p w:rsidR="0012621F" w:rsidRDefault="0012621F" w:rsidP="0012621F">
      <w:pPr>
        <w:pStyle w:val="BodyText"/>
        <w:spacing w:before="1"/>
        <w:rPr>
          <w:i/>
          <w:sz w:val="17"/>
        </w:rPr>
      </w:pPr>
    </w:p>
    <w:p w:rsidR="0012621F" w:rsidRDefault="0012621F" w:rsidP="0012621F">
      <w:pPr>
        <w:pStyle w:val="BodyText"/>
        <w:spacing w:line="276" w:lineRule="auto"/>
        <w:ind w:left="228" w:right="406"/>
        <w:jc w:val="both"/>
      </w:pPr>
      <w:r>
        <w:t>Upon examination of Figures 4, 5, 6, and 7, and comparing</w:t>
      </w:r>
      <w:r>
        <w:rPr>
          <w:spacing w:val="1"/>
        </w:rPr>
        <w:t xml:space="preserve"> </w:t>
      </w:r>
      <w:r>
        <w:t>them with the actual values plotted in Figure 3, it becomes</w:t>
      </w:r>
      <w:r>
        <w:rPr>
          <w:spacing w:val="1"/>
        </w:rPr>
        <w:t xml:space="preserve"> </w:t>
      </w:r>
      <w:r>
        <w:t>evident that the LSTM model exhibits the highest efficiency</w:t>
      </w:r>
      <w:r>
        <w:rPr>
          <w:spacing w:val="1"/>
        </w:rPr>
        <w:t xml:space="preserve"> </w:t>
      </w:r>
      <w:r>
        <w:t>in predicting stock prices as shown in Table 1. The LSTM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mirror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adeptness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patterns and fluctuations within the market with precision.</w:t>
      </w:r>
      <w:r>
        <w:rPr>
          <w:spacing w:val="1"/>
        </w:rPr>
        <w:t xml:space="preserve"> </w:t>
      </w:r>
      <w:r>
        <w:t>Following LSTM, the SVR model demonstrates relatively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albeit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errors compared to LSTM. Similarly, the Random 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well,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slightly larger deviations from the actual values compared to</w:t>
      </w:r>
      <w:r>
        <w:rPr>
          <w:spacing w:val="-47"/>
        </w:rPr>
        <w:t xml:space="preserve"> </w:t>
      </w:r>
      <w:r>
        <w:t>LSTM and</w:t>
      </w:r>
      <w:r>
        <w:rPr>
          <w:spacing w:val="1"/>
        </w:rPr>
        <w:t xml:space="preserve"> </w:t>
      </w:r>
      <w:r>
        <w:t>SVR. In contrast,</w:t>
      </w:r>
      <w:r>
        <w:rPr>
          <w:spacing w:val="1"/>
        </w:rPr>
        <w:t xml:space="preserve"> </w:t>
      </w:r>
      <w:r>
        <w:t>the predictions generated</w:t>
      </w:r>
      <w:r>
        <w:rPr>
          <w:spacing w:val="5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ARIMA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exhibit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highest</w:t>
      </w:r>
      <w:r>
        <w:rPr>
          <w:spacing w:val="35"/>
        </w:rPr>
        <w:t xml:space="preserve"> </w:t>
      </w:r>
      <w:r>
        <w:t>discrepancies</w:t>
      </w:r>
      <w:r>
        <w:rPr>
          <w:spacing w:val="35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comparatively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efficiency in forecasting. Overall, these observations suggest</w:t>
      </w:r>
      <w:r>
        <w:rPr>
          <w:spacing w:val="-47"/>
        </w:rPr>
        <w:t xml:space="preserve"> </w:t>
      </w:r>
      <w:r>
        <w:t>that LSTM emerges as the most efficient model for 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SVR,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ARIMA,</w:t>
      </w:r>
      <w:r>
        <w:rPr>
          <w:spacing w:val="-1"/>
        </w:rPr>
        <w:t xml:space="preserve"> </w:t>
      </w:r>
      <w:r>
        <w:t>respectively.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BodyText"/>
        <w:spacing w:before="8" w:after="1"/>
        <w:rPr>
          <w:sz w:val="19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575"/>
        <w:gridCol w:w="1557"/>
      </w:tblGrid>
      <w:tr w:rsidR="0012621F" w:rsidTr="00A22882">
        <w:trPr>
          <w:trHeight w:val="505"/>
        </w:trPr>
        <w:tc>
          <w:tcPr>
            <w:tcW w:w="674" w:type="dxa"/>
          </w:tcPr>
          <w:p w:rsidR="0012621F" w:rsidRDefault="0012621F" w:rsidP="00A2288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575" w:type="dxa"/>
          </w:tcPr>
          <w:p w:rsidR="0012621F" w:rsidRDefault="0012621F" w:rsidP="00A22882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557" w:type="dxa"/>
          </w:tcPr>
          <w:p w:rsidR="0012621F" w:rsidRDefault="0012621F" w:rsidP="00A22882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Efficiency</w:t>
            </w:r>
          </w:p>
        </w:tc>
      </w:tr>
      <w:tr w:rsidR="0012621F" w:rsidTr="00A22882">
        <w:trPr>
          <w:trHeight w:val="460"/>
        </w:trPr>
        <w:tc>
          <w:tcPr>
            <w:tcW w:w="674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75" w:type="dxa"/>
          </w:tcPr>
          <w:p w:rsidR="0012621F" w:rsidRDefault="0012621F" w:rsidP="00A22882">
            <w:pPr>
              <w:pStyle w:val="TableParagraph"/>
              <w:spacing w:line="230" w:lineRule="atLeast"/>
              <w:ind w:left="108" w:right="381"/>
              <w:rPr>
                <w:sz w:val="20"/>
              </w:rPr>
            </w:pPr>
            <w:r>
              <w:rPr>
                <w:sz w:val="20"/>
              </w:rPr>
              <w:t>LSTM (Long Short-Term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Memory)</w:t>
            </w:r>
          </w:p>
        </w:tc>
        <w:tc>
          <w:tcPr>
            <w:tcW w:w="1557" w:type="dxa"/>
          </w:tcPr>
          <w:p w:rsidR="0012621F" w:rsidRDefault="0012621F" w:rsidP="00A2288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Highest</w:t>
            </w:r>
          </w:p>
        </w:tc>
      </w:tr>
      <w:tr w:rsidR="0012621F" w:rsidTr="00A22882">
        <w:trPr>
          <w:trHeight w:val="460"/>
        </w:trPr>
        <w:tc>
          <w:tcPr>
            <w:tcW w:w="674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75" w:type="dxa"/>
          </w:tcPr>
          <w:p w:rsidR="0012621F" w:rsidRDefault="0012621F" w:rsidP="00A22882">
            <w:pPr>
              <w:pStyle w:val="TableParagraph"/>
              <w:spacing w:line="230" w:lineRule="atLeast"/>
              <w:ind w:left="108" w:right="719"/>
              <w:rPr>
                <w:sz w:val="20"/>
              </w:rPr>
            </w:pPr>
            <w:r>
              <w:rPr>
                <w:sz w:val="20"/>
              </w:rPr>
              <w:t>SVR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(Support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Regressor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57" w:type="dxa"/>
          </w:tcPr>
          <w:p w:rsidR="0012621F" w:rsidRDefault="0012621F" w:rsidP="00A2288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Second-highest</w:t>
            </w:r>
          </w:p>
        </w:tc>
      </w:tr>
      <w:tr w:rsidR="0012621F" w:rsidTr="00A22882">
        <w:trPr>
          <w:trHeight w:val="350"/>
        </w:trPr>
        <w:tc>
          <w:tcPr>
            <w:tcW w:w="674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575" w:type="dxa"/>
          </w:tcPr>
          <w:p w:rsidR="0012621F" w:rsidRDefault="0012621F" w:rsidP="00A228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</w:p>
        </w:tc>
        <w:tc>
          <w:tcPr>
            <w:tcW w:w="1557" w:type="dxa"/>
          </w:tcPr>
          <w:p w:rsidR="0012621F" w:rsidRDefault="0012621F" w:rsidP="00A2288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Second-Lowest</w:t>
            </w:r>
          </w:p>
        </w:tc>
      </w:tr>
      <w:tr w:rsidR="0012621F" w:rsidTr="00A22882">
        <w:trPr>
          <w:trHeight w:val="460"/>
        </w:trPr>
        <w:tc>
          <w:tcPr>
            <w:tcW w:w="674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75" w:type="dxa"/>
          </w:tcPr>
          <w:p w:rsidR="0012621F" w:rsidRDefault="0012621F" w:rsidP="00A22882">
            <w:pPr>
              <w:pStyle w:val="TableParagraph"/>
              <w:spacing w:line="230" w:lineRule="atLeast"/>
              <w:ind w:left="108" w:right="157"/>
              <w:rPr>
                <w:sz w:val="20"/>
              </w:rPr>
            </w:pPr>
            <w:r>
              <w:rPr>
                <w:sz w:val="20"/>
              </w:rPr>
              <w:t>ARIMA (Autoregressive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Average)</w:t>
            </w:r>
          </w:p>
        </w:tc>
        <w:tc>
          <w:tcPr>
            <w:tcW w:w="1557" w:type="dxa"/>
          </w:tcPr>
          <w:p w:rsidR="0012621F" w:rsidRDefault="0012621F" w:rsidP="00A2288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Lowest</w:t>
            </w:r>
          </w:p>
        </w:tc>
      </w:tr>
    </w:tbl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ind w:left="1116" w:right="1295"/>
        <w:jc w:val="center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1.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Algorithm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Efficiency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Comparison</w:t>
      </w:r>
    </w:p>
    <w:p w:rsidR="0012621F" w:rsidRDefault="0012621F" w:rsidP="0012621F">
      <w:pPr>
        <w:pStyle w:val="BodyText"/>
        <w:spacing w:before="5"/>
        <w:rPr>
          <w:i/>
          <w:sz w:val="23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389"/>
        </w:tabs>
        <w:ind w:left="2388" w:hanging="459"/>
        <w:jc w:val="left"/>
      </w:pPr>
      <w:r>
        <w:t>RESULT</w:t>
      </w:r>
    </w:p>
    <w:p w:rsidR="0012621F" w:rsidRDefault="0012621F" w:rsidP="0012621F">
      <w:pPr>
        <w:pStyle w:val="BodyText"/>
        <w:spacing w:before="2"/>
        <w:rPr>
          <w:b/>
          <w:sz w:val="25"/>
        </w:rPr>
      </w:pPr>
    </w:p>
    <w:p w:rsidR="0012621F" w:rsidRDefault="0012621F" w:rsidP="0012621F">
      <w:pPr>
        <w:pStyle w:val="BodyText"/>
        <w:spacing w:line="276" w:lineRule="auto"/>
        <w:ind w:left="228" w:right="405"/>
        <w:jc w:val="both"/>
      </w:pPr>
      <w:r>
        <w:t>After assessing different machine learning models (LSTM,</w:t>
      </w:r>
      <w:r>
        <w:rPr>
          <w:spacing w:val="1"/>
        </w:rPr>
        <w:t xml:space="preserve"> </w:t>
      </w:r>
      <w:r>
        <w:t>SVR,</w:t>
      </w:r>
      <w:r>
        <w:rPr>
          <w:spacing w:val="1"/>
        </w:rPr>
        <w:t xml:space="preserve"> </w:t>
      </w:r>
      <w:r>
        <w:t>Random Forest,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ARIMA)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 and evaluating their performance against actual stock</w:t>
      </w:r>
      <w:r>
        <w:rPr>
          <w:spacing w:val="1"/>
        </w:rPr>
        <w:t xml:space="preserve"> </w:t>
      </w:r>
      <w:r>
        <w:t>prices, it was found that the LSTM model showcased the</w:t>
      </w:r>
      <w:r>
        <w:rPr>
          <w:spacing w:val="1"/>
        </w:rPr>
        <w:t xml:space="preserve"> </w:t>
      </w:r>
      <w:r>
        <w:t>utmost</w:t>
      </w:r>
      <w:r>
        <w:rPr>
          <w:spacing w:val="-2"/>
        </w:rPr>
        <w:t xml:space="preserve"> </w:t>
      </w:r>
      <w:r>
        <w:t>accuracy.</w:t>
      </w:r>
    </w:p>
    <w:p w:rsidR="0012621F" w:rsidRDefault="0012621F" w:rsidP="0012621F">
      <w:pPr>
        <w:spacing w:line="276" w:lineRule="auto"/>
        <w:jc w:val="both"/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3" w:space="92"/>
            <w:col w:w="5505"/>
          </w:cols>
        </w:sectPr>
      </w:pPr>
    </w:p>
    <w:p w:rsidR="0012621F" w:rsidRDefault="0012621F" w:rsidP="0012621F">
      <w:pPr>
        <w:pStyle w:val="BodyText"/>
        <w:spacing w:before="62" w:line="276" w:lineRule="auto"/>
        <w:ind w:left="227" w:right="40"/>
        <w:jc w:val="both"/>
      </w:pPr>
      <w:r>
        <w:lastRenderedPageBreak/>
        <w:t>The LSTM model exhibited a close alignment with the real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</w:t>
      </w:r>
      <w:r>
        <w:rPr>
          <w:spacing w:val="-47"/>
        </w:rPr>
        <w:t xml:space="preserve"> </w:t>
      </w:r>
      <w:r>
        <w:t>comprehend the intricate patterns and fluctuations within the</w:t>
      </w:r>
      <w:r>
        <w:rPr>
          <w:spacing w:val="-47"/>
        </w:rPr>
        <w:t xml:space="preserve"> </w:t>
      </w:r>
      <w:r>
        <w:t>market. Subsequently, the SVR (Support Vector Regression)</w:t>
      </w:r>
      <w:r>
        <w:rPr>
          <w:spacing w:val="-47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commendable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albeit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marginally elevated prediction discrepancies. Similarly, 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satisfactory</w:t>
      </w:r>
      <w:r>
        <w:rPr>
          <w:spacing w:val="1"/>
        </w:rPr>
        <w:t xml:space="preserve"> </w:t>
      </w:r>
      <w:r>
        <w:t>performance, albeit with the slightly larger disparities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values when</w:t>
      </w:r>
      <w:r>
        <w:rPr>
          <w:spacing w:val="-2"/>
        </w:rPr>
        <w:t xml:space="preserve"> </w:t>
      </w:r>
      <w:r>
        <w:t>juxtaposed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SVR.</w:t>
      </w:r>
    </w:p>
    <w:p w:rsidR="0012621F" w:rsidRDefault="0012621F" w:rsidP="0012621F">
      <w:pPr>
        <w:pStyle w:val="BodyText"/>
        <w:rPr>
          <w:sz w:val="23"/>
        </w:rPr>
      </w:pPr>
    </w:p>
    <w:p w:rsidR="0012621F" w:rsidRDefault="0012621F" w:rsidP="0012621F">
      <w:pPr>
        <w:pStyle w:val="BodyText"/>
        <w:spacing w:line="276" w:lineRule="auto"/>
        <w:ind w:left="227" w:right="41" w:firstLine="50"/>
        <w:jc w:val="both"/>
        <w:rPr>
          <w:sz w:val="22"/>
        </w:rPr>
      </w:pPr>
      <w:r>
        <w:t>In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ARIMA</w:t>
      </w:r>
      <w:r>
        <w:rPr>
          <w:spacing w:val="-47"/>
        </w:rPr>
        <w:t xml:space="preserve"> </w:t>
      </w:r>
      <w:r>
        <w:t>(Autoregressive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Average)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exhibited the</w:t>
      </w:r>
      <w:r>
        <w:rPr>
          <w:spacing w:val="1"/>
        </w:rPr>
        <w:t xml:space="preserve"> </w:t>
      </w:r>
      <w:r>
        <w:t>highest discrepancies</w:t>
      </w:r>
      <w:r>
        <w:rPr>
          <w:spacing w:val="1"/>
        </w:rPr>
        <w:t xml:space="preserve"> </w:t>
      </w:r>
      <w:r>
        <w:t>from the actual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 indicating lower efficiency in forecasting. Overall,</w:t>
      </w:r>
      <w:r>
        <w:rPr>
          <w:spacing w:val="1"/>
        </w:rPr>
        <w:t xml:space="preserve"> </w:t>
      </w:r>
      <w:r>
        <w:t>the project's result highlights LSTM as the most efficient</w:t>
      </w:r>
      <w:r>
        <w:rPr>
          <w:spacing w:val="1"/>
        </w:rPr>
        <w:t xml:space="preserve"> </w:t>
      </w:r>
      <w:r>
        <w:t>model for stock price prediction, followed by SVR, Random</w:t>
      </w:r>
      <w:r>
        <w:rPr>
          <w:spacing w:val="-47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ARIMA, respectively</w:t>
      </w:r>
      <w:r>
        <w:rPr>
          <w:sz w:val="22"/>
        </w:rPr>
        <w:t>.</w:t>
      </w:r>
    </w:p>
    <w:p w:rsidR="0012621F" w:rsidRDefault="0012621F" w:rsidP="0012621F">
      <w:pPr>
        <w:pStyle w:val="BodyText"/>
        <w:spacing w:before="5"/>
        <w:rPr>
          <w:sz w:val="25"/>
        </w:rPr>
      </w:pPr>
    </w:p>
    <w:p w:rsidR="0012621F" w:rsidRDefault="0012621F" w:rsidP="0012621F">
      <w:pPr>
        <w:spacing w:before="1" w:line="276" w:lineRule="auto"/>
        <w:ind w:left="227" w:right="40"/>
        <w:jc w:val="both"/>
        <w:rPr>
          <w:b/>
        </w:rPr>
      </w:pPr>
      <w:r>
        <w:rPr>
          <w:b/>
        </w:rPr>
        <w:t>LSTM has given the highest accuracy as shown in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2.</w:t>
      </w:r>
    </w:p>
    <w:p w:rsidR="0012621F" w:rsidRDefault="0012621F" w:rsidP="0012621F">
      <w:pPr>
        <w:pStyle w:val="BodyText"/>
        <w:spacing w:after="1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0"/>
        <w:gridCol w:w="2115"/>
      </w:tblGrid>
      <w:tr w:rsidR="0012621F" w:rsidTr="00A22882">
        <w:trPr>
          <w:trHeight w:val="266"/>
        </w:trPr>
        <w:tc>
          <w:tcPr>
            <w:tcW w:w="2530" w:type="dxa"/>
          </w:tcPr>
          <w:p w:rsidR="0012621F" w:rsidRDefault="0012621F" w:rsidP="00A2288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Algorithm</w:t>
            </w:r>
          </w:p>
        </w:tc>
        <w:tc>
          <w:tcPr>
            <w:tcW w:w="2115" w:type="dxa"/>
          </w:tcPr>
          <w:p w:rsidR="0012621F" w:rsidRDefault="0012621F" w:rsidP="00A2288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Accuracy(r2_score)</w:t>
            </w:r>
          </w:p>
        </w:tc>
      </w:tr>
      <w:tr w:rsidR="0012621F" w:rsidTr="00A22882">
        <w:trPr>
          <w:trHeight w:val="263"/>
        </w:trPr>
        <w:tc>
          <w:tcPr>
            <w:tcW w:w="2530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LSTM</w:t>
            </w:r>
          </w:p>
        </w:tc>
        <w:tc>
          <w:tcPr>
            <w:tcW w:w="2115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0.71253</w:t>
            </w:r>
          </w:p>
        </w:tc>
      </w:tr>
      <w:tr w:rsidR="0012621F" w:rsidTr="00A22882">
        <w:trPr>
          <w:trHeight w:val="263"/>
        </w:trPr>
        <w:tc>
          <w:tcPr>
            <w:tcW w:w="2530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SVR</w:t>
            </w:r>
          </w:p>
        </w:tc>
        <w:tc>
          <w:tcPr>
            <w:tcW w:w="2115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0.30350</w:t>
            </w:r>
          </w:p>
        </w:tc>
      </w:tr>
      <w:tr w:rsidR="0012621F" w:rsidTr="00A22882">
        <w:trPr>
          <w:trHeight w:val="266"/>
        </w:trPr>
        <w:tc>
          <w:tcPr>
            <w:tcW w:w="2530" w:type="dxa"/>
          </w:tcPr>
          <w:p w:rsidR="0012621F" w:rsidRDefault="0012621F" w:rsidP="00A2288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Regressor</w:t>
            </w:r>
            <w:proofErr w:type="spellEnd"/>
          </w:p>
        </w:tc>
        <w:tc>
          <w:tcPr>
            <w:tcW w:w="2115" w:type="dxa"/>
          </w:tcPr>
          <w:p w:rsidR="0012621F" w:rsidRDefault="0012621F" w:rsidP="00A22882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0.30318</w:t>
            </w:r>
          </w:p>
        </w:tc>
      </w:tr>
      <w:tr w:rsidR="0012621F" w:rsidTr="00A22882">
        <w:trPr>
          <w:trHeight w:val="263"/>
        </w:trPr>
        <w:tc>
          <w:tcPr>
            <w:tcW w:w="2530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ARIMA</w:t>
            </w:r>
          </w:p>
        </w:tc>
        <w:tc>
          <w:tcPr>
            <w:tcW w:w="2115" w:type="dxa"/>
          </w:tcPr>
          <w:p w:rsidR="0012621F" w:rsidRDefault="0012621F" w:rsidP="00A228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0.30254</w:t>
            </w:r>
          </w:p>
        </w:tc>
      </w:tr>
    </w:tbl>
    <w:p w:rsidR="0012621F" w:rsidRDefault="0012621F" w:rsidP="0012621F">
      <w:pPr>
        <w:pStyle w:val="BodyText"/>
        <w:spacing w:before="2"/>
        <w:rPr>
          <w:b/>
          <w:sz w:val="25"/>
        </w:rPr>
      </w:pPr>
    </w:p>
    <w:p w:rsidR="0012621F" w:rsidRDefault="0012621F" w:rsidP="0012621F">
      <w:pPr>
        <w:spacing w:before="1"/>
        <w:ind w:left="1506"/>
        <w:rPr>
          <w:i/>
          <w:sz w:val="18"/>
        </w:rPr>
      </w:pPr>
      <w:r>
        <w:rPr>
          <w:i/>
          <w:sz w:val="18"/>
        </w:rPr>
        <w:t>Table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2:</w:t>
      </w:r>
      <w:r>
        <w:rPr>
          <w:i/>
          <w:spacing w:val="42"/>
          <w:sz w:val="18"/>
        </w:rPr>
        <w:t xml:space="preserve"> </w:t>
      </w:r>
      <w:r>
        <w:rPr>
          <w:i/>
          <w:sz w:val="18"/>
        </w:rPr>
        <w:t>Accuracy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Comparison</w:t>
      </w:r>
    </w:p>
    <w:p w:rsidR="0012621F" w:rsidRDefault="0012621F" w:rsidP="0012621F">
      <w:pPr>
        <w:pStyle w:val="BodyText"/>
        <w:spacing w:before="8"/>
        <w:rPr>
          <w:i/>
          <w:sz w:val="23"/>
        </w:rPr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346"/>
          <w:tab w:val="left" w:pos="2347"/>
        </w:tabs>
        <w:ind w:left="2346" w:hanging="721"/>
        <w:jc w:val="left"/>
      </w:pPr>
      <w:r>
        <w:t>CONCLUSION</w:t>
      </w:r>
    </w:p>
    <w:p w:rsidR="0012621F" w:rsidRDefault="0012621F" w:rsidP="0012621F">
      <w:pPr>
        <w:pStyle w:val="BodyText"/>
        <w:rPr>
          <w:b/>
          <w:sz w:val="22"/>
        </w:rPr>
      </w:pPr>
    </w:p>
    <w:p w:rsidR="0012621F" w:rsidRDefault="0012621F" w:rsidP="0012621F">
      <w:pPr>
        <w:pStyle w:val="BodyText"/>
        <w:ind w:left="227" w:right="38"/>
        <w:jc w:val="both"/>
      </w:pPr>
      <w:r>
        <w:t>To summarize, the primary objective of this endeavor was to</w:t>
      </w:r>
      <w:r>
        <w:rPr>
          <w:spacing w:val="-47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models’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forecasting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market.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examination of models like LSTM, SVR, Random Forest,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insights</w:t>
      </w:r>
      <w:r>
        <w:rPr>
          <w:spacing w:val="-48"/>
        </w:rPr>
        <w:t xml:space="preserve"> </w:t>
      </w:r>
      <w:r>
        <w:t>were obtained regarding their ability to comprehend market</w:t>
      </w:r>
      <w:r>
        <w:rPr>
          <w:spacing w:val="1"/>
        </w:rPr>
        <w:t xml:space="preserve"> </w:t>
      </w:r>
      <w:r>
        <w:t>fluctuations.</w:t>
      </w:r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BodyText"/>
        <w:ind w:left="227" w:right="40"/>
        <w:jc w:val="both"/>
      </w:pPr>
      <w:r>
        <w:t>The results indicate that the LSTM model stands out as 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prices, closely mirroring real stock prices with negligible</w:t>
      </w:r>
      <w:r>
        <w:rPr>
          <w:spacing w:val="1"/>
        </w:rPr>
        <w:t xml:space="preserve"> </w:t>
      </w:r>
      <w:r>
        <w:t>disparities. This highlights the LSTM model’s adeptness in</w:t>
      </w:r>
      <w:r>
        <w:rPr>
          <w:spacing w:val="1"/>
        </w:rPr>
        <w:t xml:space="preserve"> </w:t>
      </w:r>
      <w:r>
        <w:t>managing the intricate patterns and fluctuations intrinsic to</w:t>
      </w:r>
      <w:r>
        <w:rPr>
          <w:spacing w:val="1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data.</w:t>
      </w:r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BodyText"/>
        <w:ind w:left="227" w:right="39"/>
        <w:jc w:val="both"/>
      </w:pPr>
      <w:r>
        <w:t>Following LSTM, the SVR model demonstrated relatively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exhibited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showed slightly larger discrepancies from the actual values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LSTM.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BodyText"/>
        <w:ind w:left="227" w:right="38"/>
        <w:jc w:val="both"/>
      </w:pPr>
      <w:r>
        <w:t>In contrast, the ARIMA model displayed the least efficiency</w:t>
      </w:r>
      <w:r>
        <w:rPr>
          <w:spacing w:val="-47"/>
        </w:rPr>
        <w:t xml:space="preserve"> </w:t>
      </w:r>
      <w:r>
        <w:t>in forecasting stock prices, with the highest discrepancies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 values.</w:t>
      </w:r>
    </w:p>
    <w:p w:rsidR="0012621F" w:rsidRDefault="0012621F" w:rsidP="0012621F">
      <w:pPr>
        <w:pStyle w:val="BodyText"/>
        <w:spacing w:before="62"/>
        <w:ind w:left="227" w:right="401"/>
        <w:jc w:val="both"/>
      </w:pPr>
      <w:r>
        <w:br w:type="column"/>
      </w:r>
      <w:r>
        <w:lastRenderedPageBreak/>
        <w:t>The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underscore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utilizing</w:t>
      </w:r>
      <w:r>
        <w:rPr>
          <w:spacing w:val="-47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methodologies,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LSTM, for forecasting stock prices. These discoveries add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markets, assisting investors and analysts in decision- making</w:t>
      </w:r>
      <w:r>
        <w:rPr>
          <w:spacing w:val="-47"/>
        </w:rPr>
        <w:t xml:space="preserve"> </w:t>
      </w:r>
      <w:r>
        <w:t>processes. Looking ahead, additional endeavors in research</w:t>
      </w:r>
      <w:r>
        <w:rPr>
          <w:spacing w:val="1"/>
        </w:rPr>
        <w:t xml:space="preserve"> </w:t>
      </w:r>
      <w:r>
        <w:t>and development can concentrate in honing and streamlining</w:t>
      </w:r>
      <w:r>
        <w:rPr>
          <w:spacing w:val="-47"/>
        </w:rPr>
        <w:t xml:space="preserve"> </w:t>
      </w:r>
      <w:r>
        <w:t>machine learning frameworks to attain heightened levels of</w:t>
      </w:r>
      <w:r>
        <w:rPr>
          <w:spacing w:val="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forecasting.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Heading1"/>
        <w:numPr>
          <w:ilvl w:val="0"/>
          <w:numId w:val="5"/>
        </w:numPr>
        <w:tabs>
          <w:tab w:val="left" w:pos="2198"/>
        </w:tabs>
        <w:spacing w:before="1"/>
        <w:ind w:left="2198" w:hanging="411"/>
        <w:jc w:val="left"/>
      </w:pPr>
      <w:r>
        <w:t>REFERENCES</w:t>
      </w:r>
    </w:p>
    <w:p w:rsidR="0012621F" w:rsidRDefault="0012621F" w:rsidP="0012621F">
      <w:pPr>
        <w:pStyle w:val="BodyText"/>
        <w:spacing w:before="1"/>
        <w:rPr>
          <w:b/>
          <w:sz w:val="25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  <w:tab w:val="left" w:pos="2895"/>
          <w:tab w:val="left" w:pos="4742"/>
        </w:tabs>
        <w:spacing w:before="1"/>
        <w:ind w:right="401"/>
        <w:jc w:val="both"/>
        <w:rPr>
          <w:sz w:val="20"/>
        </w:rPr>
      </w:pPr>
      <w:proofErr w:type="spellStart"/>
      <w:r>
        <w:rPr>
          <w:sz w:val="20"/>
        </w:rPr>
        <w:t>Usmani</w:t>
      </w:r>
      <w:proofErr w:type="spellEnd"/>
      <w:r>
        <w:rPr>
          <w:sz w:val="20"/>
        </w:rPr>
        <w:t xml:space="preserve">, M., </w:t>
      </w:r>
      <w:proofErr w:type="spellStart"/>
      <w:r>
        <w:rPr>
          <w:sz w:val="20"/>
        </w:rPr>
        <w:t>Adil</w:t>
      </w:r>
      <w:proofErr w:type="spellEnd"/>
      <w:r>
        <w:rPr>
          <w:sz w:val="20"/>
        </w:rPr>
        <w:t xml:space="preserve">, S. H., </w:t>
      </w:r>
      <w:proofErr w:type="spellStart"/>
      <w:r>
        <w:rPr>
          <w:sz w:val="20"/>
        </w:rPr>
        <w:t>Raza</w:t>
      </w:r>
      <w:proofErr w:type="spellEnd"/>
      <w:r>
        <w:rPr>
          <w:sz w:val="20"/>
        </w:rPr>
        <w:t>, K., &amp; Ali, S. S. A.</w:t>
      </w:r>
      <w:r>
        <w:rPr>
          <w:spacing w:val="1"/>
          <w:sz w:val="20"/>
        </w:rPr>
        <w:t xml:space="preserve"> </w:t>
      </w:r>
      <w:r>
        <w:rPr>
          <w:sz w:val="20"/>
        </w:rPr>
        <w:t>(2016).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2016</w:t>
      </w:r>
      <w:r>
        <w:rPr>
          <w:spacing w:val="1"/>
          <w:sz w:val="20"/>
        </w:rPr>
        <w:t xml:space="preserve"> </w:t>
      </w:r>
      <w:r>
        <w:rPr>
          <w:sz w:val="20"/>
        </w:rPr>
        <w:t>3rd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Sciences,</w:t>
      </w:r>
      <w:r>
        <w:rPr>
          <w:spacing w:val="-48"/>
          <w:sz w:val="20"/>
        </w:rPr>
        <w:t xml:space="preserve"> </w:t>
      </w:r>
      <w:r>
        <w:rPr>
          <w:sz w:val="20"/>
        </w:rPr>
        <w:t>ICCOINS</w:t>
      </w:r>
      <w:r>
        <w:rPr>
          <w:spacing w:val="1"/>
          <w:sz w:val="20"/>
        </w:rPr>
        <w:t xml:space="preserve"> </w:t>
      </w:r>
      <w:r>
        <w:rPr>
          <w:sz w:val="20"/>
        </w:rPr>
        <w:t>2016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(pp.</w:t>
      </w:r>
      <w:r>
        <w:rPr>
          <w:spacing w:val="51"/>
          <w:sz w:val="20"/>
        </w:rPr>
        <w:t xml:space="preserve"> </w:t>
      </w:r>
      <w:r>
        <w:rPr>
          <w:sz w:val="20"/>
        </w:rPr>
        <w:t>322-327).</w:t>
      </w:r>
      <w:r>
        <w:rPr>
          <w:spacing w:val="1"/>
          <w:sz w:val="20"/>
        </w:rPr>
        <w:t xml:space="preserve"> </w:t>
      </w:r>
      <w:r>
        <w:rPr>
          <w:sz w:val="20"/>
        </w:rPr>
        <w:t>Article</w:t>
      </w:r>
      <w:r>
        <w:rPr>
          <w:spacing w:val="-11"/>
          <w:sz w:val="20"/>
        </w:rPr>
        <w:t xml:space="preserve"> </w:t>
      </w:r>
      <w:r>
        <w:rPr>
          <w:sz w:val="20"/>
        </w:rPr>
        <w:t>7783235</w:t>
      </w:r>
      <w:r>
        <w:rPr>
          <w:spacing w:val="-9"/>
          <w:sz w:val="20"/>
        </w:rPr>
        <w:t xml:space="preserve"> </w:t>
      </w:r>
      <w:r>
        <w:rPr>
          <w:sz w:val="20"/>
        </w:rPr>
        <w:t>(2016</w:t>
      </w:r>
      <w:r>
        <w:rPr>
          <w:spacing w:val="-9"/>
          <w:sz w:val="20"/>
        </w:rPr>
        <w:t xml:space="preserve"> </w:t>
      </w:r>
      <w:r>
        <w:rPr>
          <w:sz w:val="20"/>
        </w:rPr>
        <w:t>3rd</w:t>
      </w:r>
      <w:r>
        <w:rPr>
          <w:spacing w:val="-1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z w:val="20"/>
        </w:rPr>
        <w:t>Conference</w:t>
      </w:r>
      <w:r>
        <w:rPr>
          <w:spacing w:val="-47"/>
          <w:sz w:val="20"/>
        </w:rPr>
        <w:t xml:space="preserve"> </w:t>
      </w:r>
      <w:r>
        <w:rPr>
          <w:sz w:val="20"/>
        </w:rPr>
        <w:t>on Computer and Information Sciences, ICCOINS</w:t>
      </w:r>
      <w:r>
        <w:rPr>
          <w:spacing w:val="1"/>
          <w:sz w:val="20"/>
        </w:rPr>
        <w:t xml:space="preserve"> </w:t>
      </w:r>
      <w:r>
        <w:rPr>
          <w:sz w:val="20"/>
        </w:rPr>
        <w:t>2016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Proceedings).</w:t>
      </w:r>
      <w:r>
        <w:rPr>
          <w:spacing w:val="1"/>
          <w:sz w:val="20"/>
        </w:rPr>
        <w:t xml:space="preserve"> </w:t>
      </w:r>
      <w:r>
        <w:rPr>
          <w:sz w:val="20"/>
        </w:rPr>
        <w:t>Institute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Electrical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Electronics</w:t>
      </w:r>
      <w:r>
        <w:rPr>
          <w:sz w:val="20"/>
        </w:rPr>
        <w:tab/>
        <w:t>Engineers</w:t>
      </w:r>
      <w:r>
        <w:rPr>
          <w:sz w:val="20"/>
        </w:rPr>
        <w:tab/>
      </w:r>
      <w:proofErr w:type="gramStart"/>
      <w:r>
        <w:rPr>
          <w:spacing w:val="-1"/>
          <w:sz w:val="20"/>
        </w:rPr>
        <w:t>Inc..</w:t>
      </w:r>
      <w:proofErr w:type="gramEnd"/>
      <w:r>
        <w:rPr>
          <w:color w:val="0462C1"/>
          <w:spacing w:val="-48"/>
          <w:sz w:val="20"/>
        </w:rPr>
        <w:t xml:space="preserve"> </w:t>
      </w:r>
      <w:hyperlink r:id="rId12">
        <w:r>
          <w:rPr>
            <w:color w:val="0462C1"/>
            <w:sz w:val="20"/>
            <w:u w:val="single" w:color="0462C1"/>
          </w:rPr>
          <w:t>https://doi.org/10.1109/ICCOINS.2016.7783235</w:t>
        </w:r>
      </w:hyperlink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03"/>
        <w:jc w:val="both"/>
        <w:rPr>
          <w:sz w:val="20"/>
        </w:rPr>
      </w:pPr>
      <w:proofErr w:type="spellStart"/>
      <w:r>
        <w:rPr>
          <w:sz w:val="20"/>
        </w:rPr>
        <w:t>Rubel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Mustain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Waheed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Sajjad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Hanifa</w:t>
      </w:r>
      <w:proofErr w:type="spellEnd"/>
      <w:r>
        <w:rPr>
          <w:sz w:val="20"/>
        </w:rPr>
        <w:t>, Abu.</w:t>
      </w:r>
      <w:r>
        <w:rPr>
          <w:spacing w:val="1"/>
          <w:sz w:val="20"/>
        </w:rPr>
        <w:t xml:space="preserve"> </w:t>
      </w:r>
      <w:r>
        <w:rPr>
          <w:sz w:val="20"/>
        </w:rPr>
        <w:t>(2016). Stock market prediction using an improved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network.</w:t>
      </w:r>
      <w:r>
        <w:rPr>
          <w:spacing w:val="1"/>
          <w:sz w:val="20"/>
        </w:rPr>
        <w:t xml:space="preserve"> </w:t>
      </w:r>
      <w:r>
        <w:rPr>
          <w:sz w:val="20"/>
        </w:rPr>
        <w:t>1-4.</w:t>
      </w:r>
      <w:r>
        <w:rPr>
          <w:spacing w:val="1"/>
          <w:sz w:val="20"/>
        </w:rPr>
        <w:t xml:space="preserve"> </w:t>
      </w:r>
      <w:r>
        <w:rPr>
          <w:sz w:val="20"/>
        </w:rPr>
        <w:t>10.1109/ICECTE.2016.7879611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01"/>
        <w:jc w:val="both"/>
        <w:rPr>
          <w:sz w:val="20"/>
        </w:rPr>
      </w:pPr>
      <w:r>
        <w:rPr>
          <w:sz w:val="20"/>
        </w:rPr>
        <w:t xml:space="preserve">K. V. </w:t>
      </w:r>
      <w:proofErr w:type="spellStart"/>
      <w:r>
        <w:rPr>
          <w:sz w:val="20"/>
        </w:rPr>
        <w:t>Sujatha</w:t>
      </w:r>
      <w:proofErr w:type="spellEnd"/>
      <w:r>
        <w:rPr>
          <w:sz w:val="20"/>
        </w:rPr>
        <w:t xml:space="preserve"> and S. </w:t>
      </w:r>
      <w:proofErr w:type="spellStart"/>
      <w:r>
        <w:rPr>
          <w:sz w:val="20"/>
        </w:rPr>
        <w:t>Meenakshi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Sundaram</w:t>
      </w:r>
      <w:proofErr w:type="spellEnd"/>
      <w:r>
        <w:rPr>
          <w:sz w:val="20"/>
        </w:rPr>
        <w:t>, Stock</w:t>
      </w:r>
      <w:r>
        <w:rPr>
          <w:spacing w:val="1"/>
          <w:sz w:val="20"/>
        </w:rPr>
        <w:t xml:space="preserve"> </w:t>
      </w:r>
      <w:r>
        <w:rPr>
          <w:sz w:val="20"/>
        </w:rPr>
        <w:t>Index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Regression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Non</w:t>
      </w:r>
      <w:r>
        <w:rPr>
          <w:spacing w:val="1"/>
          <w:sz w:val="20"/>
        </w:rPr>
        <w:t xml:space="preserve"> </w:t>
      </w:r>
      <w:r>
        <w:rPr>
          <w:sz w:val="20"/>
        </w:rPr>
        <w:t>Normal</w:t>
      </w:r>
      <w:r>
        <w:rPr>
          <w:spacing w:val="1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47"/>
          <w:sz w:val="20"/>
        </w:rPr>
        <w:t xml:space="preserve"> </w:t>
      </w:r>
      <w:r>
        <w:rPr>
          <w:sz w:val="20"/>
        </w:rPr>
        <w:t>Proceeding of International Conference in Recent</w:t>
      </w:r>
      <w:r>
        <w:rPr>
          <w:spacing w:val="1"/>
          <w:sz w:val="20"/>
        </w:rPr>
        <w:t xml:space="preserve"> </w:t>
      </w:r>
      <w:r>
        <w:rPr>
          <w:sz w:val="20"/>
        </w:rPr>
        <w:t>trends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Robotics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7"/>
          <w:sz w:val="20"/>
        </w:rPr>
        <w:t xml:space="preserve"> </w:t>
      </w:r>
      <w:r>
        <w:rPr>
          <w:sz w:val="20"/>
        </w:rPr>
        <w:t>Technologies”,</w:t>
      </w:r>
      <w:r>
        <w:rPr>
          <w:spacing w:val="-3"/>
          <w:sz w:val="20"/>
        </w:rPr>
        <w:t xml:space="preserve"> </w:t>
      </w:r>
      <w:r>
        <w:rPr>
          <w:sz w:val="20"/>
        </w:rPr>
        <w:t>2010,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58-62.</w:t>
      </w:r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7"/>
          <w:tab w:val="left" w:pos="948"/>
        </w:tabs>
        <w:ind w:hanging="361"/>
        <w:rPr>
          <w:sz w:val="20"/>
        </w:rPr>
      </w:pPr>
      <w:proofErr w:type="spellStart"/>
      <w:r>
        <w:rPr>
          <w:sz w:val="20"/>
        </w:rPr>
        <w:t>Althelaya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K.A.,</w:t>
      </w:r>
      <w:r>
        <w:rPr>
          <w:spacing w:val="61"/>
          <w:sz w:val="20"/>
        </w:rPr>
        <w:t xml:space="preserve"> </w:t>
      </w:r>
      <w:r>
        <w:rPr>
          <w:sz w:val="20"/>
        </w:rPr>
        <w:t>Mohammed,</w:t>
      </w:r>
      <w:r>
        <w:rPr>
          <w:spacing w:val="61"/>
          <w:sz w:val="20"/>
        </w:rPr>
        <w:t xml:space="preserve"> </w:t>
      </w:r>
      <w:r>
        <w:rPr>
          <w:sz w:val="20"/>
        </w:rPr>
        <w:t>S.A.</w:t>
      </w:r>
      <w:r>
        <w:rPr>
          <w:spacing w:val="58"/>
          <w:sz w:val="20"/>
        </w:rPr>
        <w:t xml:space="preserve"> </w:t>
      </w:r>
      <w:r>
        <w:rPr>
          <w:sz w:val="20"/>
        </w:rPr>
        <w:t>and</w:t>
      </w:r>
      <w:r>
        <w:rPr>
          <w:spacing w:val="59"/>
          <w:sz w:val="20"/>
        </w:rPr>
        <w:t xml:space="preserve"> </w:t>
      </w:r>
      <w:r>
        <w:rPr>
          <w:sz w:val="20"/>
        </w:rPr>
        <w:t>El-</w:t>
      </w:r>
      <w:proofErr w:type="spellStart"/>
      <w:r>
        <w:rPr>
          <w:sz w:val="20"/>
        </w:rPr>
        <w:t>Alfy</w:t>
      </w:r>
      <w:proofErr w:type="spellEnd"/>
      <w:r>
        <w:rPr>
          <w:sz w:val="20"/>
        </w:rPr>
        <w:t>,</w:t>
      </w:r>
    </w:p>
    <w:p w:rsidR="0012621F" w:rsidRDefault="0012621F" w:rsidP="0012621F">
      <w:pPr>
        <w:pStyle w:val="BodyText"/>
        <w:tabs>
          <w:tab w:val="left" w:pos="2276"/>
          <w:tab w:val="left" w:pos="2422"/>
          <w:tab w:val="left" w:pos="3062"/>
          <w:tab w:val="left" w:pos="3353"/>
          <w:tab w:val="left" w:pos="3828"/>
          <w:tab w:val="left" w:pos="4027"/>
          <w:tab w:val="left" w:pos="4521"/>
        </w:tabs>
        <w:ind w:left="947" w:right="401"/>
      </w:pPr>
      <w:r>
        <w:t>E.M.</w:t>
      </w:r>
      <w:r>
        <w:rPr>
          <w:spacing w:val="24"/>
        </w:rPr>
        <w:t xml:space="preserve"> </w:t>
      </w:r>
      <w:r>
        <w:t>(2021)</w:t>
      </w:r>
      <w:r>
        <w:rPr>
          <w:spacing w:val="24"/>
        </w:rPr>
        <w:t xml:space="preserve"> </w:t>
      </w:r>
      <w:r>
        <w:t>Combining</w:t>
      </w:r>
      <w:r>
        <w:rPr>
          <w:spacing w:val="24"/>
        </w:rPr>
        <w:t xml:space="preserve"> </w:t>
      </w:r>
      <w:r>
        <w:t>Deep</w:t>
      </w:r>
      <w:r>
        <w:rPr>
          <w:spacing w:val="24"/>
        </w:rPr>
        <w:t xml:space="preserve"> </w:t>
      </w:r>
      <w:r>
        <w:t>Learning</w:t>
      </w:r>
      <w:r>
        <w:rPr>
          <w:spacing w:val="24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t>Multiresolution</w:t>
      </w:r>
      <w:proofErr w:type="spellEnd"/>
      <w:r>
        <w:tab/>
      </w:r>
      <w:r>
        <w:tab/>
        <w:t>Analysis</w:t>
      </w:r>
      <w:r>
        <w:tab/>
        <w:t>for</w:t>
      </w:r>
      <w:r>
        <w:tab/>
        <w:t>Stock</w:t>
      </w:r>
      <w:r>
        <w:tab/>
      </w:r>
      <w:r>
        <w:rPr>
          <w:spacing w:val="-1"/>
        </w:rPr>
        <w:t>Market</w:t>
      </w:r>
      <w:r>
        <w:rPr>
          <w:spacing w:val="-47"/>
        </w:rPr>
        <w:t xml:space="preserve"> </w:t>
      </w:r>
      <w:r>
        <w:t>Forecasting.</w:t>
      </w:r>
      <w:r>
        <w:tab/>
        <w:t>IEEE</w:t>
      </w:r>
      <w:r>
        <w:tab/>
        <w:t>Access,</w:t>
      </w:r>
      <w:r>
        <w:tab/>
      </w:r>
      <w:r>
        <w:tab/>
        <w:t>9,</w:t>
      </w:r>
      <w:r>
        <w:tab/>
      </w:r>
      <w:r>
        <w:rPr>
          <w:spacing w:val="-1"/>
        </w:rPr>
        <w:t>13099-</w:t>
      </w:r>
      <w:r>
        <w:rPr>
          <w:spacing w:val="-47"/>
        </w:rPr>
        <w:t xml:space="preserve"> </w:t>
      </w:r>
      <w:r>
        <w:t>13111.https://doi.org/10.1109/ACCESS.2021.3051</w:t>
      </w:r>
      <w:r>
        <w:rPr>
          <w:spacing w:val="1"/>
        </w:rPr>
        <w:t xml:space="preserve"> </w:t>
      </w:r>
      <w:r>
        <w:t>872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spacing w:before="1"/>
        <w:ind w:right="401"/>
        <w:jc w:val="both"/>
        <w:rPr>
          <w:sz w:val="20"/>
        </w:rPr>
      </w:pPr>
      <w:proofErr w:type="spellStart"/>
      <w:r>
        <w:rPr>
          <w:sz w:val="20"/>
        </w:rPr>
        <w:t>Stotland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Stephen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Larocque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Maurice.</w:t>
      </w:r>
      <w:r>
        <w:rPr>
          <w:spacing w:val="1"/>
          <w:sz w:val="20"/>
        </w:rPr>
        <w:t xml:space="preserve"> </w:t>
      </w:r>
      <w:r>
        <w:rPr>
          <w:sz w:val="20"/>
        </w:rPr>
        <w:t>(2005).</w:t>
      </w:r>
      <w:r>
        <w:rPr>
          <w:spacing w:val="-47"/>
          <w:sz w:val="20"/>
        </w:rPr>
        <w:t xml:space="preserve"> </w:t>
      </w:r>
      <w:r>
        <w:rPr>
          <w:sz w:val="20"/>
        </w:rPr>
        <w:t>Convergent</w:t>
      </w:r>
      <w:r>
        <w:rPr>
          <w:spacing w:val="1"/>
          <w:sz w:val="20"/>
        </w:rPr>
        <w:t xml:space="preserve"> </w:t>
      </w:r>
      <w:r>
        <w:rPr>
          <w:sz w:val="20"/>
        </w:rPr>
        <w:t>Validity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Larocque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Obesity</w:t>
      </w:r>
      <w:r>
        <w:rPr>
          <w:spacing w:val="-47"/>
          <w:sz w:val="20"/>
        </w:rPr>
        <w:t xml:space="preserve"> </w:t>
      </w:r>
      <w:r>
        <w:rPr>
          <w:sz w:val="20"/>
        </w:rPr>
        <w:t>Questionnaire and Self-Reported Behavior during</w:t>
      </w:r>
      <w:r>
        <w:rPr>
          <w:spacing w:val="1"/>
          <w:sz w:val="20"/>
        </w:rPr>
        <w:t xml:space="preserve"> </w:t>
      </w:r>
      <w:r>
        <w:rPr>
          <w:sz w:val="20"/>
        </w:rPr>
        <w:t>Obesity</w:t>
      </w:r>
      <w:r>
        <w:rPr>
          <w:spacing w:val="-12"/>
          <w:sz w:val="20"/>
        </w:rPr>
        <w:t xml:space="preserve"> </w:t>
      </w:r>
      <w:r>
        <w:rPr>
          <w:sz w:val="20"/>
        </w:rPr>
        <w:t>Treatment.</w:t>
      </w:r>
      <w:r>
        <w:rPr>
          <w:spacing w:val="-8"/>
          <w:sz w:val="20"/>
        </w:rPr>
        <w:t xml:space="preserve"> </w:t>
      </w:r>
      <w:r>
        <w:rPr>
          <w:sz w:val="20"/>
        </w:rPr>
        <w:t>Psychological</w:t>
      </w:r>
      <w:r>
        <w:rPr>
          <w:spacing w:val="-9"/>
          <w:sz w:val="20"/>
        </w:rPr>
        <w:t xml:space="preserve"> </w:t>
      </w:r>
      <w:r>
        <w:rPr>
          <w:sz w:val="20"/>
        </w:rPr>
        <w:t>reports.</w:t>
      </w:r>
      <w:r>
        <w:rPr>
          <w:spacing w:val="-10"/>
          <w:sz w:val="20"/>
        </w:rPr>
        <w:t xml:space="preserve"> </w:t>
      </w:r>
      <w:r>
        <w:rPr>
          <w:sz w:val="20"/>
        </w:rPr>
        <w:t>95.</w:t>
      </w:r>
      <w:r>
        <w:rPr>
          <w:spacing w:val="-9"/>
          <w:sz w:val="20"/>
        </w:rPr>
        <w:t xml:space="preserve"> </w:t>
      </w:r>
      <w:r>
        <w:rPr>
          <w:sz w:val="20"/>
        </w:rPr>
        <w:t>1031-</w:t>
      </w:r>
      <w:r>
        <w:rPr>
          <w:spacing w:val="-48"/>
          <w:sz w:val="20"/>
        </w:rPr>
        <w:t xml:space="preserve"> </w:t>
      </w:r>
      <w:r>
        <w:rPr>
          <w:sz w:val="20"/>
        </w:rPr>
        <w:t>42.</w:t>
      </w:r>
      <w:r>
        <w:rPr>
          <w:spacing w:val="-4"/>
          <w:sz w:val="20"/>
        </w:rPr>
        <w:t xml:space="preserve"> </w:t>
      </w:r>
      <w:r>
        <w:rPr>
          <w:sz w:val="20"/>
        </w:rPr>
        <w:t>10.2466/PR0.95.7.1031-1042.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03"/>
        <w:jc w:val="both"/>
        <w:rPr>
          <w:sz w:val="20"/>
        </w:rPr>
      </w:pPr>
      <w:r>
        <w:rPr>
          <w:sz w:val="20"/>
        </w:rPr>
        <w:t xml:space="preserve">Liu, B. &amp; Zhang, </w:t>
      </w:r>
      <w:proofErr w:type="gramStart"/>
      <w:r>
        <w:rPr>
          <w:sz w:val="20"/>
        </w:rPr>
        <w:t>L..</w:t>
      </w:r>
      <w:proofErr w:type="gramEnd"/>
      <w:r>
        <w:rPr>
          <w:sz w:val="20"/>
        </w:rPr>
        <w:t xml:space="preserve"> (2013). A survey of opinion</w:t>
      </w:r>
      <w:r>
        <w:rPr>
          <w:spacing w:val="1"/>
          <w:sz w:val="20"/>
        </w:rPr>
        <w:t xml:space="preserve"> </w:t>
      </w:r>
      <w:r>
        <w:rPr>
          <w:sz w:val="20"/>
        </w:rPr>
        <w:t>mining and sentiment analysis. Mining Text Data.</w:t>
      </w:r>
      <w:r>
        <w:rPr>
          <w:spacing w:val="1"/>
          <w:sz w:val="20"/>
        </w:rPr>
        <w:t xml:space="preserve"> </w:t>
      </w:r>
      <w:r>
        <w:rPr>
          <w:sz w:val="20"/>
        </w:rPr>
        <w:t>415-463.</w:t>
      </w:r>
      <w:r>
        <w:rPr>
          <w:spacing w:val="-5"/>
          <w:sz w:val="20"/>
        </w:rPr>
        <w:t xml:space="preserve"> </w:t>
      </w:r>
      <w:r>
        <w:rPr>
          <w:sz w:val="20"/>
        </w:rPr>
        <w:t>10.1007/978-1-4614-3223-4_13.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01"/>
        <w:jc w:val="both"/>
        <w:rPr>
          <w:sz w:val="20"/>
        </w:rPr>
      </w:pPr>
      <w:r>
        <w:rPr>
          <w:sz w:val="20"/>
        </w:rPr>
        <w:t xml:space="preserve">Kim, </w:t>
      </w:r>
      <w:proofErr w:type="spellStart"/>
      <w:r>
        <w:rPr>
          <w:sz w:val="20"/>
        </w:rPr>
        <w:t>Minhyuk</w:t>
      </w:r>
      <w:proofErr w:type="spellEnd"/>
      <w:r>
        <w:rPr>
          <w:sz w:val="20"/>
        </w:rPr>
        <w:t xml:space="preserve"> &amp; Park, </w:t>
      </w:r>
      <w:proofErr w:type="spellStart"/>
      <w:r>
        <w:rPr>
          <w:sz w:val="20"/>
        </w:rPr>
        <w:t>Jinwoo</w:t>
      </w:r>
      <w:proofErr w:type="spellEnd"/>
      <w:r>
        <w:rPr>
          <w:sz w:val="20"/>
        </w:rPr>
        <w:t>. (2015). Individual</w:t>
      </w:r>
      <w:r>
        <w:rPr>
          <w:spacing w:val="1"/>
          <w:sz w:val="20"/>
        </w:rPr>
        <w:t xml:space="preserve"> </w:t>
      </w:r>
      <w:r>
        <w:rPr>
          <w:sz w:val="20"/>
        </w:rPr>
        <w:t>Investor</w:t>
      </w:r>
      <w:r>
        <w:rPr>
          <w:spacing w:val="1"/>
          <w:sz w:val="20"/>
        </w:rPr>
        <w:t xml:space="preserve"> </w:t>
      </w:r>
      <w:r>
        <w:rPr>
          <w:sz w:val="20"/>
        </w:rPr>
        <w:t>Sentiment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Returns:</w:t>
      </w:r>
      <w:r>
        <w:rPr>
          <w:spacing w:val="1"/>
          <w:sz w:val="20"/>
        </w:rPr>
        <w:t xml:space="preserve"> </w:t>
      </w:r>
      <w:r>
        <w:rPr>
          <w:sz w:val="20"/>
        </w:rPr>
        <w:t>Evidence</w:t>
      </w:r>
      <w:r>
        <w:rPr>
          <w:spacing w:val="-47"/>
          <w:sz w:val="20"/>
        </w:rPr>
        <w:t xml:space="preserve"> </w:t>
      </w:r>
      <w:r>
        <w:rPr>
          <w:sz w:val="20"/>
        </w:rPr>
        <w:t>from the Korean Stock Market. Emerging Markets</w:t>
      </w:r>
      <w:r>
        <w:rPr>
          <w:spacing w:val="1"/>
          <w:sz w:val="20"/>
        </w:rPr>
        <w:t xml:space="preserve"> </w:t>
      </w:r>
      <w:r>
        <w:rPr>
          <w:sz w:val="20"/>
        </w:rPr>
        <w:t>Finance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Trade.</w:t>
      </w:r>
      <w:r>
        <w:rPr>
          <w:spacing w:val="1"/>
          <w:sz w:val="20"/>
        </w:rPr>
        <w:t xml:space="preserve"> </w:t>
      </w:r>
      <w:r>
        <w:rPr>
          <w:sz w:val="20"/>
        </w:rPr>
        <w:t>51.</w:t>
      </w:r>
      <w:r>
        <w:rPr>
          <w:spacing w:val="1"/>
          <w:sz w:val="20"/>
        </w:rPr>
        <w:t xml:space="preserve"> </w:t>
      </w:r>
      <w:r>
        <w:rPr>
          <w:sz w:val="20"/>
        </w:rPr>
        <w:t>S1-S20.</w:t>
      </w:r>
      <w:r>
        <w:rPr>
          <w:spacing w:val="-47"/>
          <w:sz w:val="20"/>
        </w:rPr>
        <w:t xml:space="preserve"> </w:t>
      </w:r>
      <w:r>
        <w:rPr>
          <w:sz w:val="20"/>
        </w:rPr>
        <w:t>10.1080/1540496X.2015.1062305.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06"/>
        <w:jc w:val="both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 xml:space="preserve">Lin, S., </w:t>
      </w:r>
      <w:proofErr w:type="spellStart"/>
      <w:r>
        <w:rPr>
          <w:rFonts w:ascii="Arial MT"/>
          <w:color w:val="212121"/>
          <w:sz w:val="20"/>
        </w:rPr>
        <w:t>Zheng</w:t>
      </w:r>
      <w:proofErr w:type="spellEnd"/>
      <w:r>
        <w:rPr>
          <w:rFonts w:ascii="Arial MT"/>
          <w:color w:val="212121"/>
          <w:sz w:val="20"/>
        </w:rPr>
        <w:t xml:space="preserve">, H., Han, B. </w:t>
      </w:r>
      <w:r>
        <w:rPr>
          <w:rFonts w:ascii="Arial"/>
          <w:i/>
          <w:color w:val="212121"/>
          <w:sz w:val="20"/>
        </w:rPr>
        <w:t xml:space="preserve">et al. </w:t>
      </w:r>
      <w:r>
        <w:rPr>
          <w:rFonts w:ascii="Arial MT"/>
          <w:color w:val="212121"/>
          <w:sz w:val="20"/>
        </w:rPr>
        <w:t>Comparative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performance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of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eight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ensemble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learning</w:t>
      </w:r>
      <w:r>
        <w:rPr>
          <w:rFonts w:ascii="Arial MT"/>
          <w:color w:val="212121"/>
          <w:spacing w:val="1"/>
          <w:sz w:val="20"/>
        </w:rPr>
        <w:t xml:space="preserve"> </w:t>
      </w:r>
      <w:r>
        <w:rPr>
          <w:rFonts w:ascii="Arial MT"/>
          <w:color w:val="212121"/>
          <w:sz w:val="20"/>
        </w:rPr>
        <w:t>approaches</w:t>
      </w:r>
      <w:r>
        <w:rPr>
          <w:rFonts w:ascii="Arial MT"/>
          <w:color w:val="212121"/>
          <w:spacing w:val="20"/>
          <w:sz w:val="20"/>
        </w:rPr>
        <w:t xml:space="preserve"> </w:t>
      </w:r>
      <w:r>
        <w:rPr>
          <w:rFonts w:ascii="Arial MT"/>
          <w:color w:val="212121"/>
          <w:sz w:val="20"/>
        </w:rPr>
        <w:t>for</w:t>
      </w:r>
      <w:r>
        <w:rPr>
          <w:rFonts w:ascii="Arial MT"/>
          <w:color w:val="212121"/>
          <w:spacing w:val="19"/>
          <w:sz w:val="20"/>
        </w:rPr>
        <w:t xml:space="preserve"> </w:t>
      </w:r>
      <w:r>
        <w:rPr>
          <w:rFonts w:ascii="Arial MT"/>
          <w:color w:val="212121"/>
          <w:sz w:val="20"/>
        </w:rPr>
        <w:t>the</w:t>
      </w:r>
      <w:r>
        <w:rPr>
          <w:rFonts w:ascii="Arial MT"/>
          <w:color w:val="212121"/>
          <w:spacing w:val="21"/>
          <w:sz w:val="20"/>
        </w:rPr>
        <w:t xml:space="preserve"> </w:t>
      </w:r>
      <w:r>
        <w:rPr>
          <w:rFonts w:ascii="Arial MT"/>
          <w:color w:val="212121"/>
          <w:sz w:val="20"/>
        </w:rPr>
        <w:t>development</w:t>
      </w:r>
      <w:r>
        <w:rPr>
          <w:rFonts w:ascii="Arial MT"/>
          <w:color w:val="212121"/>
          <w:spacing w:val="18"/>
          <w:sz w:val="20"/>
        </w:rPr>
        <w:t xml:space="preserve"> </w:t>
      </w:r>
      <w:r>
        <w:rPr>
          <w:rFonts w:ascii="Arial MT"/>
          <w:color w:val="212121"/>
          <w:sz w:val="20"/>
        </w:rPr>
        <w:t>of</w:t>
      </w:r>
      <w:r>
        <w:rPr>
          <w:rFonts w:ascii="Arial MT"/>
          <w:color w:val="212121"/>
          <w:spacing w:val="18"/>
          <w:sz w:val="20"/>
        </w:rPr>
        <w:t xml:space="preserve"> </w:t>
      </w:r>
      <w:r>
        <w:rPr>
          <w:rFonts w:ascii="Arial MT"/>
          <w:color w:val="212121"/>
          <w:sz w:val="20"/>
        </w:rPr>
        <w:t>models</w:t>
      </w:r>
      <w:r>
        <w:rPr>
          <w:rFonts w:ascii="Arial MT"/>
          <w:color w:val="212121"/>
          <w:spacing w:val="21"/>
          <w:sz w:val="20"/>
        </w:rPr>
        <w:t xml:space="preserve"> </w:t>
      </w:r>
      <w:r>
        <w:rPr>
          <w:rFonts w:ascii="Arial MT"/>
          <w:color w:val="212121"/>
          <w:sz w:val="20"/>
        </w:rPr>
        <w:t>of</w:t>
      </w:r>
    </w:p>
    <w:p w:rsidR="0012621F" w:rsidRDefault="0012621F" w:rsidP="0012621F">
      <w:pPr>
        <w:jc w:val="both"/>
        <w:rPr>
          <w:rFonts w:ascii="Arial MT"/>
          <w:sz w:val="20"/>
        </w:rPr>
        <w:sectPr w:rsidR="0012621F">
          <w:pgSz w:w="11910" w:h="16840"/>
          <w:pgMar w:top="1000" w:right="500" w:bottom="280" w:left="680" w:header="720" w:footer="720" w:gutter="0"/>
          <w:cols w:num="2" w:space="720" w:equalWidth="0">
            <w:col w:w="5136" w:space="90"/>
            <w:col w:w="5504"/>
          </w:cols>
        </w:sectPr>
      </w:pPr>
    </w:p>
    <w:p w:rsidR="0012621F" w:rsidRDefault="0012621F" w:rsidP="0012621F">
      <w:pPr>
        <w:tabs>
          <w:tab w:val="left" w:pos="4458"/>
        </w:tabs>
        <w:spacing w:before="81"/>
        <w:ind w:left="947" w:right="41"/>
        <w:rPr>
          <w:rFonts w:ascii="Arial MT" w:hAnsi="Arial MT"/>
          <w:sz w:val="20"/>
        </w:rPr>
      </w:pPr>
      <w:proofErr w:type="gramStart"/>
      <w:r>
        <w:rPr>
          <w:rFonts w:ascii="Arial MT" w:hAnsi="Arial MT"/>
          <w:color w:val="212121"/>
          <w:sz w:val="20"/>
        </w:rPr>
        <w:lastRenderedPageBreak/>
        <w:t>slope</w:t>
      </w:r>
      <w:proofErr w:type="gramEnd"/>
      <w:r>
        <w:rPr>
          <w:rFonts w:ascii="Arial MT" w:hAnsi="Arial MT"/>
          <w:color w:val="212121"/>
          <w:spacing w:val="4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stability</w:t>
      </w:r>
      <w:r>
        <w:rPr>
          <w:rFonts w:ascii="Arial MT" w:hAnsi="Arial MT"/>
          <w:color w:val="212121"/>
          <w:spacing w:val="44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prediction.</w:t>
      </w:r>
      <w:r>
        <w:rPr>
          <w:rFonts w:ascii="Arial MT" w:hAnsi="Arial MT"/>
          <w:color w:val="212121"/>
          <w:spacing w:val="3"/>
          <w:sz w:val="20"/>
        </w:rPr>
        <w:t xml:space="preserve"> </w:t>
      </w:r>
      <w:proofErr w:type="spellStart"/>
      <w:r>
        <w:rPr>
          <w:rFonts w:ascii="Arial" w:hAnsi="Arial"/>
          <w:i/>
          <w:color w:val="212121"/>
          <w:sz w:val="20"/>
        </w:rPr>
        <w:t>Acta</w:t>
      </w:r>
      <w:proofErr w:type="spellEnd"/>
      <w:r>
        <w:rPr>
          <w:rFonts w:ascii="Arial" w:hAnsi="Arial"/>
          <w:i/>
          <w:color w:val="212121"/>
          <w:spacing w:val="45"/>
          <w:sz w:val="20"/>
        </w:rPr>
        <w:t xml:space="preserve"> </w:t>
      </w:r>
      <w:proofErr w:type="spellStart"/>
      <w:r>
        <w:rPr>
          <w:rFonts w:ascii="Arial" w:hAnsi="Arial"/>
          <w:i/>
          <w:color w:val="212121"/>
          <w:sz w:val="20"/>
        </w:rPr>
        <w:t>Geotech</w:t>
      </w:r>
      <w:proofErr w:type="spellEnd"/>
      <w:r>
        <w:rPr>
          <w:rFonts w:ascii="Arial" w:hAnsi="Arial"/>
          <w:i/>
          <w:color w:val="212121"/>
          <w:sz w:val="20"/>
        </w:rPr>
        <w:t xml:space="preserve">. </w:t>
      </w:r>
      <w:r>
        <w:rPr>
          <w:rFonts w:ascii="Arial" w:hAnsi="Arial"/>
          <w:b/>
          <w:color w:val="212121"/>
          <w:sz w:val="20"/>
        </w:rPr>
        <w:t>17</w:t>
      </w:r>
      <w:r>
        <w:rPr>
          <w:rFonts w:ascii="Arial MT" w:hAnsi="Arial MT"/>
          <w:color w:val="212121"/>
          <w:sz w:val="20"/>
        </w:rPr>
        <w:t>,</w:t>
      </w:r>
      <w:r>
        <w:rPr>
          <w:rFonts w:ascii="Arial MT" w:hAnsi="Arial MT"/>
          <w:color w:val="212121"/>
          <w:spacing w:val="-53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1477–1502</w:t>
      </w:r>
      <w:r>
        <w:rPr>
          <w:rFonts w:ascii="Arial MT" w:hAnsi="Arial MT"/>
          <w:color w:val="212121"/>
          <w:sz w:val="20"/>
        </w:rPr>
        <w:tab/>
      </w:r>
      <w:r>
        <w:rPr>
          <w:rFonts w:ascii="Arial MT" w:hAnsi="Arial MT"/>
          <w:color w:val="212121"/>
          <w:spacing w:val="-1"/>
          <w:sz w:val="20"/>
        </w:rPr>
        <w:t>(2022).</w:t>
      </w:r>
    </w:p>
    <w:p w:rsidR="0012621F" w:rsidRDefault="0012621F" w:rsidP="0012621F">
      <w:pPr>
        <w:pStyle w:val="BodyText"/>
        <w:spacing w:line="229" w:lineRule="exact"/>
        <w:ind w:left="947"/>
        <w:rPr>
          <w:rFonts w:ascii="Arial MT"/>
        </w:rPr>
      </w:pPr>
      <w:hyperlink r:id="rId13">
        <w:r>
          <w:rPr>
            <w:rFonts w:ascii="Arial MT"/>
            <w:color w:val="0462C1"/>
            <w:u w:val="single" w:color="0462C1"/>
          </w:rPr>
          <w:t>https://doi.org/10.1007/s11440-021-01440-1</w:t>
        </w:r>
      </w:hyperlink>
    </w:p>
    <w:p w:rsidR="0012621F" w:rsidRDefault="0012621F" w:rsidP="0012621F">
      <w:pPr>
        <w:pStyle w:val="BodyText"/>
        <w:spacing w:before="1"/>
        <w:rPr>
          <w:rFonts w:ascii="Arial MT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spacing w:before="1"/>
        <w:ind w:right="40"/>
        <w:jc w:val="both"/>
        <w:rPr>
          <w:sz w:val="20"/>
        </w:rPr>
      </w:pPr>
      <w:proofErr w:type="spellStart"/>
      <w:r>
        <w:rPr>
          <w:sz w:val="20"/>
        </w:rPr>
        <w:t>Johri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Prashant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Sharma,</w:t>
      </w:r>
      <w:r>
        <w:rPr>
          <w:spacing w:val="-3"/>
          <w:sz w:val="20"/>
        </w:rPr>
        <w:t xml:space="preserve"> </w:t>
      </w:r>
      <w:r>
        <w:rPr>
          <w:sz w:val="20"/>
        </w:rPr>
        <w:t>Vishnu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Gupta,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Varuna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 xml:space="preserve">&amp; </w:t>
      </w:r>
      <w:proofErr w:type="spellStart"/>
      <w:r>
        <w:rPr>
          <w:sz w:val="20"/>
        </w:rPr>
        <w:t>Baghela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Vishwadeepak</w:t>
      </w:r>
      <w:proofErr w:type="spellEnd"/>
      <w:r>
        <w:rPr>
          <w:sz w:val="20"/>
        </w:rPr>
        <w:t>. (2021). Smart Tracker</w:t>
      </w:r>
      <w:r>
        <w:rPr>
          <w:spacing w:val="1"/>
          <w:sz w:val="20"/>
        </w:rPr>
        <w:t xml:space="preserve"> </w:t>
      </w:r>
      <w:r>
        <w:rPr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Women</w:t>
      </w:r>
      <w:r>
        <w:rPr>
          <w:spacing w:val="1"/>
          <w:sz w:val="20"/>
        </w:rPr>
        <w:t xml:space="preserve"> </w:t>
      </w:r>
      <w:r>
        <w:rPr>
          <w:sz w:val="20"/>
        </w:rPr>
        <w:t>Safety.</w:t>
      </w:r>
      <w:r>
        <w:rPr>
          <w:spacing w:val="1"/>
          <w:sz w:val="20"/>
        </w:rPr>
        <w:t xml:space="preserve"> </w:t>
      </w:r>
      <w:r>
        <w:rPr>
          <w:sz w:val="20"/>
        </w:rPr>
        <w:t>620-625.</w:t>
      </w:r>
      <w:r>
        <w:rPr>
          <w:spacing w:val="-47"/>
          <w:sz w:val="20"/>
        </w:rPr>
        <w:t xml:space="preserve"> </w:t>
      </w:r>
      <w:r>
        <w:rPr>
          <w:sz w:val="20"/>
        </w:rPr>
        <w:t>10.1109/ICAC3N53548.2021.9725611.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  <w:tab w:val="left" w:pos="4628"/>
        </w:tabs>
        <w:ind w:right="40"/>
        <w:jc w:val="both"/>
        <w:rPr>
          <w:sz w:val="20"/>
        </w:rPr>
      </w:pPr>
      <w:proofErr w:type="spellStart"/>
      <w:r>
        <w:rPr>
          <w:sz w:val="20"/>
        </w:rPr>
        <w:t>Qianwen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Ariel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Xu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Victor</w:t>
      </w:r>
      <w:r>
        <w:rPr>
          <w:spacing w:val="1"/>
          <w:sz w:val="20"/>
        </w:rPr>
        <w:t xml:space="preserve"> </w:t>
      </w:r>
      <w:r>
        <w:rPr>
          <w:sz w:val="20"/>
        </w:rPr>
        <w:t>Chang,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Chrisina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Jayne,Asystematic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review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media-based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sentimentanalysis</w:t>
      </w:r>
      <w:proofErr w:type="spellEnd"/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Emerging</w:t>
      </w:r>
      <w:r>
        <w:rPr>
          <w:spacing w:val="1"/>
          <w:sz w:val="20"/>
        </w:rPr>
        <w:t xml:space="preserve"> </w:t>
      </w:r>
      <w:r>
        <w:rPr>
          <w:sz w:val="20"/>
        </w:rPr>
        <w:t>trends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challenges,Decision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Journal,Volume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3,2022,100073,ISSN</w:t>
      </w:r>
      <w:r>
        <w:rPr>
          <w:sz w:val="20"/>
        </w:rPr>
        <w:tab/>
      </w:r>
      <w:r>
        <w:rPr>
          <w:spacing w:val="-1"/>
          <w:sz w:val="20"/>
        </w:rPr>
        <w:t>2772-</w:t>
      </w:r>
    </w:p>
    <w:p w:rsidR="0012621F" w:rsidRDefault="0012621F" w:rsidP="0012621F">
      <w:pPr>
        <w:pStyle w:val="BodyText"/>
        <w:spacing w:line="230" w:lineRule="exact"/>
        <w:ind w:left="947"/>
      </w:pPr>
      <w:r>
        <w:t>6622,https://doi.org/10.1016/j.dajour.2022.100073.</w:t>
      </w:r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spacing w:before="1"/>
        <w:ind w:right="43"/>
        <w:jc w:val="both"/>
        <w:rPr>
          <w:sz w:val="20"/>
        </w:rPr>
      </w:pP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Institute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(Punjab,</w:t>
      </w:r>
      <w:r>
        <w:rPr>
          <w:spacing w:val="1"/>
          <w:sz w:val="20"/>
        </w:rPr>
        <w:t xml:space="preserve"> </w:t>
      </w:r>
      <w:r>
        <w:rPr>
          <w:sz w:val="20"/>
        </w:rPr>
        <w:t>I.,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23"/>
          <w:sz w:val="20"/>
        </w:rPr>
        <w:t xml:space="preserve"> </w:t>
      </w:r>
      <w:r>
        <w:rPr>
          <w:sz w:val="20"/>
        </w:rPr>
        <w:t>Institute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Technology</w:t>
      </w:r>
      <w:r>
        <w:rPr>
          <w:spacing w:val="21"/>
          <w:sz w:val="20"/>
        </w:rPr>
        <w:t xml:space="preserve"> </w:t>
      </w:r>
      <w:r>
        <w:rPr>
          <w:sz w:val="20"/>
        </w:rPr>
        <w:t>(Punjab,</w:t>
      </w:r>
      <w:r>
        <w:rPr>
          <w:spacing w:val="25"/>
          <w:sz w:val="20"/>
        </w:rPr>
        <w:t xml:space="preserve"> </w:t>
      </w:r>
      <w:r>
        <w:rPr>
          <w:sz w:val="20"/>
        </w:rPr>
        <w:t>I.</w:t>
      </w:r>
      <w:r>
        <w:rPr>
          <w:spacing w:val="22"/>
          <w:sz w:val="20"/>
        </w:rPr>
        <w:t xml:space="preserve"> </w:t>
      </w:r>
      <w:r>
        <w:rPr>
          <w:sz w:val="20"/>
        </w:rPr>
        <w:t>D.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</w:p>
    <w:p w:rsidR="0012621F" w:rsidRDefault="0012621F" w:rsidP="0012621F">
      <w:pPr>
        <w:pStyle w:val="BodyText"/>
        <w:spacing w:before="1"/>
        <w:ind w:left="947" w:right="38"/>
        <w:jc w:val="both"/>
      </w:pPr>
      <w:r>
        <w:t>C. S. &amp; E., Institute of Electrical and Electronics</w:t>
      </w:r>
      <w:r>
        <w:rPr>
          <w:spacing w:val="1"/>
        </w:rPr>
        <w:t xml:space="preserve"> </w:t>
      </w:r>
      <w:r>
        <w:t>Engineers. Delhi Section, &amp; Institute of Electrical</w:t>
      </w:r>
      <w:r>
        <w:rPr>
          <w:spacing w:val="1"/>
        </w:rPr>
        <w:t xml:space="preserve"> </w:t>
      </w:r>
      <w:r>
        <w:t>and Electronics Engineers. (</w:t>
      </w:r>
      <w:proofErr w:type="spellStart"/>
      <w:r>
        <w:t>n.d.</w:t>
      </w:r>
      <w:proofErr w:type="spellEnd"/>
      <w:r>
        <w:t>). ICSCCC 2018 :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Computing and Communication : December 15-17,</w:t>
      </w:r>
      <w:r>
        <w:rPr>
          <w:spacing w:val="-47"/>
        </w:rPr>
        <w:t xml:space="preserve"> </w:t>
      </w:r>
      <w:r>
        <w:t>2018</w:t>
      </w:r>
    </w:p>
    <w:p w:rsidR="0012621F" w:rsidRDefault="0012621F" w:rsidP="0012621F">
      <w:pPr>
        <w:pStyle w:val="BodyText"/>
        <w:spacing w:before="10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38"/>
        <w:jc w:val="both"/>
        <w:rPr>
          <w:sz w:val="20"/>
        </w:rPr>
      </w:pP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G.,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Mahto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K.,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Tandon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&amp; Bajaj, P.</w:t>
      </w:r>
      <w:r>
        <w:rPr>
          <w:spacing w:val="1"/>
          <w:sz w:val="20"/>
        </w:rPr>
        <w:t xml:space="preserve"> </w:t>
      </w:r>
      <w:r>
        <w:rPr>
          <w:sz w:val="20"/>
        </w:rPr>
        <w:t>(2021). Stock Market Analysis. Proceedings - 2021</w:t>
      </w:r>
      <w:r>
        <w:rPr>
          <w:spacing w:val="-47"/>
          <w:sz w:val="20"/>
        </w:rPr>
        <w:t xml:space="preserve"> </w:t>
      </w:r>
      <w:r>
        <w:rPr>
          <w:sz w:val="20"/>
        </w:rPr>
        <w:t>3rd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Advances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Computing,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Networking,</w:t>
      </w:r>
      <w:r>
        <w:rPr>
          <w:spacing w:val="1"/>
          <w:sz w:val="20"/>
        </w:rPr>
        <w:t xml:space="preserve"> </w:t>
      </w:r>
      <w:r>
        <w:rPr>
          <w:sz w:val="20"/>
        </w:rPr>
        <w:t>ICAC3N</w:t>
      </w:r>
      <w:r>
        <w:rPr>
          <w:spacing w:val="1"/>
          <w:sz w:val="20"/>
        </w:rPr>
        <w:t xml:space="preserve"> </w:t>
      </w:r>
      <w:r>
        <w:rPr>
          <w:sz w:val="20"/>
        </w:rPr>
        <w:t>2021,</w:t>
      </w:r>
      <w:r>
        <w:rPr>
          <w:spacing w:val="1"/>
          <w:sz w:val="20"/>
        </w:rPr>
        <w:t xml:space="preserve"> </w:t>
      </w:r>
      <w:r>
        <w:rPr>
          <w:sz w:val="20"/>
        </w:rPr>
        <w:t>43–47.</w:t>
      </w:r>
      <w:r>
        <w:rPr>
          <w:color w:val="0462C1"/>
          <w:spacing w:val="1"/>
          <w:sz w:val="20"/>
        </w:rPr>
        <w:t xml:space="preserve"> </w:t>
      </w:r>
      <w:hyperlink r:id="rId14">
        <w:r>
          <w:rPr>
            <w:color w:val="0462C1"/>
            <w:sz w:val="20"/>
            <w:u w:val="single" w:color="0462C1"/>
          </w:rPr>
          <w:t>https://doi.org/10.1109/ICAC3N53548.2021.97257</w:t>
        </w:r>
      </w:hyperlink>
      <w:r>
        <w:rPr>
          <w:color w:val="0462C1"/>
          <w:spacing w:val="-48"/>
          <w:sz w:val="20"/>
        </w:rPr>
        <w:t xml:space="preserve"> </w:t>
      </w:r>
      <w:hyperlink r:id="rId15">
        <w:r>
          <w:rPr>
            <w:color w:val="0462C1"/>
            <w:sz w:val="20"/>
            <w:u w:val="single" w:color="0462C1"/>
          </w:rPr>
          <w:t>19</w:t>
        </w:r>
      </w:hyperlink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  <w:tab w:val="left" w:pos="2902"/>
          <w:tab w:val="left" w:pos="4642"/>
        </w:tabs>
        <w:ind w:right="41"/>
        <w:jc w:val="both"/>
        <w:rPr>
          <w:sz w:val="20"/>
        </w:rPr>
      </w:pPr>
      <w:proofErr w:type="spellStart"/>
      <w:r>
        <w:rPr>
          <w:sz w:val="20"/>
        </w:rPr>
        <w:t>Shivani</w:t>
      </w:r>
      <w:proofErr w:type="spellEnd"/>
      <w:r>
        <w:rPr>
          <w:sz w:val="20"/>
        </w:rPr>
        <w:t>, B., &amp; Rao, S. P. G. (2021). Stock Market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Forensics,</w:t>
      </w:r>
      <w:r>
        <w:rPr>
          <w:spacing w:val="1"/>
          <w:sz w:val="20"/>
        </w:rPr>
        <w:t xml:space="preserve"> </w:t>
      </w:r>
      <w:r>
        <w:rPr>
          <w:sz w:val="20"/>
        </w:rPr>
        <w:t>Analytics,</w:t>
      </w:r>
      <w:r>
        <w:rPr>
          <w:spacing w:val="1"/>
          <w:sz w:val="20"/>
        </w:rPr>
        <w:t xml:space="preserve"> </w:t>
      </w:r>
      <w:r>
        <w:rPr>
          <w:sz w:val="20"/>
        </w:rPr>
        <w:t>Big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1"/>
          <w:sz w:val="20"/>
        </w:rPr>
        <w:t xml:space="preserve"> </w:t>
      </w:r>
      <w:r>
        <w:rPr>
          <w:sz w:val="20"/>
        </w:rPr>
        <w:t>Security,</w:t>
      </w:r>
      <w:r>
        <w:rPr>
          <w:sz w:val="20"/>
        </w:rPr>
        <w:tab/>
        <w:t>FABS</w:t>
      </w:r>
      <w:r>
        <w:rPr>
          <w:sz w:val="20"/>
        </w:rPr>
        <w:tab/>
      </w:r>
      <w:r>
        <w:rPr>
          <w:spacing w:val="-1"/>
          <w:sz w:val="20"/>
        </w:rPr>
        <w:t>2021.</w:t>
      </w:r>
    </w:p>
    <w:p w:rsidR="0012621F" w:rsidRDefault="0012621F" w:rsidP="0012621F">
      <w:pPr>
        <w:pStyle w:val="BodyText"/>
        <w:spacing w:line="229" w:lineRule="exact"/>
        <w:ind w:left="947"/>
      </w:pPr>
      <w:r>
        <w:t>https://doi.org/10.1109/FABS52071.2021.9702549</w:t>
      </w:r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</w:tabs>
        <w:ind w:right="45"/>
        <w:jc w:val="both"/>
        <w:rPr>
          <w:sz w:val="20"/>
        </w:rPr>
      </w:pPr>
      <w:r>
        <w:rPr>
          <w:sz w:val="20"/>
        </w:rPr>
        <w:t>Chatterjee,</w:t>
      </w:r>
      <w:r>
        <w:rPr>
          <w:spacing w:val="1"/>
          <w:sz w:val="20"/>
        </w:rPr>
        <w:t xml:space="preserve"> </w:t>
      </w:r>
      <w:r>
        <w:rPr>
          <w:sz w:val="20"/>
        </w:rPr>
        <w:t>A.,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Bhowmick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J.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n.d.</w:t>
      </w:r>
      <w:proofErr w:type="spellEnd"/>
      <w:r>
        <w:rPr>
          <w:sz w:val="20"/>
        </w:rPr>
        <w:t>).</w:t>
      </w:r>
      <w:r>
        <w:rPr>
          <w:spacing w:val="-47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Series,</w:t>
      </w:r>
      <w:r>
        <w:rPr>
          <w:spacing w:val="-47"/>
          <w:sz w:val="20"/>
        </w:rPr>
        <w:t xml:space="preserve"> </w:t>
      </w:r>
      <w:r>
        <w:rPr>
          <w:sz w:val="20"/>
        </w:rPr>
        <w:t>Econometric,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2"/>
          <w:sz w:val="20"/>
        </w:rPr>
        <w:t xml:space="preserve"> </w:t>
      </w:r>
      <w:r>
        <w:rPr>
          <w:sz w:val="20"/>
        </w:rPr>
        <w:t>Models.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1"/>
          <w:numId w:val="3"/>
        </w:numPr>
        <w:tabs>
          <w:tab w:val="left" w:pos="948"/>
          <w:tab w:val="left" w:pos="2805"/>
          <w:tab w:val="left" w:pos="4343"/>
        </w:tabs>
        <w:ind w:right="40"/>
        <w:jc w:val="both"/>
        <w:rPr>
          <w:sz w:val="20"/>
        </w:rPr>
      </w:pPr>
      <w:r>
        <w:rPr>
          <w:sz w:val="20"/>
        </w:rPr>
        <w:t xml:space="preserve">Bansal, M., </w:t>
      </w:r>
      <w:proofErr w:type="spellStart"/>
      <w:r>
        <w:rPr>
          <w:sz w:val="20"/>
        </w:rPr>
        <w:t>Goyal</w:t>
      </w:r>
      <w:proofErr w:type="spellEnd"/>
      <w:r>
        <w:rPr>
          <w:sz w:val="20"/>
        </w:rPr>
        <w:t xml:space="preserve">, A., &amp; </w:t>
      </w:r>
      <w:proofErr w:type="spellStart"/>
      <w:r>
        <w:rPr>
          <w:sz w:val="20"/>
        </w:rPr>
        <w:t>Choudhary</w:t>
      </w:r>
      <w:proofErr w:type="spellEnd"/>
      <w:r>
        <w:rPr>
          <w:sz w:val="20"/>
        </w:rPr>
        <w:t>, A. (2022).</w:t>
      </w:r>
      <w:r>
        <w:rPr>
          <w:spacing w:val="1"/>
          <w:sz w:val="20"/>
        </w:rPr>
        <w:t xml:space="preserve"> </w:t>
      </w:r>
      <w:r>
        <w:rPr>
          <w:sz w:val="20"/>
        </w:rPr>
        <w:t>Stock Market Prediction with High Accuracy using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Machine Learning Techniques. </w:t>
      </w:r>
      <w:proofErr w:type="spellStart"/>
      <w:r>
        <w:rPr>
          <w:sz w:val="20"/>
        </w:rPr>
        <w:t>Procedia</w:t>
      </w:r>
      <w:proofErr w:type="spellEnd"/>
      <w:r>
        <w:rPr>
          <w:sz w:val="20"/>
        </w:rPr>
        <w:t xml:space="preserve"> 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z w:val="20"/>
        </w:rPr>
        <w:tab/>
        <w:t>215,</w:t>
      </w:r>
      <w:r>
        <w:rPr>
          <w:sz w:val="20"/>
        </w:rPr>
        <w:tab/>
      </w:r>
      <w:r>
        <w:rPr>
          <w:spacing w:val="-1"/>
          <w:sz w:val="20"/>
        </w:rPr>
        <w:t>247–265.</w:t>
      </w:r>
      <w:r>
        <w:rPr>
          <w:color w:val="0462C1"/>
          <w:spacing w:val="-48"/>
          <w:sz w:val="20"/>
        </w:rPr>
        <w:t xml:space="preserve"> </w:t>
      </w:r>
      <w:hyperlink r:id="rId16">
        <w:r>
          <w:rPr>
            <w:color w:val="0462C1"/>
            <w:sz w:val="20"/>
            <w:u w:val="single" w:color="0462C1"/>
          </w:rPr>
          <w:t>https://doi.org/10.1016/j.procs.2022.12.028</w:t>
        </w:r>
      </w:hyperlink>
    </w:p>
    <w:p w:rsidR="0012621F" w:rsidRDefault="0012621F" w:rsidP="0012621F">
      <w:pPr>
        <w:pStyle w:val="BodyText"/>
        <w:spacing w:before="82"/>
        <w:ind w:left="947" w:right="408"/>
      </w:pPr>
      <w:r>
        <w:br w:type="column"/>
      </w:r>
      <w:r>
        <w:lastRenderedPageBreak/>
        <w:t>Systems</w:t>
      </w:r>
      <w:r>
        <w:rPr>
          <w:spacing w:val="29"/>
        </w:rPr>
        <w:t xml:space="preserve"> </w:t>
      </w:r>
      <w:r>
        <w:t>(ICACSIS),</w:t>
      </w:r>
      <w:r>
        <w:rPr>
          <w:spacing w:val="31"/>
        </w:rPr>
        <w:t xml:space="preserve"> </w:t>
      </w:r>
      <w:proofErr w:type="spellStart"/>
      <w:r>
        <w:t>Depok</w:t>
      </w:r>
      <w:proofErr w:type="spellEnd"/>
      <w:r>
        <w:t>,</w:t>
      </w:r>
      <w:r>
        <w:rPr>
          <w:spacing w:val="31"/>
        </w:rPr>
        <w:t xml:space="preserve"> </w:t>
      </w:r>
      <w:r>
        <w:t>Indonesia,</w:t>
      </w:r>
      <w:r>
        <w:rPr>
          <w:spacing w:val="31"/>
        </w:rPr>
        <w:t xml:space="preserve"> </w:t>
      </w:r>
      <w:r>
        <w:t>2015,</w:t>
      </w:r>
      <w:r>
        <w:rPr>
          <w:spacing w:val="31"/>
        </w:rPr>
        <w:t xml:space="preserve"> </w:t>
      </w:r>
      <w:r>
        <w:t>pp.</w:t>
      </w:r>
      <w:r>
        <w:rPr>
          <w:spacing w:val="-47"/>
        </w:rPr>
        <w:t xml:space="preserve"> </w:t>
      </w:r>
      <w:r>
        <w:t>147-154,</w:t>
      </w:r>
      <w:r>
        <w:rPr>
          <w:spacing w:val="-4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-2"/>
        </w:rPr>
        <w:t xml:space="preserve"> </w:t>
      </w:r>
      <w:r>
        <w:t>10.1109/ICACSIS.2015.7415179.</w:t>
      </w:r>
    </w:p>
    <w:p w:rsidR="0012621F" w:rsidRDefault="0012621F" w:rsidP="0012621F">
      <w:pPr>
        <w:pStyle w:val="BodyText"/>
        <w:spacing w:before="10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</w:tabs>
        <w:spacing w:before="1"/>
        <w:ind w:right="405"/>
        <w:jc w:val="both"/>
        <w:rPr>
          <w:sz w:val="20"/>
        </w:rPr>
      </w:pPr>
      <w:r>
        <w:rPr>
          <w:sz w:val="20"/>
        </w:rPr>
        <w:t>Duong,</w:t>
      </w:r>
      <w:r>
        <w:rPr>
          <w:spacing w:val="1"/>
          <w:sz w:val="20"/>
        </w:rPr>
        <w:t xml:space="preserve"> </w:t>
      </w:r>
      <w:r>
        <w:rPr>
          <w:sz w:val="20"/>
        </w:rPr>
        <w:t>D.,</w:t>
      </w:r>
      <w:r>
        <w:rPr>
          <w:spacing w:val="1"/>
          <w:sz w:val="20"/>
        </w:rPr>
        <w:t xml:space="preserve"> </w:t>
      </w:r>
      <w:r>
        <w:rPr>
          <w:sz w:val="20"/>
        </w:rPr>
        <w:t>Nguyen,</w:t>
      </w:r>
      <w:r>
        <w:rPr>
          <w:spacing w:val="1"/>
          <w:sz w:val="20"/>
        </w:rPr>
        <w:t xml:space="preserve"> </w:t>
      </w:r>
      <w:r>
        <w:rPr>
          <w:sz w:val="20"/>
        </w:rPr>
        <w:t>T.,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Dang,</w:t>
      </w:r>
      <w:r>
        <w:rPr>
          <w:spacing w:val="50"/>
          <w:sz w:val="20"/>
        </w:rPr>
        <w:t xml:space="preserve"> </w:t>
      </w:r>
      <w:r>
        <w:rPr>
          <w:sz w:val="20"/>
        </w:rPr>
        <w:t>M.</w:t>
      </w:r>
      <w:r>
        <w:rPr>
          <w:spacing w:val="50"/>
          <w:sz w:val="20"/>
        </w:rPr>
        <w:t xml:space="preserve"> </w:t>
      </w:r>
      <w:r>
        <w:rPr>
          <w:sz w:val="20"/>
        </w:rPr>
        <w:t>(2016,</w:t>
      </w:r>
      <w:r>
        <w:rPr>
          <w:spacing w:val="1"/>
          <w:sz w:val="20"/>
        </w:rPr>
        <w:t xml:space="preserve"> </w:t>
      </w:r>
      <w:r>
        <w:rPr>
          <w:sz w:val="20"/>
        </w:rPr>
        <w:t>January 4). Stock market prediction using financial</w:t>
      </w:r>
      <w:r>
        <w:rPr>
          <w:spacing w:val="1"/>
          <w:sz w:val="20"/>
        </w:rPr>
        <w:t xml:space="preserve"> </w:t>
      </w:r>
      <w:r>
        <w:rPr>
          <w:sz w:val="20"/>
        </w:rPr>
        <w:t>news</w:t>
      </w:r>
      <w:r>
        <w:rPr>
          <w:spacing w:val="1"/>
          <w:sz w:val="20"/>
        </w:rPr>
        <w:t xml:space="preserve"> </w:t>
      </w:r>
      <w:r>
        <w:rPr>
          <w:sz w:val="20"/>
        </w:rPr>
        <w:t>articles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Ho</w:t>
      </w:r>
      <w:r>
        <w:rPr>
          <w:spacing w:val="1"/>
          <w:sz w:val="20"/>
        </w:rPr>
        <w:t xml:space="preserve"> </w:t>
      </w:r>
      <w:r>
        <w:rPr>
          <w:sz w:val="20"/>
        </w:rPr>
        <w:t>Chi</w:t>
      </w:r>
      <w:r>
        <w:rPr>
          <w:spacing w:val="1"/>
          <w:sz w:val="20"/>
        </w:rPr>
        <w:t xml:space="preserve"> </w:t>
      </w:r>
      <w:r>
        <w:rPr>
          <w:sz w:val="20"/>
        </w:rPr>
        <w:t>Minh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exchange.</w:t>
      </w:r>
      <w:r>
        <w:rPr>
          <w:spacing w:val="1"/>
          <w:sz w:val="20"/>
        </w:rPr>
        <w:t xml:space="preserve"> </w:t>
      </w:r>
      <w:r>
        <w:rPr>
          <w:sz w:val="20"/>
        </w:rPr>
        <w:t>ACM</w:t>
      </w:r>
      <w:r>
        <w:rPr>
          <w:spacing w:val="1"/>
          <w:sz w:val="20"/>
        </w:rPr>
        <w:t xml:space="preserve"> </w:t>
      </w:r>
      <w:r>
        <w:rPr>
          <w:sz w:val="20"/>
        </w:rPr>
        <w:t>IMCOM</w:t>
      </w:r>
      <w:r>
        <w:rPr>
          <w:spacing w:val="1"/>
          <w:sz w:val="20"/>
        </w:rPr>
        <w:t xml:space="preserve"> </w:t>
      </w:r>
      <w:r>
        <w:rPr>
          <w:sz w:val="20"/>
        </w:rPr>
        <w:t>2016: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10th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51"/>
          <w:sz w:val="20"/>
        </w:rPr>
        <w:t xml:space="preserve"> </w:t>
      </w:r>
      <w:r>
        <w:rPr>
          <w:sz w:val="20"/>
        </w:rPr>
        <w:t>Ubiquitous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Communication.</w:t>
      </w:r>
      <w:r>
        <w:rPr>
          <w:color w:val="0462C1"/>
          <w:spacing w:val="1"/>
          <w:sz w:val="20"/>
        </w:rPr>
        <w:t xml:space="preserve"> </w:t>
      </w:r>
      <w:hyperlink r:id="rId17">
        <w:r>
          <w:rPr>
            <w:color w:val="0462C1"/>
            <w:sz w:val="20"/>
            <w:u w:val="single" w:color="0462C1"/>
          </w:rPr>
          <w:t>https://doi.org/10.1145/2857546.2857619</w:t>
        </w:r>
      </w:hyperlink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</w:tabs>
        <w:ind w:right="351"/>
        <w:jc w:val="both"/>
        <w:rPr>
          <w:sz w:val="20"/>
        </w:rPr>
      </w:pPr>
      <w:r>
        <w:rPr>
          <w:sz w:val="20"/>
        </w:rPr>
        <w:t>Wang,</w:t>
      </w:r>
      <w:r>
        <w:rPr>
          <w:spacing w:val="1"/>
          <w:sz w:val="20"/>
        </w:rPr>
        <w:t xml:space="preserve"> </w:t>
      </w:r>
      <w:r>
        <w:rPr>
          <w:sz w:val="20"/>
        </w:rPr>
        <w:t>Z.,</w:t>
      </w:r>
      <w:r>
        <w:rPr>
          <w:spacing w:val="1"/>
          <w:sz w:val="20"/>
        </w:rPr>
        <w:t xml:space="preserve"> </w:t>
      </w:r>
      <w:r>
        <w:rPr>
          <w:sz w:val="20"/>
        </w:rPr>
        <w:t>Ho,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B.,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Lin,</w:t>
      </w:r>
      <w:r>
        <w:rPr>
          <w:spacing w:val="1"/>
          <w:sz w:val="20"/>
        </w:rPr>
        <w:t xml:space="preserve"> </w:t>
      </w:r>
      <w:r>
        <w:rPr>
          <w:sz w:val="20"/>
        </w:rPr>
        <w:t>Z.</w:t>
      </w:r>
      <w:r>
        <w:rPr>
          <w:spacing w:val="50"/>
          <w:sz w:val="20"/>
        </w:rPr>
        <w:t xml:space="preserve"> </w:t>
      </w:r>
      <w:r>
        <w:rPr>
          <w:sz w:val="20"/>
        </w:rPr>
        <w:t>(2018).</w:t>
      </w:r>
      <w:r>
        <w:rPr>
          <w:spacing w:val="50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 prediction analysis by incorporating social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news</w:t>
      </w:r>
      <w:r>
        <w:rPr>
          <w:spacing w:val="1"/>
          <w:sz w:val="20"/>
        </w:rPr>
        <w:t xml:space="preserve"> </w:t>
      </w:r>
      <w:r>
        <w:rPr>
          <w:sz w:val="20"/>
        </w:rPr>
        <w:t>opinion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sz w:val="20"/>
        </w:rPr>
        <w:t>sentiment.</w:t>
      </w:r>
      <w:r>
        <w:rPr>
          <w:spacing w:val="5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Workshops, ICDMW, 2018-November, 1375–1380.</w:t>
      </w:r>
      <w:r>
        <w:rPr>
          <w:color w:val="0462C1"/>
          <w:spacing w:val="-47"/>
          <w:sz w:val="20"/>
        </w:rPr>
        <w:t xml:space="preserve"> </w:t>
      </w:r>
      <w:hyperlink r:id="rId18">
        <w:r>
          <w:rPr>
            <w:color w:val="0462C1"/>
            <w:sz w:val="20"/>
            <w:u w:val="single" w:color="0462C1"/>
          </w:rPr>
          <w:t>https://doi.org/10.1109/ICDMW.2018.00195</w:t>
        </w:r>
      </w:hyperlink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  <w:tab w:val="left" w:pos="2758"/>
          <w:tab w:val="left" w:pos="4552"/>
        </w:tabs>
        <w:spacing w:before="1"/>
        <w:ind w:right="409"/>
        <w:jc w:val="both"/>
        <w:rPr>
          <w:sz w:val="20"/>
        </w:rPr>
      </w:pPr>
      <w:r>
        <w:rPr>
          <w:sz w:val="20"/>
        </w:rPr>
        <w:t xml:space="preserve">Li, M., </w:t>
      </w:r>
      <w:proofErr w:type="spellStart"/>
      <w:r>
        <w:rPr>
          <w:sz w:val="20"/>
        </w:rPr>
        <w:t>Puthal</w:t>
      </w:r>
      <w:proofErr w:type="spellEnd"/>
      <w:r>
        <w:rPr>
          <w:sz w:val="20"/>
        </w:rPr>
        <w:t xml:space="preserve">, D., Yang, C., </w:t>
      </w:r>
      <w:proofErr w:type="spellStart"/>
      <w:r>
        <w:rPr>
          <w:sz w:val="20"/>
        </w:rPr>
        <w:t>Luo</w:t>
      </w:r>
      <w:proofErr w:type="spellEnd"/>
      <w:r>
        <w:rPr>
          <w:sz w:val="20"/>
        </w:rPr>
        <w:t>, Y., Zhang, J., &amp;</w:t>
      </w:r>
      <w:r>
        <w:rPr>
          <w:spacing w:val="1"/>
          <w:sz w:val="20"/>
        </w:rPr>
        <w:t xml:space="preserve"> </w:t>
      </w:r>
      <w:r>
        <w:rPr>
          <w:sz w:val="20"/>
        </w:rPr>
        <w:t>Li, J. (2018, January 29). Stock market analysis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networks.</w:t>
      </w:r>
      <w:r>
        <w:rPr>
          <w:spacing w:val="1"/>
          <w:sz w:val="20"/>
        </w:rPr>
        <w:t xml:space="preserve"> </w:t>
      </w:r>
      <w:r>
        <w:rPr>
          <w:sz w:val="20"/>
        </w:rPr>
        <w:t>ACM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z w:val="20"/>
        </w:rPr>
        <w:tab/>
        <w:t>Proceeding</w:t>
      </w:r>
      <w:r>
        <w:rPr>
          <w:sz w:val="20"/>
        </w:rPr>
        <w:tab/>
      </w:r>
      <w:r>
        <w:rPr>
          <w:spacing w:val="-1"/>
          <w:sz w:val="20"/>
        </w:rPr>
        <w:t>Series.</w:t>
      </w:r>
      <w:r>
        <w:rPr>
          <w:color w:val="0462C1"/>
          <w:spacing w:val="-48"/>
          <w:sz w:val="20"/>
        </w:rPr>
        <w:t xml:space="preserve"> </w:t>
      </w:r>
      <w:hyperlink r:id="rId19">
        <w:r>
          <w:rPr>
            <w:color w:val="0462C1"/>
            <w:sz w:val="20"/>
            <w:u w:val="single" w:color="0462C1"/>
          </w:rPr>
          <w:t>https://doi.org/10.1145/3167918.3167967</w:t>
        </w:r>
      </w:hyperlink>
    </w:p>
    <w:p w:rsidR="0012621F" w:rsidRDefault="0012621F" w:rsidP="0012621F">
      <w:pPr>
        <w:pStyle w:val="BodyText"/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</w:tabs>
        <w:ind w:right="409"/>
        <w:jc w:val="both"/>
        <w:rPr>
          <w:sz w:val="20"/>
        </w:rPr>
      </w:pPr>
      <w:r>
        <w:rPr>
          <w:sz w:val="20"/>
        </w:rPr>
        <w:t>D. M. Patterson et al., A Nonlinear Time Series</w:t>
      </w:r>
      <w:r>
        <w:rPr>
          <w:spacing w:val="1"/>
          <w:sz w:val="20"/>
        </w:rPr>
        <w:t xml:space="preserve"> </w:t>
      </w:r>
      <w:r>
        <w:rPr>
          <w:sz w:val="20"/>
        </w:rPr>
        <w:t>Workshop 6 ANALYSIS OF STOCK MARKET</w:t>
      </w:r>
      <w:r>
        <w:rPr>
          <w:spacing w:val="1"/>
          <w:sz w:val="20"/>
        </w:rPr>
        <w:t xml:space="preserve"> </w:t>
      </w:r>
      <w:r>
        <w:rPr>
          <w:sz w:val="20"/>
        </w:rPr>
        <w:t>RETURNS.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n.d.</w:t>
      </w:r>
      <w:proofErr w:type="spellEnd"/>
      <w:r>
        <w:rPr>
          <w:sz w:val="20"/>
        </w:rPr>
        <w:t>).©</w:t>
      </w:r>
      <w:r>
        <w:rPr>
          <w:spacing w:val="1"/>
          <w:sz w:val="20"/>
        </w:rPr>
        <w:t xml:space="preserve"> </w:t>
      </w:r>
      <w:r>
        <w:rPr>
          <w:sz w:val="20"/>
        </w:rPr>
        <w:t>Springer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Science+Business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Media New</w:t>
      </w:r>
      <w:r>
        <w:rPr>
          <w:spacing w:val="-5"/>
          <w:sz w:val="20"/>
        </w:rPr>
        <w:t xml:space="preserve"> </w:t>
      </w:r>
      <w:r>
        <w:rPr>
          <w:sz w:val="20"/>
        </w:rPr>
        <w:t>York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12621F" w:rsidRDefault="0012621F" w:rsidP="0012621F">
      <w:pPr>
        <w:pStyle w:val="BodyText"/>
        <w:spacing w:before="11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</w:tabs>
        <w:ind w:right="405"/>
        <w:jc w:val="both"/>
        <w:rPr>
          <w:sz w:val="20"/>
        </w:rPr>
      </w:pPr>
      <w:proofErr w:type="spellStart"/>
      <w:r>
        <w:rPr>
          <w:sz w:val="20"/>
        </w:rPr>
        <w:t>Adlakha</w:t>
      </w:r>
      <w:proofErr w:type="spellEnd"/>
      <w:r>
        <w:rPr>
          <w:sz w:val="20"/>
        </w:rPr>
        <w:t xml:space="preserve">, N., </w:t>
      </w:r>
      <w:proofErr w:type="spellStart"/>
      <w:r>
        <w:rPr>
          <w:sz w:val="20"/>
        </w:rPr>
        <w:t>Ridhima</w:t>
      </w:r>
      <w:proofErr w:type="spellEnd"/>
      <w:r>
        <w:rPr>
          <w:sz w:val="20"/>
        </w:rPr>
        <w:t xml:space="preserve">, &amp; </w:t>
      </w:r>
      <w:proofErr w:type="spellStart"/>
      <w:r>
        <w:rPr>
          <w:sz w:val="20"/>
        </w:rPr>
        <w:t>Katal</w:t>
      </w:r>
      <w:proofErr w:type="spellEnd"/>
      <w:r>
        <w:rPr>
          <w:sz w:val="20"/>
        </w:rPr>
        <w:t>, A. (2021, July 30).</w:t>
      </w:r>
      <w:r>
        <w:rPr>
          <w:spacing w:val="-47"/>
          <w:sz w:val="20"/>
        </w:rPr>
        <w:t xml:space="preserve"> </w:t>
      </w:r>
      <w:r>
        <w:rPr>
          <w:sz w:val="20"/>
        </w:rPr>
        <w:t>Real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Analysis.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 System, Computation,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Networking,</w:t>
      </w:r>
      <w:r>
        <w:rPr>
          <w:spacing w:val="1"/>
          <w:sz w:val="20"/>
        </w:rPr>
        <w:t xml:space="preserve"> </w:t>
      </w:r>
      <w:r>
        <w:rPr>
          <w:sz w:val="20"/>
        </w:rPr>
        <w:t>ICSCAN</w:t>
      </w:r>
      <w:r>
        <w:rPr>
          <w:spacing w:val="1"/>
          <w:sz w:val="20"/>
        </w:rPr>
        <w:t xml:space="preserve"> </w:t>
      </w:r>
      <w:r>
        <w:rPr>
          <w:sz w:val="20"/>
        </w:rPr>
        <w:t>2021.</w:t>
      </w:r>
      <w:r>
        <w:rPr>
          <w:color w:val="0462C1"/>
          <w:spacing w:val="1"/>
          <w:sz w:val="20"/>
        </w:rPr>
        <w:t xml:space="preserve"> </w:t>
      </w:r>
      <w:hyperlink r:id="rId20">
        <w:r>
          <w:rPr>
            <w:color w:val="0462C1"/>
            <w:sz w:val="20"/>
            <w:u w:val="single" w:color="0462C1"/>
          </w:rPr>
          <w:t>https://doi.org/10.1109/ICSCAN53069.2021.95265</w:t>
        </w:r>
      </w:hyperlink>
      <w:r>
        <w:rPr>
          <w:color w:val="0462C1"/>
          <w:spacing w:val="-48"/>
          <w:sz w:val="20"/>
        </w:rPr>
        <w:t xml:space="preserve"> </w:t>
      </w:r>
      <w:hyperlink r:id="rId21">
        <w:r>
          <w:rPr>
            <w:color w:val="0462C1"/>
            <w:sz w:val="20"/>
            <w:u w:val="single" w:color="0462C1"/>
          </w:rPr>
          <w:t>06</w:t>
        </w:r>
      </w:hyperlink>
    </w:p>
    <w:p w:rsidR="0012621F" w:rsidRDefault="0012621F" w:rsidP="0012621F">
      <w:pPr>
        <w:pStyle w:val="BodyText"/>
        <w:spacing w:before="1"/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  <w:tab w:val="left" w:pos="2943"/>
          <w:tab w:val="left" w:pos="4341"/>
        </w:tabs>
        <w:ind w:right="404"/>
        <w:jc w:val="both"/>
        <w:rPr>
          <w:sz w:val="20"/>
        </w:rPr>
      </w:pPr>
      <w:r>
        <w:rPr>
          <w:sz w:val="20"/>
        </w:rPr>
        <w:t>Hussein,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S.,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Hamed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I.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Tolba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F.</w:t>
      </w:r>
      <w:r>
        <w:rPr>
          <w:spacing w:val="1"/>
          <w:sz w:val="20"/>
        </w:rPr>
        <w:t xml:space="preserve"> </w:t>
      </w:r>
      <w:r>
        <w:rPr>
          <w:sz w:val="20"/>
        </w:rPr>
        <w:t>(2015).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efficient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Advances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Intelligent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Computing,</w:t>
      </w:r>
      <w:r>
        <w:rPr>
          <w:sz w:val="20"/>
        </w:rPr>
        <w:tab/>
        <w:t>323,</w:t>
      </w:r>
      <w:r>
        <w:rPr>
          <w:sz w:val="20"/>
        </w:rPr>
        <w:tab/>
        <w:t>871–882.</w:t>
      </w:r>
      <w:r>
        <w:rPr>
          <w:color w:val="0462C1"/>
          <w:spacing w:val="-48"/>
          <w:sz w:val="20"/>
        </w:rPr>
        <w:t xml:space="preserve"> </w:t>
      </w:r>
      <w:hyperlink r:id="rId22">
        <w:r>
          <w:rPr>
            <w:color w:val="0462C1"/>
            <w:sz w:val="20"/>
            <w:u w:val="single" w:color="0462C1"/>
          </w:rPr>
          <w:t>https://doi.org/10.1007/978-3-319-11310-4_76</w:t>
        </w:r>
      </w:hyperlink>
    </w:p>
    <w:p w:rsidR="0012621F" w:rsidRDefault="0012621F" w:rsidP="0012621F">
      <w:pPr>
        <w:pStyle w:val="BodyText"/>
        <w:spacing w:before="9"/>
        <w:rPr>
          <w:sz w:val="19"/>
        </w:rPr>
      </w:pPr>
    </w:p>
    <w:p w:rsidR="0012621F" w:rsidRDefault="0012621F" w:rsidP="0012621F">
      <w:pPr>
        <w:pStyle w:val="ListParagraph"/>
        <w:numPr>
          <w:ilvl w:val="0"/>
          <w:numId w:val="2"/>
        </w:numPr>
        <w:tabs>
          <w:tab w:val="left" w:pos="948"/>
        </w:tabs>
        <w:ind w:right="402"/>
        <w:rPr>
          <w:sz w:val="20"/>
        </w:rPr>
      </w:pPr>
      <w:proofErr w:type="spellStart"/>
      <w:r>
        <w:rPr>
          <w:sz w:val="20"/>
        </w:rPr>
        <w:t>Maiti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A.,</w:t>
      </w:r>
      <w:r>
        <w:rPr>
          <w:spacing w:val="11"/>
          <w:sz w:val="20"/>
        </w:rPr>
        <w:t xml:space="preserve"> </w:t>
      </w:r>
      <w:r>
        <w:rPr>
          <w:sz w:val="20"/>
        </w:rPr>
        <w:t>&amp;</w:t>
      </w:r>
      <w:r>
        <w:rPr>
          <w:spacing w:val="7"/>
          <w:sz w:val="20"/>
        </w:rPr>
        <w:t xml:space="preserve"> </w:t>
      </w:r>
      <w:r>
        <w:rPr>
          <w:sz w:val="20"/>
        </w:rPr>
        <w:t>Shetty</w:t>
      </w:r>
      <w:r>
        <w:rPr>
          <w:spacing w:val="7"/>
          <w:sz w:val="20"/>
        </w:rPr>
        <w:t xml:space="preserve"> </w:t>
      </w:r>
      <w:r>
        <w:rPr>
          <w:sz w:val="20"/>
        </w:rPr>
        <w:t>D,</w:t>
      </w:r>
      <w:r>
        <w:rPr>
          <w:spacing w:val="9"/>
          <w:sz w:val="20"/>
        </w:rPr>
        <w:t xml:space="preserve"> </w:t>
      </w:r>
      <w:r>
        <w:rPr>
          <w:sz w:val="20"/>
        </w:rPr>
        <w:t>P.</w:t>
      </w:r>
      <w:r>
        <w:rPr>
          <w:spacing w:val="7"/>
          <w:sz w:val="20"/>
        </w:rPr>
        <w:t xml:space="preserve"> </w:t>
      </w:r>
      <w:r>
        <w:rPr>
          <w:sz w:val="20"/>
        </w:rPr>
        <w:t>(2020).</w:t>
      </w:r>
      <w:r>
        <w:rPr>
          <w:spacing w:val="9"/>
          <w:sz w:val="20"/>
        </w:rPr>
        <w:t xml:space="preserve"> </w:t>
      </w:r>
      <w:r>
        <w:rPr>
          <w:sz w:val="20"/>
        </w:rPr>
        <w:t>Indian</w:t>
      </w:r>
      <w:r>
        <w:rPr>
          <w:spacing w:val="8"/>
          <w:sz w:val="20"/>
        </w:rPr>
        <w:t xml:space="preserve"> </w:t>
      </w:r>
      <w:r>
        <w:rPr>
          <w:sz w:val="20"/>
        </w:rPr>
        <w:t>stock</w:t>
      </w:r>
      <w:r>
        <w:rPr>
          <w:spacing w:val="-47"/>
          <w:sz w:val="20"/>
        </w:rPr>
        <w:t xml:space="preserve"> </w:t>
      </w:r>
      <w:r>
        <w:rPr>
          <w:sz w:val="20"/>
        </w:rPr>
        <w:t>market</w:t>
      </w:r>
      <w:r>
        <w:rPr>
          <w:spacing w:val="14"/>
          <w:sz w:val="20"/>
        </w:rPr>
        <w:t xml:space="preserve"> </w:t>
      </w:r>
      <w:r>
        <w:rPr>
          <w:sz w:val="20"/>
        </w:rPr>
        <w:t>prediction</w:t>
      </w:r>
      <w:r>
        <w:rPr>
          <w:spacing w:val="11"/>
          <w:sz w:val="20"/>
        </w:rPr>
        <w:t xml:space="preserve"> </w:t>
      </w:r>
      <w:r>
        <w:rPr>
          <w:sz w:val="20"/>
        </w:rPr>
        <w:t>using</w:t>
      </w:r>
      <w:r>
        <w:rPr>
          <w:spacing w:val="13"/>
          <w:sz w:val="20"/>
        </w:rPr>
        <w:t xml:space="preserve"> </w:t>
      </w:r>
      <w:r>
        <w:rPr>
          <w:sz w:val="20"/>
        </w:rPr>
        <w:t>deep</w:t>
      </w:r>
      <w:r>
        <w:rPr>
          <w:spacing w:val="13"/>
          <w:sz w:val="20"/>
        </w:rPr>
        <w:t xml:space="preserve"> </w:t>
      </w:r>
      <w:r>
        <w:rPr>
          <w:sz w:val="20"/>
        </w:rPr>
        <w:t>learning.</w:t>
      </w:r>
      <w:r>
        <w:rPr>
          <w:spacing w:val="12"/>
          <w:sz w:val="20"/>
        </w:rPr>
        <w:t xml:space="preserve"> </w:t>
      </w:r>
      <w:r>
        <w:rPr>
          <w:sz w:val="20"/>
        </w:rPr>
        <w:t>IEEE</w:t>
      </w:r>
      <w:r>
        <w:rPr>
          <w:spacing w:val="-47"/>
          <w:sz w:val="20"/>
        </w:rPr>
        <w:t xml:space="preserve"> </w:t>
      </w:r>
      <w:r>
        <w:rPr>
          <w:sz w:val="20"/>
        </w:rPr>
        <w:t>Region</w:t>
      </w:r>
      <w:r>
        <w:rPr>
          <w:spacing w:val="42"/>
          <w:sz w:val="20"/>
        </w:rPr>
        <w:t xml:space="preserve"> </w:t>
      </w:r>
      <w:r>
        <w:rPr>
          <w:sz w:val="20"/>
        </w:rPr>
        <w:t>10</w:t>
      </w:r>
      <w:r>
        <w:rPr>
          <w:spacing w:val="44"/>
          <w:sz w:val="20"/>
        </w:rPr>
        <w:t xml:space="preserve"> </w:t>
      </w:r>
      <w:r>
        <w:rPr>
          <w:sz w:val="20"/>
        </w:rPr>
        <w:t>Annual</w:t>
      </w:r>
      <w:r>
        <w:rPr>
          <w:spacing w:val="4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43"/>
          <w:sz w:val="20"/>
        </w:rPr>
        <w:t xml:space="preserve"> </w:t>
      </w:r>
      <w:r>
        <w:rPr>
          <w:sz w:val="20"/>
        </w:rPr>
        <w:t>Conference,</w:t>
      </w:r>
      <w:r>
        <w:rPr>
          <w:spacing w:val="-47"/>
          <w:sz w:val="20"/>
        </w:rPr>
        <w:t xml:space="preserve"> </w:t>
      </w:r>
      <w:r>
        <w:rPr>
          <w:sz w:val="20"/>
        </w:rPr>
        <w:t>Proceedings/TENCON,</w:t>
      </w:r>
      <w:r>
        <w:rPr>
          <w:spacing w:val="44"/>
          <w:sz w:val="20"/>
        </w:rPr>
        <w:t xml:space="preserve"> </w:t>
      </w:r>
      <w:r>
        <w:rPr>
          <w:sz w:val="20"/>
        </w:rPr>
        <w:t>2020-November,</w:t>
      </w:r>
      <w:r>
        <w:rPr>
          <w:spacing w:val="44"/>
          <w:sz w:val="20"/>
        </w:rPr>
        <w:t xml:space="preserve"> </w:t>
      </w:r>
      <w:r>
        <w:rPr>
          <w:sz w:val="20"/>
        </w:rPr>
        <w:t>1215–</w:t>
      </w:r>
      <w:r>
        <w:rPr>
          <w:spacing w:val="-47"/>
          <w:sz w:val="20"/>
        </w:rPr>
        <w:t xml:space="preserve"> </w:t>
      </w:r>
      <w:r>
        <w:rPr>
          <w:sz w:val="20"/>
        </w:rPr>
        <w:t>1220.</w:t>
      </w:r>
      <w:r>
        <w:rPr>
          <w:color w:val="0462C1"/>
          <w:spacing w:val="1"/>
          <w:sz w:val="20"/>
        </w:rPr>
        <w:t xml:space="preserve"> </w:t>
      </w:r>
      <w:hyperlink r:id="rId23">
        <w:r>
          <w:rPr>
            <w:color w:val="0462C1"/>
            <w:sz w:val="20"/>
            <w:u w:val="single" w:color="0462C1"/>
          </w:rPr>
          <w:t>https://doi.org/10.1109/TENCON50793.2020.9293</w:t>
        </w:r>
      </w:hyperlink>
      <w:r>
        <w:rPr>
          <w:color w:val="0462C1"/>
          <w:spacing w:val="1"/>
          <w:sz w:val="20"/>
        </w:rPr>
        <w:t xml:space="preserve"> </w:t>
      </w:r>
      <w:hyperlink r:id="rId24">
        <w:r>
          <w:rPr>
            <w:color w:val="0462C1"/>
            <w:sz w:val="20"/>
            <w:u w:val="single" w:color="0462C1"/>
          </w:rPr>
          <w:t>712</w:t>
        </w:r>
      </w:hyperlink>
    </w:p>
    <w:p w:rsidR="0012621F" w:rsidRDefault="0012621F" w:rsidP="0012621F">
      <w:pPr>
        <w:rPr>
          <w:sz w:val="20"/>
        </w:rPr>
        <w:sectPr w:rsidR="0012621F">
          <w:pgSz w:w="11910" w:h="16840"/>
          <w:pgMar w:top="980" w:right="500" w:bottom="280" w:left="680" w:header="720" w:footer="720" w:gutter="0"/>
          <w:cols w:num="2" w:space="720" w:equalWidth="0">
            <w:col w:w="5137" w:space="88"/>
            <w:col w:w="5505"/>
          </w:cols>
        </w:sectPr>
      </w:pPr>
    </w:p>
    <w:p w:rsidR="0012621F" w:rsidRDefault="0012621F" w:rsidP="0012621F">
      <w:pPr>
        <w:pStyle w:val="BodyText"/>
        <w:spacing w:before="2"/>
        <w:rPr>
          <w:sz w:val="12"/>
        </w:rPr>
      </w:pPr>
    </w:p>
    <w:p w:rsidR="0012621F" w:rsidRDefault="0012621F" w:rsidP="0012621F">
      <w:pPr>
        <w:pStyle w:val="ListParagraph"/>
        <w:numPr>
          <w:ilvl w:val="0"/>
          <w:numId w:val="1"/>
        </w:numPr>
        <w:tabs>
          <w:tab w:val="left" w:pos="948"/>
        </w:tabs>
        <w:spacing w:before="91"/>
        <w:ind w:right="5627"/>
        <w:jc w:val="both"/>
        <w:rPr>
          <w:sz w:val="20"/>
        </w:rPr>
      </w:pPr>
      <w:r>
        <w:rPr>
          <w:sz w:val="20"/>
        </w:rPr>
        <w:t>Sharma,</w:t>
      </w:r>
      <w:r>
        <w:rPr>
          <w:spacing w:val="1"/>
          <w:sz w:val="20"/>
        </w:rPr>
        <w:t xml:space="preserve"> </w:t>
      </w:r>
      <w:r>
        <w:rPr>
          <w:sz w:val="20"/>
        </w:rPr>
        <w:t>K.,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Bhalla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(2022).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 Techniques: A Review Paper (pp. 175–</w:t>
      </w:r>
      <w:r>
        <w:rPr>
          <w:spacing w:val="1"/>
          <w:sz w:val="20"/>
        </w:rPr>
        <w:t xml:space="preserve"> </w:t>
      </w:r>
      <w:r>
        <w:rPr>
          <w:sz w:val="20"/>
        </w:rPr>
        <w:t>188).</w:t>
      </w:r>
      <w:r>
        <w:rPr>
          <w:color w:val="0462C1"/>
          <w:spacing w:val="1"/>
          <w:sz w:val="20"/>
        </w:rPr>
        <w:t xml:space="preserve"> </w:t>
      </w:r>
      <w:hyperlink r:id="rId25">
        <w:r>
          <w:rPr>
            <w:color w:val="0462C1"/>
            <w:sz w:val="20"/>
            <w:u w:val="single" w:color="0462C1"/>
          </w:rPr>
          <w:t>https://doi.org/10.1007/978-981-16-4641-</w:t>
        </w:r>
      </w:hyperlink>
      <w:r>
        <w:rPr>
          <w:color w:val="0462C1"/>
          <w:spacing w:val="-47"/>
          <w:sz w:val="20"/>
        </w:rPr>
        <w:t xml:space="preserve"> </w:t>
      </w:r>
      <w:hyperlink r:id="rId26">
        <w:r>
          <w:rPr>
            <w:color w:val="0462C1"/>
            <w:sz w:val="20"/>
            <w:u w:val="single" w:color="0462C1"/>
          </w:rPr>
          <w:t>6_15</w:t>
        </w:r>
      </w:hyperlink>
    </w:p>
    <w:p w:rsidR="0012621F" w:rsidRDefault="0012621F" w:rsidP="0012621F">
      <w:pPr>
        <w:pStyle w:val="BodyText"/>
        <w:spacing w:before="1"/>
        <w:rPr>
          <w:sz w:val="12"/>
        </w:rPr>
      </w:pPr>
    </w:p>
    <w:p w:rsidR="0012621F" w:rsidRDefault="0012621F" w:rsidP="0012621F">
      <w:pPr>
        <w:pStyle w:val="ListParagraph"/>
        <w:numPr>
          <w:ilvl w:val="0"/>
          <w:numId w:val="1"/>
        </w:numPr>
        <w:tabs>
          <w:tab w:val="left" w:pos="999"/>
        </w:tabs>
        <w:spacing w:before="91"/>
        <w:ind w:right="5634"/>
        <w:jc w:val="both"/>
        <w:rPr>
          <w:sz w:val="20"/>
        </w:rPr>
      </w:pPr>
      <w:r>
        <w:tab/>
      </w:r>
      <w:r>
        <w:rPr>
          <w:sz w:val="20"/>
        </w:rPr>
        <w:t xml:space="preserve">Y. E. </w:t>
      </w:r>
      <w:proofErr w:type="spellStart"/>
      <w:r>
        <w:rPr>
          <w:sz w:val="20"/>
        </w:rPr>
        <w:t>Cakra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B. </w:t>
      </w:r>
      <w:proofErr w:type="spellStart"/>
      <w:r>
        <w:rPr>
          <w:sz w:val="20"/>
        </w:rPr>
        <w:t>Distiawan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Trisedya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"Stock</w:t>
      </w:r>
      <w:r>
        <w:rPr>
          <w:spacing w:val="1"/>
          <w:sz w:val="20"/>
        </w:rPr>
        <w:t xml:space="preserve"> </w:t>
      </w:r>
      <w:r>
        <w:rPr>
          <w:sz w:val="20"/>
        </w:rPr>
        <w:t>price prediction using linear regression based on</w:t>
      </w:r>
      <w:r>
        <w:rPr>
          <w:spacing w:val="1"/>
          <w:sz w:val="20"/>
        </w:rPr>
        <w:t xml:space="preserve"> </w:t>
      </w:r>
      <w:r>
        <w:rPr>
          <w:sz w:val="20"/>
        </w:rPr>
        <w:t>sentiment analysis," 2015 International 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40"/>
          <w:sz w:val="20"/>
        </w:rPr>
        <w:t xml:space="preserve"> </w:t>
      </w:r>
      <w:r>
        <w:rPr>
          <w:sz w:val="20"/>
        </w:rPr>
        <w:t>Advanced</w:t>
      </w:r>
      <w:r>
        <w:rPr>
          <w:spacing w:val="41"/>
          <w:sz w:val="20"/>
        </w:rPr>
        <w:t xml:space="preserve"> </w:t>
      </w:r>
      <w:r>
        <w:rPr>
          <w:sz w:val="20"/>
        </w:rPr>
        <w:t>Computer</w:t>
      </w:r>
      <w:r>
        <w:rPr>
          <w:spacing w:val="40"/>
          <w:sz w:val="20"/>
        </w:rPr>
        <w:t xml:space="preserve"> </w:t>
      </w:r>
      <w:r>
        <w:rPr>
          <w:sz w:val="20"/>
        </w:rPr>
        <w:t>Science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Information</w:t>
      </w:r>
    </w:p>
    <w:p w:rsidR="00B743D4" w:rsidRDefault="00B743D4"/>
    <w:sectPr w:rsidR="00B743D4">
      <w:type w:val="continuous"/>
      <w:pgSz w:w="11910" w:h="16840"/>
      <w:pgMar w:top="460" w:right="5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6E5"/>
    <w:multiLevelType w:val="hybridMultilevel"/>
    <w:tmpl w:val="1C10E6B2"/>
    <w:lvl w:ilvl="0" w:tplc="FC1668C8">
      <w:start w:val="1"/>
      <w:numFmt w:val="upperRoman"/>
      <w:lvlText w:val="%1."/>
      <w:lvlJc w:val="left"/>
      <w:pPr>
        <w:ind w:left="2046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EDE1F92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2" w:tplc="72443A8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3" w:tplc="5E9E6ADA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BB788A4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60F62C6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6" w:tplc="AE462484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7" w:tplc="396A210E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8" w:tplc="92DC87F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abstractNum w:abstractNumId="1">
    <w:nsid w:val="1A6245FA"/>
    <w:multiLevelType w:val="hybridMultilevel"/>
    <w:tmpl w:val="7960EDE6"/>
    <w:lvl w:ilvl="0" w:tplc="4B24F5F2">
      <w:start w:val="1"/>
      <w:numFmt w:val="decimal"/>
      <w:lvlText w:val="%1."/>
      <w:lvlJc w:val="left"/>
      <w:pPr>
        <w:ind w:left="58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C4A4D64">
      <w:numFmt w:val="bullet"/>
      <w:lvlText w:val="•"/>
      <w:lvlJc w:val="left"/>
      <w:pPr>
        <w:ind w:left="1035" w:hanging="361"/>
      </w:pPr>
      <w:rPr>
        <w:rFonts w:hint="default"/>
        <w:lang w:val="en-US" w:eastAsia="en-US" w:bidi="ar-SA"/>
      </w:rPr>
    </w:lvl>
    <w:lvl w:ilvl="2" w:tplc="5790A206">
      <w:numFmt w:val="bullet"/>
      <w:lvlText w:val="•"/>
      <w:lvlJc w:val="left"/>
      <w:pPr>
        <w:ind w:left="1491" w:hanging="361"/>
      </w:pPr>
      <w:rPr>
        <w:rFonts w:hint="default"/>
        <w:lang w:val="en-US" w:eastAsia="en-US" w:bidi="ar-SA"/>
      </w:rPr>
    </w:lvl>
    <w:lvl w:ilvl="3" w:tplc="4ACE489E">
      <w:numFmt w:val="bullet"/>
      <w:lvlText w:val="•"/>
      <w:lvlJc w:val="left"/>
      <w:pPr>
        <w:ind w:left="1947" w:hanging="361"/>
      </w:pPr>
      <w:rPr>
        <w:rFonts w:hint="default"/>
        <w:lang w:val="en-US" w:eastAsia="en-US" w:bidi="ar-SA"/>
      </w:rPr>
    </w:lvl>
    <w:lvl w:ilvl="4" w:tplc="56D6D37A"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5" w:tplc="9FACFAD4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6" w:tplc="25C2CE64">
      <w:numFmt w:val="bullet"/>
      <w:lvlText w:val="•"/>
      <w:lvlJc w:val="left"/>
      <w:pPr>
        <w:ind w:left="3314" w:hanging="361"/>
      </w:pPr>
      <w:rPr>
        <w:rFonts w:hint="default"/>
        <w:lang w:val="en-US" w:eastAsia="en-US" w:bidi="ar-SA"/>
      </w:rPr>
    </w:lvl>
    <w:lvl w:ilvl="7" w:tplc="554CE0E6">
      <w:numFmt w:val="bullet"/>
      <w:lvlText w:val="•"/>
      <w:lvlJc w:val="left"/>
      <w:pPr>
        <w:ind w:left="3770" w:hanging="361"/>
      </w:pPr>
      <w:rPr>
        <w:rFonts w:hint="default"/>
        <w:lang w:val="en-US" w:eastAsia="en-US" w:bidi="ar-SA"/>
      </w:rPr>
    </w:lvl>
    <w:lvl w:ilvl="8" w:tplc="76D8973A">
      <w:numFmt w:val="bullet"/>
      <w:lvlText w:val="•"/>
      <w:lvlJc w:val="left"/>
      <w:pPr>
        <w:ind w:left="4225" w:hanging="361"/>
      </w:pPr>
      <w:rPr>
        <w:rFonts w:hint="default"/>
        <w:lang w:val="en-US" w:eastAsia="en-US" w:bidi="ar-SA"/>
      </w:rPr>
    </w:lvl>
  </w:abstractNum>
  <w:abstractNum w:abstractNumId="2">
    <w:nsid w:val="20CB5014"/>
    <w:multiLevelType w:val="hybridMultilevel"/>
    <w:tmpl w:val="C6763B34"/>
    <w:lvl w:ilvl="0" w:tplc="846A7040">
      <w:start w:val="16"/>
      <w:numFmt w:val="decimal"/>
      <w:lvlText w:val="%1."/>
      <w:lvlJc w:val="left"/>
      <w:pPr>
        <w:ind w:left="94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D33C4B06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FA4479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0494FC4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2138D2B8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5" w:tplc="77F2FEFC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BEB6F7A6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452ABE54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 w:tplc="2CE46AC6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abstractNum w:abstractNumId="3">
    <w:nsid w:val="47210FA0"/>
    <w:multiLevelType w:val="hybridMultilevel"/>
    <w:tmpl w:val="5BB48B8A"/>
    <w:lvl w:ilvl="0" w:tplc="C568C766">
      <w:start w:val="18"/>
      <w:numFmt w:val="decimal"/>
      <w:lvlText w:val="%1."/>
      <w:lvlJc w:val="left"/>
      <w:pPr>
        <w:ind w:left="94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F38927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58146BD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099E4B3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 w:tplc="0B9808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 w:tplc="A8EA91B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6" w:tplc="DCBE1EA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7" w:tplc="A6B29CEE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8" w:tplc="0554CCDE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</w:abstractNum>
  <w:abstractNum w:abstractNumId="4">
    <w:nsid w:val="7FB469D6"/>
    <w:multiLevelType w:val="hybridMultilevel"/>
    <w:tmpl w:val="F07666EA"/>
    <w:lvl w:ilvl="0" w:tplc="8CC4AC72">
      <w:start w:val="1"/>
      <w:numFmt w:val="decimal"/>
      <w:lvlText w:val="%1."/>
      <w:lvlJc w:val="left"/>
      <w:pPr>
        <w:ind w:left="58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442BB18">
      <w:start w:val="1"/>
      <w:numFmt w:val="decimal"/>
      <w:lvlText w:val="%2."/>
      <w:lvlJc w:val="left"/>
      <w:pPr>
        <w:ind w:left="94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1CB0CEFA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3" w:tplc="018A7C04"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4" w:tplc="2528D13A">
      <w:numFmt w:val="bullet"/>
      <w:lvlText w:val="•"/>
      <w:lvlJc w:val="left"/>
      <w:pPr>
        <w:ind w:left="597" w:hanging="360"/>
      </w:pPr>
      <w:rPr>
        <w:rFonts w:hint="default"/>
        <w:lang w:val="en-US" w:eastAsia="en-US" w:bidi="ar-SA"/>
      </w:rPr>
    </w:lvl>
    <w:lvl w:ilvl="5" w:tplc="56964E80">
      <w:numFmt w:val="bullet"/>
      <w:lvlText w:val="•"/>
      <w:lvlJc w:val="left"/>
      <w:pPr>
        <w:ind w:left="482" w:hanging="360"/>
      </w:pPr>
      <w:rPr>
        <w:rFonts w:hint="default"/>
        <w:lang w:val="en-US" w:eastAsia="en-US" w:bidi="ar-SA"/>
      </w:rPr>
    </w:lvl>
    <w:lvl w:ilvl="6" w:tplc="14044606">
      <w:numFmt w:val="bullet"/>
      <w:lvlText w:val="•"/>
      <w:lvlJc w:val="left"/>
      <w:pPr>
        <w:ind w:left="368" w:hanging="360"/>
      </w:pPr>
      <w:rPr>
        <w:rFonts w:hint="default"/>
        <w:lang w:val="en-US" w:eastAsia="en-US" w:bidi="ar-SA"/>
      </w:rPr>
    </w:lvl>
    <w:lvl w:ilvl="7" w:tplc="D402DF02">
      <w:numFmt w:val="bullet"/>
      <w:lvlText w:val="•"/>
      <w:lvlJc w:val="left"/>
      <w:pPr>
        <w:ind w:left="254" w:hanging="360"/>
      </w:pPr>
      <w:rPr>
        <w:rFonts w:hint="default"/>
        <w:lang w:val="en-US" w:eastAsia="en-US" w:bidi="ar-SA"/>
      </w:rPr>
    </w:lvl>
    <w:lvl w:ilvl="8" w:tplc="0548E928">
      <w:numFmt w:val="bullet"/>
      <w:lvlText w:val="•"/>
      <w:lvlJc w:val="left"/>
      <w:pPr>
        <w:ind w:left="13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F"/>
    <w:rsid w:val="0012621F"/>
    <w:rsid w:val="008B6538"/>
    <w:rsid w:val="00B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8F0E-3E18-4CFD-892F-6EE8F3C4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62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12621F"/>
    <w:pPr>
      <w:ind w:left="227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2621F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21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2621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12621F"/>
    <w:pPr>
      <w:spacing w:before="62"/>
      <w:ind w:left="440" w:right="607" w:firstLine="67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2621F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2621F"/>
    <w:pPr>
      <w:ind w:left="947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12621F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007/s11440-021-01440-1" TargetMode="External"/><Relationship Id="rId18" Type="http://schemas.openxmlformats.org/officeDocument/2006/relationships/hyperlink" Target="https://doi.org/10.1109/ICDMW.2018.00195" TargetMode="External"/><Relationship Id="rId26" Type="http://schemas.openxmlformats.org/officeDocument/2006/relationships/hyperlink" Target="https://doi.org/10.1007/978-981-16-4641-6_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ICSCAN53069.2021.9526506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doi.org/10.1109/ICCOINS.2016.7783235" TargetMode="External"/><Relationship Id="rId17" Type="http://schemas.openxmlformats.org/officeDocument/2006/relationships/hyperlink" Target="https://doi.org/10.1145/2857546.2857619" TargetMode="External"/><Relationship Id="rId25" Type="http://schemas.openxmlformats.org/officeDocument/2006/relationships/hyperlink" Target="https://doi.org/10.1007/978-981-16-4641-6_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procs.2022.12.028" TargetMode="External"/><Relationship Id="rId20" Type="http://schemas.openxmlformats.org/officeDocument/2006/relationships/hyperlink" Target="https://doi.org/10.1109/ICSCAN53069.2021.95265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doi.org/10.1109/TENCON50793.2020.92937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i.org/10.1109/ICAC3N53548.2021.9725719" TargetMode="External"/><Relationship Id="rId23" Type="http://schemas.openxmlformats.org/officeDocument/2006/relationships/hyperlink" Target="https://doi.org/10.1109/TENCON50793.2020.929371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doi.org/10.1145/3167918.31679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oi.org/10.1109/ICAC3N53548.2021.9725719" TargetMode="External"/><Relationship Id="rId22" Type="http://schemas.openxmlformats.org/officeDocument/2006/relationships/hyperlink" Target="https://doi.org/10.1007/978-3-319-11310-4_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4914</Words>
  <Characters>28012</Characters>
  <Application>Microsoft Office Word</Application>
  <DocSecurity>0</DocSecurity>
  <Lines>233</Lines>
  <Paragraphs>65</Paragraphs>
  <ScaleCrop>false</ScaleCrop>
  <Company/>
  <LinksUpToDate>false</LinksUpToDate>
  <CharactersWithSpaces>32861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Dave</dc:creator>
  <cp:keywords/>
  <dc:description/>
  <cp:lastModifiedBy>Jayesh Dave</cp:lastModifiedBy>
  <cp:revision>2</cp:revision>
  <dcterms:created xsi:type="dcterms:W3CDTF">2024-04-20T09:58:00Z</dcterms:created>
  <dcterms:modified xsi:type="dcterms:W3CDTF">2024-04-20T09:59:00Z</dcterms:modified>
</cp:coreProperties>
</file>