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color w:val="000000"/>
          <w:sz w:val="36"/>
          <w:szCs w:val="36"/>
        </w:rPr>
      </w:pPr>
      <w:r w:rsidDel="00000000" w:rsidR="00000000" w:rsidRPr="00000000">
        <w:rPr>
          <w:color w:val="000000"/>
          <w:sz w:val="36"/>
          <w:szCs w:val="36"/>
          <w:rtl w:val="0"/>
        </w:rPr>
        <w:t xml:space="preserve">SPMP-Cargo Tracing And Business Analysis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PROJECT OVERVIEW</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Today’s world is growing at a very faster rate with the help of Technology. A lot of different industries are using the latest technology to increase their growth, thus boosting globalization. The sellers are producing goods in one country and selling the same in other country, thus making huge profits. As huge quantity of cargo is shipped everyday by different sellers, people tend to lose some of it. Besides, such a huge transport of material from once place to another can also be studied thoroughly and the trade can be modified to maximize profit. Thus to help the sellers, we are proposing a </w:t>
      </w:r>
      <w:r w:rsidDel="00000000" w:rsidR="00000000" w:rsidRPr="00000000">
        <w:rPr>
          <w:rFonts w:ascii="Times New Roman" w:cs="Times New Roman" w:eastAsia="Times New Roman" w:hAnsi="Times New Roman"/>
          <w:b w:val="1"/>
          <w:sz w:val="24"/>
          <w:szCs w:val="24"/>
          <w:rtl w:val="0"/>
        </w:rPr>
        <w:t xml:space="preserve">Cargo Tracing and Business Analysis System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PROJECT DELIVERABLES</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cantSplit w:val="0"/>
          <w:tblHeader w:val="0"/>
        </w:trPr>
        <w:tc>
          <w:tcPr/>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tc>
        <w:tc>
          <w:tcPr/>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 Date</w:t>
            </w:r>
          </w:p>
        </w:tc>
      </w:tr>
      <w:tr>
        <w:trPr>
          <w:cantSplit w:val="0"/>
          <w:tblHeader w:val="0"/>
        </w:trPr>
        <w:tc>
          <w:tcPr/>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Project Management Plan</w:t>
            </w:r>
            <w:r w:rsidDel="00000000" w:rsidR="00000000" w:rsidRPr="00000000">
              <w:rPr>
                <w:color w:val="000000"/>
                <w:sz w:val="18"/>
                <w:szCs w:val="18"/>
                <w:rtl w:val="0"/>
              </w:rPr>
              <w:t xml:space="preserve"> </w:t>
            </w:r>
            <w:r w:rsidDel="00000000" w:rsidR="00000000" w:rsidRPr="00000000">
              <w:rPr>
                <w:rtl w:val="0"/>
              </w:rPr>
            </w:r>
          </w:p>
        </w:tc>
        <w:tc>
          <w:tcPr/>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complete formal project plan, including technical and managerial processes that will be implemented in the development and delivery of the system</w:t>
            </w:r>
          </w:p>
        </w:tc>
        <w:tc>
          <w:tcPr/>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30, 2019</w:t>
            </w:r>
          </w:p>
        </w:tc>
      </w:tr>
      <w:tr>
        <w:trPr>
          <w:cantSplit w:val="0"/>
          <w:tblHeader w:val="0"/>
        </w:trPr>
        <w:tc>
          <w:tcPr/>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w:t>
            </w:r>
            <w:r w:rsidDel="00000000" w:rsidR="00000000" w:rsidRPr="00000000">
              <w:rPr>
                <w:color w:val="000000"/>
                <w:sz w:val="18"/>
                <w:szCs w:val="18"/>
                <w:rtl w:val="0"/>
              </w:rPr>
              <w:t xml:space="preserve"> </w:t>
            </w:r>
            <w:r w:rsidDel="00000000" w:rsidR="00000000" w:rsidRPr="00000000">
              <w:rPr>
                <w:rtl w:val="0"/>
              </w:rPr>
            </w:r>
          </w:p>
        </w:tc>
        <w:tc>
          <w:tcPr/>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formal document detailing the functional and non-functional requirements of the system</w:t>
            </w:r>
          </w:p>
        </w:tc>
        <w:tc>
          <w:tcPr/>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30, 2019</w:t>
            </w:r>
          </w:p>
        </w:tc>
      </w:tr>
      <w:tr>
        <w:trPr>
          <w:cantSplit w:val="0"/>
          <w:tblHeader w:val="0"/>
        </w:trPr>
        <w:tc>
          <w:tcPr/>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Specification</w:t>
            </w:r>
          </w:p>
        </w:tc>
        <w:tc>
          <w:tcPr/>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formal document detailing the component designs as well as the relationships among components</w:t>
            </w:r>
          </w:p>
        </w:tc>
        <w:tc>
          <w:tcPr/>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Manual</w:t>
            </w:r>
          </w:p>
        </w:tc>
        <w:tc>
          <w:tcPr/>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Formal documentation detailing scenarios that must be followed in order to ensure that the product software is satisfactorily tested.</w:t>
            </w:r>
          </w:p>
        </w:tc>
        <w:tc>
          <w:tcPr/>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Executable Code</w:t>
            </w:r>
          </w:p>
        </w:tc>
        <w:tc>
          <w:tcPr/>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java files to execute the web app functionalities  and apk file to install the app</w:t>
            </w:r>
          </w:p>
        </w:tc>
        <w:tc>
          <w:tcPr/>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Guide</w:t>
            </w:r>
          </w:p>
        </w:tc>
        <w:tc>
          <w:tcPr/>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formal document describing, for each user type, how to use the entire system</w:t>
            </w:r>
          </w:p>
        </w:tc>
        <w:tc>
          <w:tcPr/>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w:t>
            </w:r>
          </w:p>
        </w:tc>
        <w:tc>
          <w:tcPr/>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demonstration of the product software and a presentation of the project experience</w:t>
            </w:r>
          </w:p>
        </w:tc>
        <w:tc>
          <w:tcPr/>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PROJECT ORGANIZATION</w:t>
      </w:r>
    </w:p>
    <w:p w:rsidR="00000000" w:rsidDel="00000000" w:rsidP="00000000" w:rsidRDefault="00000000" w:rsidRPr="00000000" w14:paraId="00000021">
      <w:pPr>
        <w:pageBreakBefore w:val="0"/>
        <w:shd w:fill="ffffff" w:val="clea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43434"/>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.1 ROLES AND RESPONSIBILITES</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022">
            <w:pPr>
              <w:pStyle w:val="Heading2"/>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Roles</w:t>
            </w:r>
          </w:p>
        </w:tc>
        <w:tc>
          <w:tcPr/>
          <w:p w:rsidR="00000000" w:rsidDel="00000000" w:rsidP="00000000" w:rsidRDefault="00000000" w:rsidRPr="00000000" w14:paraId="00000023">
            <w:pPr>
              <w:pStyle w:val="Heading2"/>
              <w:pageBreakBefore w:val="0"/>
              <w:rPr>
                <w:rFonts w:ascii="Times New Roman" w:cs="Times New Roman" w:eastAsia="Times New Roman" w:hAnsi="Times New Roman"/>
                <w:color w:val="4f81bd"/>
                <w:sz w:val="24"/>
                <w:szCs w:val="24"/>
              </w:rPr>
            </w:pPr>
            <w:bookmarkStart w:colFirst="0" w:colLast="0" w:name="_30j0zll" w:id="1"/>
            <w:bookmarkEnd w:id="1"/>
            <w:r w:rsidDel="00000000" w:rsidR="00000000" w:rsidRPr="00000000">
              <w:rPr>
                <w:rFonts w:ascii="Times New Roman" w:cs="Times New Roman" w:eastAsia="Times New Roman" w:hAnsi="Times New Roman"/>
                <w:color w:val="000000"/>
                <w:sz w:val="24"/>
                <w:szCs w:val="24"/>
                <w:rtl w:val="0"/>
              </w:rPr>
              <w:t xml:space="preserve">Responsibilities</w:t>
            </w:r>
            <w:r w:rsidDel="00000000" w:rsidR="00000000" w:rsidRPr="00000000">
              <w:rPr>
                <w:rtl w:val="0"/>
              </w:rPr>
            </w:r>
          </w:p>
        </w:tc>
      </w:tr>
      <w:tr>
        <w:trPr>
          <w:cantSplit w:val="0"/>
          <w:tblHeader w:val="0"/>
        </w:trPr>
        <w:tc>
          <w:tcPr/>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Plans, organizes, and coordinates the team project.</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Schedules and prepares team meetings.</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Resolves conflicts. </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as a liaison between team members. </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Monitors and reports the weekly status of the team. </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that project deliverables are met.</w:t>
            </w:r>
          </w:p>
        </w:tc>
      </w:tr>
      <w:tr>
        <w:trPr>
          <w:cantSplit w:val="0"/>
          <w:tblHeader w:val="0"/>
        </w:trPr>
        <w:tc>
          <w:tcPr/>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Designer</w:t>
            </w:r>
          </w:p>
        </w:tc>
        <w:tc>
          <w:tcPr/>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Designs a web application to the problem statement that satisfies the requirements. </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Assists the Technical Writers in documenting the design.</w:t>
            </w:r>
          </w:p>
        </w:tc>
      </w:tr>
      <w:tr>
        <w:trPr>
          <w:cantSplit w:val="0"/>
          <w:tblHeader w:val="0"/>
        </w:trPr>
        <w:tc>
          <w:tcPr/>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Developer</w:t>
            </w:r>
          </w:p>
        </w:tc>
        <w:tc>
          <w:tcPr/>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Develops the web application.</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Determines the data needs for the solution. </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Determines what hardware and tools are necessary.</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Fixes bugs found by the Testers.</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Assists the Technical Writers in creating online help, and writing the user manual.</w:t>
            </w:r>
          </w:p>
        </w:tc>
      </w:tr>
      <w:tr>
        <w:trPr>
          <w:cantSplit w:val="0"/>
          <w:tblHeader w:val="0"/>
        </w:trPr>
        <w:tc>
          <w:tcPr/>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Developer</w:t>
            </w:r>
          </w:p>
        </w:tc>
        <w:tc>
          <w:tcPr/>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Develops and populates Databases.</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proper operation and interaction with entire system/application.</w:t>
            </w:r>
          </w:p>
        </w:tc>
      </w:tr>
      <w:tr>
        <w:trPr>
          <w:cantSplit w:val="0"/>
          <w:tblHeader w:val="0"/>
        </w:trPr>
        <w:tc>
          <w:tcPr/>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tc>
        <w:tc>
          <w:tcPr/>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all the web modules.</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Writer</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Coordinates the project documents and their review by all team members.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Collects, proofreads, and integrates document parts.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Generates the final version of all the documents.</w:t>
            </w:r>
          </w:p>
        </w:tc>
      </w:tr>
    </w:tbl>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TOOLS AND TECHNIQUES</w:t>
      </w:r>
    </w:p>
    <w:p w:rsidR="00000000" w:rsidDel="00000000" w:rsidP="00000000" w:rsidRDefault="00000000" w:rsidRPr="00000000" w14:paraId="00000041">
      <w:pPr>
        <w:pageBreakBefore w:val="0"/>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LATEX for SRS, SDD, STD</w:t>
      </w:r>
    </w:p>
    <w:p w:rsidR="00000000" w:rsidDel="00000000" w:rsidP="00000000" w:rsidRDefault="00000000" w:rsidRPr="00000000" w14:paraId="00000042">
      <w:pPr>
        <w:pageBreakBefore w:val="0"/>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JDK 1.6/1.7 for  web application back-end.</w:t>
      </w:r>
    </w:p>
    <w:p w:rsidR="00000000" w:rsidDel="00000000" w:rsidP="00000000" w:rsidRDefault="00000000" w:rsidRPr="00000000" w14:paraId="00000043">
      <w:pPr>
        <w:pageBreakBefore w:val="0"/>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MySQL/MongoDB database to store form details and retrieve user name and password for the seller.</w:t>
      </w:r>
    </w:p>
    <w:p w:rsidR="00000000" w:rsidDel="00000000" w:rsidP="00000000" w:rsidRDefault="00000000" w:rsidRPr="00000000" w14:paraId="00000044">
      <w:pPr>
        <w:pageBreakBefore w:val="0"/>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Tomcat Server for connection between Web application and Database.</w:t>
      </w:r>
    </w:p>
    <w:p w:rsidR="00000000" w:rsidDel="00000000" w:rsidP="00000000" w:rsidRDefault="00000000" w:rsidRPr="00000000" w14:paraId="00000045">
      <w:pPr>
        <w:pageBreakBefore w:val="0"/>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HTML,CSS and JavaScript for web application front-end.</w:t>
      </w:r>
    </w:p>
    <w:p w:rsidR="00000000" w:rsidDel="00000000" w:rsidP="00000000" w:rsidRDefault="00000000" w:rsidRPr="00000000" w14:paraId="00000046">
      <w:pPr>
        <w:pageBreakBefore w:val="0"/>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API like pay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tm for payment.</w:t>
      </w:r>
    </w:p>
    <w:p w:rsidR="00000000" w:rsidDel="00000000" w:rsidP="00000000" w:rsidRDefault="00000000" w:rsidRPr="00000000" w14:paraId="00000047">
      <w:pPr>
        <w:pageBreakBefore w:val="0"/>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to perform web application testing</w:t>
      </w:r>
    </w:p>
    <w:p w:rsidR="00000000" w:rsidDel="00000000" w:rsidP="00000000" w:rsidRDefault="00000000" w:rsidRPr="00000000" w14:paraId="00000048">
      <w:pPr>
        <w:pageBreakBefore w:val="0"/>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PROJECT MANAGEMENT PLAN</w:t>
      </w:r>
    </w:p>
    <w:p w:rsidR="00000000" w:rsidDel="00000000" w:rsidP="00000000" w:rsidRDefault="00000000" w:rsidRPr="00000000" w14:paraId="0000004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TASKS</w:t>
      </w:r>
    </w:p>
    <w:tbl>
      <w:tblPr>
        <w:tblStyle w:val="Table3"/>
        <w:tblW w:w="10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2"/>
        <w:gridCol w:w="2591"/>
        <w:gridCol w:w="2303"/>
        <w:gridCol w:w="2879"/>
        <w:tblGridChange w:id="0">
          <w:tblGrid>
            <w:gridCol w:w="2302"/>
            <w:gridCol w:w="2591"/>
            <w:gridCol w:w="2303"/>
            <w:gridCol w:w="28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 and Milestones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needed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 and constraints</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 External Interface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Document specifying the user,  hardware and software interfaces </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Latex</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from the user</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1.1.1.1.2 Functional Requirements</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Document specifying the functional and non-function requirements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0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1.1.1.1.3 Non Functional Requirements</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1.2.2.1.1 Login Form</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file, .class file, XML files, jar files</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JDK 1.6 or 1.7,Eclipse IDE, MySQL database, Apache Tomcat server, Android phone</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from user</w:t>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1.2.2.1.2 User information detail form</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5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1.2.2.1.3</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Product/Cargo detail form</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1.2.2.2.1 Login page</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file, .class file, XML files, jar files, apk files</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1.2.2.2.2 View info</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1.2.2.2.3 Receive pay ment notification</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1.2.2.3.1 Database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file, .class file, XML files, jar files</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models</w:t>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1.3.1.1.1 Validate Web Modules</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file, .class file, XML files, jar files</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Forms created in web </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1.4.1.1.1 Unit testing and J-Unit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modules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JDK 1.6 or 1.7, Eclipse IDE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from the tester</w:t>
            </w:r>
          </w:p>
        </w:tc>
      </w:tr>
    </w:tbl>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RISK TABLE</w:t>
      </w:r>
    </w:p>
    <w:tbl>
      <w:tblPr>
        <w:tblStyle w:val="Table4"/>
        <w:tblW w:w="8265.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70"/>
        <w:gridCol w:w="1440"/>
        <w:gridCol w:w="1622"/>
        <w:gridCol w:w="1133"/>
        <w:tblGridChange w:id="0">
          <w:tblGrid>
            <w:gridCol w:w="4070"/>
            <w:gridCol w:w="1440"/>
            <w:gridCol w:w="1622"/>
            <w:gridCol w:w="1133"/>
          </w:tblGrid>
        </w:tblGridChange>
      </w:tblGrid>
      <w:tr>
        <w:trPr>
          <w:cantSplit w:val="0"/>
          <w:trHeight w:val="28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8">
            <w:pPr>
              <w:pageBreakBefore w:val="0"/>
              <w:spacing w:line="27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9">
            <w:pPr>
              <w:pageBreakBefore w:val="0"/>
              <w:spacing w:line="272" w:lineRule="auto"/>
              <w:ind w:left="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A">
            <w:pPr>
              <w:pageBreakBefore w:val="0"/>
              <w:spacing w:line="272" w:lineRule="auto"/>
              <w:ind w:left="22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Probability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B">
            <w:pPr>
              <w:pageBreakBefore w:val="0"/>
              <w:spacing w:line="272" w:lineRule="auto"/>
              <w:ind w:left="19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tl w:val="0"/>
              </w:rPr>
            </w:r>
          </w:p>
        </w:tc>
      </w:tr>
      <w:tr>
        <w:trPr>
          <w:cantSplit w:val="0"/>
          <w:trHeight w:val="28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C">
            <w:pPr>
              <w:pageBreakBefore w:val="0"/>
              <w:spacing w:line="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Computer  Crash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D">
            <w:pPr>
              <w:pageBreakBefore w:val="0"/>
              <w:spacing w:line="272"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E">
            <w:pPr>
              <w:pageBreakBefore w:val="0"/>
              <w:spacing w:line="272"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F">
            <w:pPr>
              <w:pageBreakBefore w:val="0"/>
              <w:spacing w:line="272"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28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0">
            <w:pPr>
              <w:pageBreakBefore w:val="0"/>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Crash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1">
            <w:pPr>
              <w:pageBreakBefore w:val="0"/>
              <w:spacing w:line="267"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2">
            <w:pPr>
              <w:pageBreakBefore w:val="0"/>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3">
            <w:pPr>
              <w:pageBreakBefore w:val="0"/>
              <w:spacing w:line="267"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8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4">
            <w:pPr>
              <w:pageBreakBefore w:val="0"/>
              <w:spacing w:line="272"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delivery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5">
            <w:pPr>
              <w:pageBreakBefore w:val="0"/>
              <w:spacing w:line="272"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6">
            <w:pPr>
              <w:pageBreakBefore w:val="0"/>
              <w:spacing w:line="272"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7">
            <w:pPr>
              <w:pageBreakBefore w:val="0"/>
              <w:spacing w:line="272"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28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8">
            <w:pPr>
              <w:pageBreakBefore w:val="0"/>
              <w:spacing w:line="242" w:lineRule="auto"/>
              <w:ind w:left="104" w:right="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Deviation from Software Engineering Standards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9">
            <w:pPr>
              <w:pageBreakBefore w:val="0"/>
              <w:spacing w:line="267"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A">
            <w:pPr>
              <w:pageBreakBefore w:val="0"/>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B">
            <w:pPr>
              <w:pageBreakBefore w:val="0"/>
              <w:spacing w:line="267"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28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C">
            <w:pPr>
              <w:pageBreakBefore w:val="0"/>
              <w:spacing w:line="272"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Quality Documentation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D">
            <w:pPr>
              <w:pageBreakBefore w:val="0"/>
              <w:spacing w:line="272"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E">
            <w:pPr>
              <w:pageBreakBefore w:val="0"/>
              <w:spacing w:line="272"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F">
            <w:pPr>
              <w:pageBreakBefore w:val="0"/>
              <w:spacing w:line="272"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28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0">
            <w:pPr>
              <w:pageBreakBefore w:val="0"/>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Database Stability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1">
            <w:pPr>
              <w:pageBreakBefore w:val="0"/>
              <w:spacing w:line="267"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2">
            <w:pPr>
              <w:pageBreakBefore w:val="0"/>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3">
            <w:pPr>
              <w:pageBreakBefore w:val="0"/>
              <w:spacing w:line="267"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28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4">
            <w:pPr>
              <w:pageBreakBefore w:val="0"/>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failure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5">
            <w:pPr>
              <w:pageBreakBefore w:val="0"/>
              <w:spacing w:line="267"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6">
            <w:pPr>
              <w:pageBreakBefore w:val="0"/>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7">
            <w:pPr>
              <w:pageBreakBefore w:val="0"/>
              <w:spacing w:line="267"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8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8">
            <w:pPr>
              <w:pageBreakBefore w:val="0"/>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internet connection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9">
            <w:pPr>
              <w:pageBreakBefore w:val="0"/>
              <w:spacing w:line="267"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A">
            <w:pPr>
              <w:pageBreakBefore w:val="0"/>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B">
            <w:pPr>
              <w:pageBreakBefore w:val="0"/>
              <w:spacing w:line="267"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8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C">
            <w:pPr>
              <w:pageBreakBefore w:val="0"/>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 with other traffic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D">
            <w:pPr>
              <w:pageBreakBefore w:val="0"/>
              <w:spacing w:line="267"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E">
            <w:pPr>
              <w:pageBreakBefore w:val="0"/>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F">
            <w:pPr>
              <w:pageBreakBefore w:val="0"/>
              <w:spacing w:line="267"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8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0">
            <w:pPr>
              <w:pageBreakBefore w:val="0"/>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is inexperienced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1">
            <w:pPr>
              <w:pageBreakBefore w:val="0"/>
              <w:spacing w:line="267"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2">
            <w:pPr>
              <w:pageBreakBefore w:val="0"/>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3">
            <w:pPr>
              <w:pageBreakBefore w:val="0"/>
              <w:spacing w:line="267"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28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4">
            <w:pPr>
              <w:pageBreakBefore w:val="0"/>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of Scanner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5">
            <w:pPr>
              <w:pageBreakBefore w:val="0"/>
              <w:spacing w:line="267"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6">
            <w:pPr>
              <w:pageBreakBefore w:val="0"/>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7">
            <w:pPr>
              <w:pageBreakBefore w:val="0"/>
              <w:spacing w:line="267"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28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8">
            <w:pPr>
              <w:pageBreakBefore w:val="0"/>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Damage of RFID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9">
            <w:pPr>
              <w:pageBreakBefore w:val="0"/>
              <w:spacing w:line="267"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A">
            <w:pPr>
              <w:pageBreakBefore w:val="0"/>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B">
            <w:pPr>
              <w:pageBreakBefore w:val="0"/>
              <w:spacing w:line="267"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BC">
      <w:pPr>
        <w:pageBreakBefore w:val="0"/>
        <w:tabs>
          <w:tab w:val="left" w:pos="1123"/>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pageBreakBefore w:val="0"/>
        <w:tabs>
          <w:tab w:val="left" w:pos="1123"/>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Values</w:t>
      </w:r>
      <w:r w:rsidDel="00000000" w:rsidR="00000000" w:rsidRPr="00000000">
        <w:rPr>
          <w:rFonts w:ascii="Times New Roman" w:cs="Times New Roman" w:eastAsia="Times New Roman" w:hAnsi="Times New Roman"/>
          <w:sz w:val="24"/>
          <w:szCs w:val="24"/>
          <w:rtl w:val="0"/>
        </w:rPr>
        <w:t xml:space="preserve">:</w:t>
        <w:tab/>
        <w:tab/>
      </w:r>
    </w:p>
    <w:p w:rsidR="00000000" w:rsidDel="00000000" w:rsidP="00000000" w:rsidRDefault="00000000" w:rsidRPr="00000000" w14:paraId="000000BE">
      <w:pPr>
        <w:pageBreakBefore w:val="0"/>
        <w:tabs>
          <w:tab w:val="left" w:pos="1123"/>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1–Catastrophic</w:t>
        <w:tab/>
        <w:tab/>
      </w:r>
    </w:p>
    <w:p w:rsidR="00000000" w:rsidDel="00000000" w:rsidP="00000000" w:rsidRDefault="00000000" w:rsidRPr="00000000" w14:paraId="000000BF">
      <w:pPr>
        <w:pageBreakBefore w:val="0"/>
        <w:tabs>
          <w:tab w:val="left" w:pos="1122"/>
        </w:tabs>
        <w:spacing w:before="2" w:line="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2–Critical</w:t>
      </w:r>
    </w:p>
    <w:p w:rsidR="00000000" w:rsidDel="00000000" w:rsidP="00000000" w:rsidRDefault="00000000" w:rsidRPr="00000000" w14:paraId="000000C0">
      <w:pPr>
        <w:pageBreakBefore w:val="0"/>
        <w:tabs>
          <w:tab w:val="left" w:pos="1120"/>
        </w:tabs>
        <w:spacing w:line="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Marginal</w:t>
      </w:r>
    </w:p>
    <w:p w:rsidR="00000000" w:rsidDel="00000000" w:rsidP="00000000" w:rsidRDefault="00000000" w:rsidRPr="00000000" w14:paraId="000000C1">
      <w:pPr>
        <w:pageBreakBefore w:val="0"/>
        <w:tabs>
          <w:tab w:val="left" w:pos="1122"/>
        </w:tabs>
        <w:spacing w:before="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4 -Negligible</w:t>
      </w:r>
    </w:p>
    <w:p w:rsidR="00000000" w:rsidDel="00000000" w:rsidP="00000000" w:rsidRDefault="00000000" w:rsidRPr="00000000" w14:paraId="000000C2">
      <w:pPr>
        <w:pageBreakBefore w:val="0"/>
        <w:tabs>
          <w:tab w:val="left" w:pos="1122"/>
        </w:tabs>
        <w:spacing w:before="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b w:val="1"/>
          <w:sz w:val="24"/>
          <w:szCs w:val="24"/>
        </w:rPr>
      </w:pPr>
      <w:r w:rsidDel="00000000" w:rsidR="00000000" w:rsidRPr="00000000">
        <w:rPr>
          <w:b w:val="1"/>
          <w:sz w:val="24"/>
          <w:szCs w:val="24"/>
          <w:rtl w:val="0"/>
        </w:rPr>
        <w:t xml:space="preserve">RISK TEMPLATE</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455"/>
        <w:gridCol w:w="2160"/>
        <w:gridCol w:w="2605"/>
        <w:tblGridChange w:id="0">
          <w:tblGrid>
            <w:gridCol w:w="2130"/>
            <w:gridCol w:w="2455"/>
            <w:gridCol w:w="2160"/>
            <w:gridCol w:w="2605"/>
          </w:tblGrid>
        </w:tblGridChange>
      </w:tblGrid>
      <w:tr>
        <w:trPr>
          <w:cantSplit w:val="0"/>
          <w:tblHeader w:val="0"/>
        </w:trPr>
        <w:tc>
          <w:tcPr>
            <w:gridSpan w:val="4"/>
          </w:tcPr>
          <w:p w:rsidR="00000000" w:rsidDel="00000000" w:rsidP="00000000" w:rsidRDefault="00000000" w:rsidRPr="00000000" w14:paraId="000000C4">
            <w:pPr>
              <w:pageBreakBefore w:val="0"/>
              <w:jc w:val="center"/>
              <w:rPr>
                <w:b w:val="1"/>
                <w:sz w:val="24"/>
                <w:szCs w:val="24"/>
              </w:rPr>
            </w:pPr>
            <w:r w:rsidDel="00000000" w:rsidR="00000000" w:rsidRPr="00000000">
              <w:rPr>
                <w:b w:val="1"/>
                <w:sz w:val="28"/>
                <w:szCs w:val="28"/>
                <w:rtl w:val="0"/>
              </w:rPr>
              <w:t xml:space="preserve">Risk information sheet</w:t>
            </w:r>
            <w:r w:rsidDel="00000000" w:rsidR="00000000" w:rsidRPr="00000000">
              <w:rPr>
                <w:rtl w:val="0"/>
              </w:rPr>
            </w:r>
          </w:p>
        </w:tc>
      </w:tr>
      <w:tr>
        <w:trPr>
          <w:cantSplit w:val="0"/>
          <w:tblHeader w:val="0"/>
        </w:trPr>
        <w:tc>
          <w:tcPr/>
          <w:p w:rsidR="00000000" w:rsidDel="00000000" w:rsidP="00000000" w:rsidRDefault="00000000" w:rsidRPr="00000000" w14:paraId="000000C8">
            <w:pPr>
              <w:pageBreakBefore w:val="0"/>
              <w:rPr>
                <w:sz w:val="24"/>
                <w:szCs w:val="24"/>
              </w:rPr>
            </w:pPr>
            <w:r w:rsidDel="00000000" w:rsidR="00000000" w:rsidRPr="00000000">
              <w:rPr>
                <w:b w:val="1"/>
                <w:sz w:val="24"/>
                <w:szCs w:val="24"/>
                <w:rtl w:val="0"/>
              </w:rPr>
              <w:t xml:space="preserve">Risk ID:</w:t>
            </w:r>
            <w:r w:rsidDel="00000000" w:rsidR="00000000" w:rsidRPr="00000000">
              <w:rPr>
                <w:sz w:val="24"/>
                <w:szCs w:val="24"/>
                <w:rtl w:val="0"/>
              </w:rPr>
              <w:t xml:space="preserve"> 1</w:t>
            </w:r>
          </w:p>
        </w:tc>
        <w:tc>
          <w:tcPr/>
          <w:p w:rsidR="00000000" w:rsidDel="00000000" w:rsidP="00000000" w:rsidRDefault="00000000" w:rsidRPr="00000000" w14:paraId="000000C9">
            <w:pPr>
              <w:pageBreakBefore w:val="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September 30, 2019</w:t>
            </w:r>
          </w:p>
        </w:tc>
        <w:tc>
          <w:tcPr/>
          <w:p w:rsidR="00000000" w:rsidDel="00000000" w:rsidP="00000000" w:rsidRDefault="00000000" w:rsidRPr="00000000" w14:paraId="000000CA">
            <w:pPr>
              <w:pageBreakBefore w:val="0"/>
              <w:rPr>
                <w:sz w:val="24"/>
                <w:szCs w:val="24"/>
              </w:rPr>
            </w:pPr>
            <w:r w:rsidDel="00000000" w:rsidR="00000000" w:rsidRPr="00000000">
              <w:rPr>
                <w:b w:val="1"/>
                <w:sz w:val="24"/>
                <w:szCs w:val="24"/>
                <w:rtl w:val="0"/>
              </w:rPr>
              <w:t xml:space="preserve">Probability:</w:t>
            </w:r>
            <w:r w:rsidDel="00000000" w:rsidR="00000000" w:rsidRPr="00000000">
              <w:rPr>
                <w:sz w:val="24"/>
                <w:szCs w:val="24"/>
                <w:rtl w:val="0"/>
              </w:rPr>
              <w:t xml:space="preserve"> 40%</w:t>
            </w:r>
          </w:p>
        </w:tc>
        <w:tc>
          <w:tcPr/>
          <w:p w:rsidR="00000000" w:rsidDel="00000000" w:rsidP="00000000" w:rsidRDefault="00000000" w:rsidRPr="00000000" w14:paraId="000000CB">
            <w:pPr>
              <w:pageBreakBefore w:val="0"/>
              <w:rPr>
                <w:sz w:val="24"/>
                <w:szCs w:val="24"/>
              </w:rPr>
            </w:pPr>
            <w:r w:rsidDel="00000000" w:rsidR="00000000" w:rsidRPr="00000000">
              <w:rPr>
                <w:b w:val="1"/>
                <w:sz w:val="24"/>
                <w:szCs w:val="24"/>
                <w:rtl w:val="0"/>
              </w:rPr>
              <w:t xml:space="preserve">Impact:</w:t>
            </w:r>
            <w:r w:rsidDel="00000000" w:rsidR="00000000" w:rsidRPr="00000000">
              <w:rPr>
                <w:sz w:val="24"/>
                <w:szCs w:val="24"/>
                <w:rtl w:val="0"/>
              </w:rPr>
              <w:t xml:space="preserve"> 2</w:t>
            </w:r>
          </w:p>
        </w:tc>
      </w:tr>
      <w:tr>
        <w:trPr>
          <w:cantSplit w:val="0"/>
          <w:tblHeader w:val="0"/>
        </w:trPr>
        <w:tc>
          <w:tcPr>
            <w:gridSpan w:val="4"/>
          </w:tcPr>
          <w:p w:rsidR="00000000" w:rsidDel="00000000" w:rsidP="00000000" w:rsidRDefault="00000000" w:rsidRPr="00000000" w14:paraId="000000CC">
            <w:pPr>
              <w:pageBreakBefore w:val="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CD">
            <w:pPr>
              <w:pageBreakBefore w:val="0"/>
              <w:rPr>
                <w:sz w:val="24"/>
                <w:szCs w:val="24"/>
              </w:rPr>
            </w:pPr>
            <w:r w:rsidDel="00000000" w:rsidR="00000000" w:rsidRPr="00000000">
              <w:rPr>
                <w:sz w:val="24"/>
                <w:szCs w:val="24"/>
                <w:rtl w:val="0"/>
              </w:rPr>
              <w:t xml:space="preserve">The database maintained may not be stable which may lead to Database Instability.</w:t>
            </w:r>
          </w:p>
        </w:tc>
      </w:tr>
      <w:tr>
        <w:trPr>
          <w:cantSplit w:val="0"/>
          <w:tblHeader w:val="0"/>
        </w:trPr>
        <w:tc>
          <w:tcPr>
            <w:gridSpan w:val="4"/>
          </w:tcPr>
          <w:p w:rsidR="00000000" w:rsidDel="00000000" w:rsidP="00000000" w:rsidRDefault="00000000" w:rsidRPr="00000000" w14:paraId="000000D1">
            <w:pPr>
              <w:pageBreakBefore w:val="0"/>
              <w:rPr>
                <w:b w:val="1"/>
                <w:sz w:val="24"/>
                <w:szCs w:val="24"/>
              </w:rPr>
            </w:pPr>
            <w:r w:rsidDel="00000000" w:rsidR="00000000" w:rsidRPr="00000000">
              <w:rPr>
                <w:b w:val="1"/>
                <w:sz w:val="24"/>
                <w:szCs w:val="24"/>
                <w:rtl w:val="0"/>
              </w:rPr>
              <w:t xml:space="preserve">Refinement/Context: </w:t>
            </w:r>
          </w:p>
          <w:p w:rsidR="00000000" w:rsidDel="00000000" w:rsidP="00000000" w:rsidRDefault="00000000" w:rsidRPr="00000000" w14:paraId="000000D2">
            <w:pPr>
              <w:pageBreakBefore w:val="0"/>
              <w:rPr>
                <w:sz w:val="24"/>
                <w:szCs w:val="24"/>
              </w:rPr>
            </w:pPr>
            <w:r w:rsidDel="00000000" w:rsidR="00000000" w:rsidRPr="00000000">
              <w:rPr>
                <w:b w:val="1"/>
                <w:sz w:val="24"/>
                <w:szCs w:val="24"/>
                <w:rtl w:val="0"/>
              </w:rPr>
              <w:t xml:space="preserve">Sub-condition 1:</w:t>
            </w:r>
            <w:r w:rsidDel="00000000" w:rsidR="00000000" w:rsidRPr="00000000">
              <w:rPr>
                <w:sz w:val="24"/>
                <w:szCs w:val="24"/>
                <w:rtl w:val="0"/>
              </w:rPr>
              <w:t xml:space="preserve"> The information gathered was misinterpreted.  </w:t>
            </w:r>
          </w:p>
        </w:tc>
      </w:tr>
      <w:tr>
        <w:trPr>
          <w:cantSplit w:val="0"/>
          <w:tblHeader w:val="0"/>
        </w:trPr>
        <w:tc>
          <w:tcPr>
            <w:gridSpan w:val="4"/>
          </w:tcPr>
          <w:p w:rsidR="00000000" w:rsidDel="00000000" w:rsidP="00000000" w:rsidRDefault="00000000" w:rsidRPr="00000000" w14:paraId="000000D6">
            <w:pPr>
              <w:pageBreakBefore w:val="0"/>
              <w:rPr>
                <w:b w:val="1"/>
                <w:sz w:val="24"/>
                <w:szCs w:val="24"/>
              </w:rPr>
            </w:pPr>
            <w:r w:rsidDel="00000000" w:rsidR="00000000" w:rsidRPr="00000000">
              <w:rPr>
                <w:b w:val="1"/>
                <w:sz w:val="24"/>
                <w:szCs w:val="24"/>
                <w:rtl w:val="0"/>
              </w:rPr>
              <w:t xml:space="preserve">Mitigation/Monitoring:</w:t>
            </w:r>
          </w:p>
          <w:p w:rsidR="00000000" w:rsidDel="00000000" w:rsidP="00000000" w:rsidRDefault="00000000" w:rsidRPr="00000000" w14:paraId="000000D7">
            <w:pPr>
              <w:pageBreakBefore w:val="0"/>
              <w:rPr>
                <w:sz w:val="24"/>
                <w:szCs w:val="24"/>
              </w:rPr>
            </w:pPr>
            <w:r w:rsidDel="00000000" w:rsidR="00000000" w:rsidRPr="00000000">
              <w:rPr>
                <w:sz w:val="24"/>
                <w:szCs w:val="24"/>
                <w:rtl w:val="0"/>
              </w:rPr>
              <w:t xml:space="preserve">1. Re-gather the information from the user.</w:t>
            </w:r>
          </w:p>
          <w:p w:rsidR="00000000" w:rsidDel="00000000" w:rsidP="00000000" w:rsidRDefault="00000000" w:rsidRPr="00000000" w14:paraId="000000D8">
            <w:pPr>
              <w:pageBreakBefore w:val="0"/>
              <w:rPr>
                <w:sz w:val="24"/>
                <w:szCs w:val="24"/>
              </w:rPr>
            </w:pPr>
            <w:r w:rsidDel="00000000" w:rsidR="00000000" w:rsidRPr="00000000">
              <w:rPr>
                <w:sz w:val="24"/>
                <w:szCs w:val="24"/>
                <w:rtl w:val="0"/>
              </w:rPr>
              <w:t xml:space="preserve">2. Understand with modules are improper and correct them.</w:t>
            </w:r>
          </w:p>
        </w:tc>
      </w:tr>
      <w:tr>
        <w:trPr>
          <w:cantSplit w:val="0"/>
          <w:tblHeader w:val="0"/>
        </w:trPr>
        <w:tc>
          <w:tcPr>
            <w:gridSpan w:val="4"/>
          </w:tcPr>
          <w:p w:rsidR="00000000" w:rsidDel="00000000" w:rsidP="00000000" w:rsidRDefault="00000000" w:rsidRPr="00000000" w14:paraId="000000DC">
            <w:pPr>
              <w:pageBreakBefore w:val="0"/>
              <w:rPr>
                <w:b w:val="1"/>
                <w:sz w:val="24"/>
                <w:szCs w:val="24"/>
              </w:rPr>
            </w:pPr>
            <w:r w:rsidDel="00000000" w:rsidR="00000000" w:rsidRPr="00000000">
              <w:rPr>
                <w:b w:val="1"/>
                <w:sz w:val="24"/>
                <w:szCs w:val="24"/>
                <w:rtl w:val="0"/>
              </w:rPr>
              <w:t xml:space="preserve">Management/Contingency plan/Trigger:</w:t>
            </w:r>
          </w:p>
          <w:p w:rsidR="00000000" w:rsidDel="00000000" w:rsidP="00000000" w:rsidRDefault="00000000" w:rsidRPr="00000000" w14:paraId="000000DD">
            <w:pPr>
              <w:pageBreakBefore w:val="0"/>
              <w:rPr>
                <w:sz w:val="24"/>
                <w:szCs w:val="24"/>
              </w:rPr>
            </w:pPr>
            <w:r w:rsidDel="00000000" w:rsidR="00000000" w:rsidRPr="00000000">
              <w:rPr>
                <w:sz w:val="24"/>
                <w:szCs w:val="24"/>
                <w:rtl w:val="0"/>
              </w:rPr>
              <w:t xml:space="preserve">Contact the team leader and make a new increment with all the respective changes needed.</w:t>
            </w:r>
          </w:p>
        </w:tc>
      </w:tr>
      <w:tr>
        <w:trPr>
          <w:cantSplit w:val="0"/>
          <w:tblHeader w:val="0"/>
        </w:trPr>
        <w:tc>
          <w:tcPr>
            <w:gridSpan w:val="4"/>
          </w:tcPr>
          <w:p w:rsidR="00000000" w:rsidDel="00000000" w:rsidP="00000000" w:rsidRDefault="00000000" w:rsidRPr="00000000" w14:paraId="000000E1">
            <w:pPr>
              <w:pageBreakBefore w:val="0"/>
              <w:rPr>
                <w:b w:val="1"/>
                <w:sz w:val="24"/>
                <w:szCs w:val="24"/>
              </w:rPr>
            </w:pPr>
            <w:r w:rsidDel="00000000" w:rsidR="00000000" w:rsidRPr="00000000">
              <w:rPr>
                <w:b w:val="1"/>
                <w:sz w:val="24"/>
                <w:szCs w:val="24"/>
                <w:rtl w:val="0"/>
              </w:rPr>
              <w:t xml:space="preserve">Current status:</w:t>
            </w:r>
          </w:p>
          <w:p w:rsidR="00000000" w:rsidDel="00000000" w:rsidP="00000000" w:rsidRDefault="00000000" w:rsidRPr="00000000" w14:paraId="000000E2">
            <w:pPr>
              <w:pageBreakBefore w:val="0"/>
              <w:rPr>
                <w:sz w:val="24"/>
                <w:szCs w:val="24"/>
              </w:rPr>
            </w:pPr>
            <w:r w:rsidDel="00000000" w:rsidR="00000000" w:rsidRPr="00000000">
              <w:rPr>
                <w:sz w:val="24"/>
                <w:szCs w:val="24"/>
                <w:rtl w:val="0"/>
              </w:rPr>
              <w:t xml:space="preserve">Mitigation steps have been initialized.</w:t>
            </w:r>
          </w:p>
        </w:tc>
      </w:tr>
    </w:tbl>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b w:val="1"/>
          <w:sz w:val="24"/>
          <w:szCs w:val="24"/>
        </w:rPr>
      </w:pPr>
      <w:r w:rsidDel="00000000" w:rsidR="00000000" w:rsidRPr="00000000">
        <w:rPr>
          <w:rtl w:val="0"/>
        </w:rPr>
      </w:r>
    </w:p>
    <w:p w:rsidR="00000000" w:rsidDel="00000000" w:rsidP="00000000" w:rsidRDefault="00000000" w:rsidRPr="00000000" w14:paraId="000000E8">
      <w:pPr>
        <w:pageBreakBefore w:val="0"/>
        <w:rPr>
          <w:b w:val="1"/>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b w:val="1"/>
          <w:sz w:val="24"/>
          <w:szCs w:val="24"/>
        </w:rPr>
      </w:pPr>
      <w:r w:rsidDel="00000000" w:rsidR="00000000" w:rsidRPr="00000000">
        <w:rPr>
          <w:rtl w:val="0"/>
        </w:rPr>
      </w:r>
    </w:p>
    <w:p w:rsidR="00000000" w:rsidDel="00000000" w:rsidP="00000000" w:rsidRDefault="00000000" w:rsidRPr="00000000" w14:paraId="000000EB">
      <w:pPr>
        <w:pageBreakBefore w:val="0"/>
        <w:rPr>
          <w:b w:val="1"/>
          <w:sz w:val="24"/>
          <w:szCs w:val="24"/>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355"/>
        <w:gridCol w:w="100"/>
        <w:gridCol w:w="2160"/>
        <w:gridCol w:w="2605"/>
        <w:tblGridChange w:id="0">
          <w:tblGrid>
            <w:gridCol w:w="2130"/>
            <w:gridCol w:w="2355"/>
            <w:gridCol w:w="100"/>
            <w:gridCol w:w="2160"/>
            <w:gridCol w:w="2605"/>
          </w:tblGrid>
        </w:tblGridChange>
      </w:tblGrid>
      <w:tr>
        <w:trPr>
          <w:cantSplit w:val="0"/>
          <w:tblHeader w:val="0"/>
        </w:trPr>
        <w:tc>
          <w:tcPr>
            <w:gridSpan w:val="5"/>
          </w:tcPr>
          <w:p w:rsidR="00000000" w:rsidDel="00000000" w:rsidP="00000000" w:rsidRDefault="00000000" w:rsidRPr="00000000" w14:paraId="000000EC">
            <w:pPr>
              <w:pageBreakBefore w:val="0"/>
              <w:jc w:val="center"/>
              <w:rPr>
                <w:b w:val="1"/>
                <w:sz w:val="24"/>
                <w:szCs w:val="24"/>
              </w:rPr>
            </w:pPr>
            <w:r w:rsidDel="00000000" w:rsidR="00000000" w:rsidRPr="00000000">
              <w:rPr>
                <w:b w:val="1"/>
                <w:sz w:val="28"/>
                <w:szCs w:val="28"/>
                <w:rtl w:val="0"/>
              </w:rPr>
              <w:t xml:space="preserve">Risk information sheet</w:t>
            </w:r>
            <w:r w:rsidDel="00000000" w:rsidR="00000000" w:rsidRPr="00000000">
              <w:rPr>
                <w:rtl w:val="0"/>
              </w:rPr>
            </w:r>
          </w:p>
        </w:tc>
      </w:tr>
      <w:tr>
        <w:trPr>
          <w:cantSplit w:val="0"/>
          <w:tblHeader w:val="0"/>
        </w:trPr>
        <w:tc>
          <w:tcPr/>
          <w:p w:rsidR="00000000" w:rsidDel="00000000" w:rsidP="00000000" w:rsidRDefault="00000000" w:rsidRPr="00000000" w14:paraId="000000F1">
            <w:pPr>
              <w:pageBreakBefore w:val="0"/>
              <w:rPr>
                <w:sz w:val="24"/>
                <w:szCs w:val="24"/>
              </w:rPr>
            </w:pPr>
            <w:r w:rsidDel="00000000" w:rsidR="00000000" w:rsidRPr="00000000">
              <w:rPr>
                <w:b w:val="1"/>
                <w:sz w:val="24"/>
                <w:szCs w:val="24"/>
                <w:rtl w:val="0"/>
              </w:rPr>
              <w:t xml:space="preserve">Risk ID:</w:t>
            </w:r>
            <w:r w:rsidDel="00000000" w:rsidR="00000000" w:rsidRPr="00000000">
              <w:rPr>
                <w:sz w:val="24"/>
                <w:szCs w:val="24"/>
                <w:rtl w:val="0"/>
              </w:rPr>
              <w:t xml:space="preserve"> 2</w:t>
            </w:r>
          </w:p>
        </w:tc>
        <w:tc>
          <w:tcPr>
            <w:gridSpan w:val="2"/>
          </w:tcPr>
          <w:p w:rsidR="00000000" w:rsidDel="00000000" w:rsidP="00000000" w:rsidRDefault="00000000" w:rsidRPr="00000000" w14:paraId="000000F2">
            <w:pPr>
              <w:pageBreakBefore w:val="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September 30, 2019</w:t>
            </w:r>
          </w:p>
        </w:tc>
        <w:tc>
          <w:tcPr/>
          <w:p w:rsidR="00000000" w:rsidDel="00000000" w:rsidP="00000000" w:rsidRDefault="00000000" w:rsidRPr="00000000" w14:paraId="000000F4">
            <w:pPr>
              <w:pageBreakBefore w:val="0"/>
              <w:rPr>
                <w:sz w:val="24"/>
                <w:szCs w:val="24"/>
              </w:rPr>
            </w:pPr>
            <w:r w:rsidDel="00000000" w:rsidR="00000000" w:rsidRPr="00000000">
              <w:rPr>
                <w:b w:val="1"/>
                <w:sz w:val="24"/>
                <w:szCs w:val="24"/>
                <w:rtl w:val="0"/>
              </w:rPr>
              <w:t xml:space="preserve">Probability:10%</w:t>
            </w:r>
            <w:r w:rsidDel="00000000" w:rsidR="00000000" w:rsidRPr="00000000">
              <w:rPr>
                <w:rtl w:val="0"/>
              </w:rPr>
            </w:r>
          </w:p>
        </w:tc>
        <w:tc>
          <w:tcPr/>
          <w:p w:rsidR="00000000" w:rsidDel="00000000" w:rsidP="00000000" w:rsidRDefault="00000000" w:rsidRPr="00000000" w14:paraId="000000F5">
            <w:pPr>
              <w:pageBreakBefore w:val="0"/>
              <w:rPr>
                <w:sz w:val="24"/>
                <w:szCs w:val="24"/>
              </w:rPr>
            </w:pPr>
            <w:r w:rsidDel="00000000" w:rsidR="00000000" w:rsidRPr="00000000">
              <w:rPr>
                <w:b w:val="1"/>
                <w:sz w:val="24"/>
                <w:szCs w:val="24"/>
                <w:rtl w:val="0"/>
              </w:rPr>
              <w:t xml:space="preserve">Impact:</w:t>
            </w:r>
            <w:r w:rsidDel="00000000" w:rsidR="00000000" w:rsidRPr="00000000">
              <w:rPr>
                <w:sz w:val="24"/>
                <w:szCs w:val="24"/>
                <w:rtl w:val="0"/>
              </w:rPr>
              <w:t xml:space="preserve"> 1</w:t>
            </w:r>
          </w:p>
        </w:tc>
      </w:tr>
      <w:tr>
        <w:trPr>
          <w:cantSplit w:val="0"/>
          <w:tblHeader w:val="0"/>
        </w:trPr>
        <w:tc>
          <w:tcPr>
            <w:gridSpan w:val="5"/>
          </w:tcPr>
          <w:p w:rsidR="00000000" w:rsidDel="00000000" w:rsidP="00000000" w:rsidRDefault="00000000" w:rsidRPr="00000000" w14:paraId="000000F6">
            <w:pPr>
              <w:pageBreakBefore w:val="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F7">
            <w:pPr>
              <w:pageBreakBefore w:val="0"/>
              <w:rPr>
                <w:sz w:val="24"/>
                <w:szCs w:val="24"/>
              </w:rPr>
            </w:pPr>
            <w:r w:rsidDel="00000000" w:rsidR="00000000" w:rsidRPr="00000000">
              <w:rPr>
                <w:rFonts w:ascii="Times New Roman" w:cs="Times New Roman" w:eastAsia="Times New Roman" w:hAnsi="Times New Roman"/>
                <w:sz w:val="24"/>
                <w:szCs w:val="24"/>
                <w:rtl w:val="0"/>
              </w:rPr>
              <w:t xml:space="preserve">The internet connection fails.</w:t>
            </w:r>
            <w:r w:rsidDel="00000000" w:rsidR="00000000" w:rsidRPr="00000000">
              <w:rPr>
                <w:rtl w:val="0"/>
              </w:rPr>
            </w:r>
          </w:p>
        </w:tc>
      </w:tr>
      <w:tr>
        <w:trPr>
          <w:cantSplit w:val="0"/>
          <w:tblHeader w:val="0"/>
        </w:trPr>
        <w:tc>
          <w:tcPr>
            <w:gridSpan w:val="5"/>
          </w:tcPr>
          <w:p w:rsidR="00000000" w:rsidDel="00000000" w:rsidP="00000000" w:rsidRDefault="00000000" w:rsidRPr="00000000" w14:paraId="000000FC">
            <w:pPr>
              <w:pageBreakBefore w:val="0"/>
              <w:rPr>
                <w:b w:val="1"/>
                <w:sz w:val="24"/>
                <w:szCs w:val="24"/>
              </w:rPr>
            </w:pPr>
            <w:r w:rsidDel="00000000" w:rsidR="00000000" w:rsidRPr="00000000">
              <w:rPr>
                <w:b w:val="1"/>
                <w:sz w:val="24"/>
                <w:szCs w:val="24"/>
                <w:rtl w:val="0"/>
              </w:rPr>
              <w:t xml:space="preserve">Refinement/Context: </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b w:val="1"/>
                <w:sz w:val="24"/>
                <w:szCs w:val="24"/>
                <w:rtl w:val="0"/>
              </w:rPr>
              <w:t xml:space="preserve">Sub-condition 1: </w:t>
            </w:r>
            <w:r w:rsidDel="00000000" w:rsidR="00000000" w:rsidRPr="00000000">
              <w:rPr>
                <w:rFonts w:ascii="Times New Roman" w:cs="Times New Roman" w:eastAsia="Times New Roman" w:hAnsi="Times New Roman"/>
                <w:sz w:val="24"/>
                <w:szCs w:val="24"/>
                <w:rtl w:val="0"/>
              </w:rPr>
              <w:t xml:space="preserve">Connection fails due to fault at the ISP.</w:t>
            </w:r>
          </w:p>
          <w:p w:rsidR="00000000" w:rsidDel="00000000" w:rsidP="00000000" w:rsidRDefault="00000000" w:rsidRPr="00000000" w14:paraId="000000FE">
            <w:pPr>
              <w:pageBreakBefore w:val="0"/>
              <w:rPr>
                <w:sz w:val="24"/>
                <w:szCs w:val="24"/>
              </w:rPr>
            </w:pPr>
            <w:r w:rsidDel="00000000" w:rsidR="00000000" w:rsidRPr="00000000">
              <w:rPr>
                <w:b w:val="1"/>
                <w:sz w:val="24"/>
                <w:szCs w:val="24"/>
                <w:rtl w:val="0"/>
              </w:rPr>
              <w:t xml:space="preserve">Sub-condition 2: </w:t>
            </w:r>
            <w:r w:rsidDel="00000000" w:rsidR="00000000" w:rsidRPr="00000000">
              <w:rPr>
                <w:rFonts w:ascii="Times New Roman" w:cs="Times New Roman" w:eastAsia="Times New Roman" w:hAnsi="Times New Roman"/>
                <w:sz w:val="24"/>
                <w:szCs w:val="24"/>
                <w:rtl w:val="0"/>
              </w:rPr>
              <w:t xml:space="preserve">There is some lose contact of cables to the modem</w:t>
            </w:r>
            <w:r w:rsidDel="00000000" w:rsidR="00000000" w:rsidRPr="00000000">
              <w:rPr>
                <w:sz w:val="24"/>
                <w:szCs w:val="24"/>
                <w:rtl w:val="0"/>
              </w:rPr>
              <w:t xml:space="preserve">.  </w:t>
            </w:r>
          </w:p>
        </w:tc>
      </w:tr>
      <w:tr>
        <w:trPr>
          <w:cantSplit w:val="0"/>
          <w:tblHeader w:val="0"/>
        </w:trPr>
        <w:tc>
          <w:tcPr>
            <w:gridSpan w:val="5"/>
          </w:tcPr>
          <w:p w:rsidR="00000000" w:rsidDel="00000000" w:rsidP="00000000" w:rsidRDefault="00000000" w:rsidRPr="00000000" w14:paraId="00000103">
            <w:pPr>
              <w:pageBreakBefore w:val="0"/>
              <w:rPr>
                <w:b w:val="1"/>
                <w:sz w:val="24"/>
                <w:szCs w:val="24"/>
              </w:rPr>
            </w:pPr>
            <w:r w:rsidDel="00000000" w:rsidR="00000000" w:rsidRPr="00000000">
              <w:rPr>
                <w:b w:val="1"/>
                <w:sz w:val="24"/>
                <w:szCs w:val="24"/>
                <w:rtl w:val="0"/>
              </w:rPr>
              <w:t xml:space="preserve">Mitigation/Monitoring:</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Contact the ISP provider and resolve the issues.</w:t>
            </w:r>
          </w:p>
          <w:p w:rsidR="00000000" w:rsidDel="00000000" w:rsidP="00000000" w:rsidRDefault="00000000" w:rsidRPr="00000000" w14:paraId="00000105">
            <w:pPr>
              <w:pageBreakBefore w:val="0"/>
              <w:rPr>
                <w:sz w:val="24"/>
                <w:szCs w:val="24"/>
              </w:rPr>
            </w:pPr>
            <w:r w:rsidDel="00000000" w:rsidR="00000000" w:rsidRPr="00000000">
              <w:rPr>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Fix the cable properly</w:t>
            </w:r>
            <w:r w:rsidDel="00000000" w:rsidR="00000000" w:rsidRPr="00000000">
              <w:rPr>
                <w:rtl w:val="0"/>
              </w:rPr>
            </w:r>
          </w:p>
        </w:tc>
      </w:tr>
      <w:tr>
        <w:trPr>
          <w:cantSplit w:val="0"/>
          <w:tblHeader w:val="0"/>
        </w:trPr>
        <w:tc>
          <w:tcPr>
            <w:gridSpan w:val="5"/>
          </w:tcPr>
          <w:p w:rsidR="00000000" w:rsidDel="00000000" w:rsidP="00000000" w:rsidRDefault="00000000" w:rsidRPr="00000000" w14:paraId="0000010A">
            <w:pPr>
              <w:pageBreakBefore w:val="0"/>
              <w:rPr>
                <w:b w:val="1"/>
                <w:sz w:val="24"/>
                <w:szCs w:val="24"/>
              </w:rPr>
            </w:pPr>
            <w:r w:rsidDel="00000000" w:rsidR="00000000" w:rsidRPr="00000000">
              <w:rPr>
                <w:b w:val="1"/>
                <w:sz w:val="24"/>
                <w:szCs w:val="24"/>
                <w:rtl w:val="0"/>
              </w:rPr>
              <w:t xml:space="preserve">Management/Contingency plan/Trigger:</w:t>
            </w:r>
          </w:p>
          <w:p w:rsidR="00000000" w:rsidDel="00000000" w:rsidP="00000000" w:rsidRDefault="00000000" w:rsidRPr="00000000" w14:paraId="0000010B">
            <w:pPr>
              <w:pageBreakBefore w:val="0"/>
              <w:rPr>
                <w:sz w:val="24"/>
                <w:szCs w:val="24"/>
              </w:rPr>
            </w:pPr>
            <w:r w:rsidDel="00000000" w:rsidR="00000000" w:rsidRPr="00000000">
              <w:rPr>
                <w:rFonts w:ascii="Times New Roman" w:cs="Times New Roman" w:eastAsia="Times New Roman" w:hAnsi="Times New Roman"/>
                <w:sz w:val="24"/>
                <w:szCs w:val="24"/>
                <w:rtl w:val="0"/>
              </w:rPr>
              <w:t xml:space="preserve">Provide some alternative solution for internet like hotspot. Or make a provision for offline data storage.</w:t>
            </w:r>
            <w:r w:rsidDel="00000000" w:rsidR="00000000" w:rsidRPr="00000000">
              <w:rPr>
                <w:rtl w:val="0"/>
              </w:rPr>
            </w:r>
          </w:p>
        </w:tc>
      </w:tr>
      <w:tr>
        <w:trPr>
          <w:cantSplit w:val="0"/>
          <w:tblHeader w:val="0"/>
        </w:trPr>
        <w:tc>
          <w:tcPr>
            <w:gridSpan w:val="5"/>
          </w:tcPr>
          <w:p w:rsidR="00000000" w:rsidDel="00000000" w:rsidP="00000000" w:rsidRDefault="00000000" w:rsidRPr="00000000" w14:paraId="00000110">
            <w:pPr>
              <w:pageBreakBefore w:val="0"/>
              <w:rPr>
                <w:b w:val="1"/>
                <w:sz w:val="24"/>
                <w:szCs w:val="24"/>
              </w:rPr>
            </w:pPr>
            <w:r w:rsidDel="00000000" w:rsidR="00000000" w:rsidRPr="00000000">
              <w:rPr>
                <w:b w:val="1"/>
                <w:sz w:val="24"/>
                <w:szCs w:val="24"/>
                <w:rtl w:val="0"/>
              </w:rPr>
              <w:t xml:space="preserve">Current status:</w:t>
            </w:r>
          </w:p>
          <w:p w:rsidR="00000000" w:rsidDel="00000000" w:rsidP="00000000" w:rsidRDefault="00000000" w:rsidRPr="00000000" w14:paraId="00000111">
            <w:pPr>
              <w:pageBreakBefore w:val="0"/>
              <w:rPr>
                <w:sz w:val="24"/>
                <w:szCs w:val="24"/>
              </w:rPr>
            </w:pPr>
            <w:r w:rsidDel="00000000" w:rsidR="00000000" w:rsidRPr="00000000">
              <w:rPr>
                <w:sz w:val="24"/>
                <w:szCs w:val="24"/>
                <w:rtl w:val="0"/>
              </w:rPr>
              <w:t xml:space="preserve">Mitigation steps have been initialized.</w:t>
            </w:r>
          </w:p>
        </w:tc>
      </w:tr>
      <w:tr>
        <w:trPr>
          <w:cantSplit w:val="0"/>
          <w:tblHeader w:val="0"/>
        </w:trPr>
        <w:tc>
          <w:tcPr>
            <w:gridSpan w:val="2"/>
          </w:tcPr>
          <w:p w:rsidR="00000000" w:rsidDel="00000000" w:rsidP="00000000" w:rsidRDefault="00000000" w:rsidRPr="00000000" w14:paraId="00000116">
            <w:pPr>
              <w:pageBreakBefore w:val="0"/>
              <w:rPr>
                <w:sz w:val="24"/>
                <w:szCs w:val="24"/>
              </w:rPr>
            </w:pPr>
            <w:r w:rsidDel="00000000" w:rsidR="00000000" w:rsidRPr="00000000">
              <w:rPr>
                <w:b w:val="1"/>
                <w:sz w:val="24"/>
                <w:szCs w:val="24"/>
                <w:rtl w:val="0"/>
              </w:rPr>
              <w:t xml:space="preserve">Originator:</w:t>
            </w:r>
            <w:r w:rsidDel="00000000" w:rsidR="00000000" w:rsidRPr="00000000">
              <w:rPr>
                <w:rtl w:val="0"/>
              </w:rPr>
            </w:r>
          </w:p>
        </w:tc>
        <w:tc>
          <w:tcPr>
            <w:gridSpan w:val="3"/>
          </w:tcPr>
          <w:p w:rsidR="00000000" w:rsidDel="00000000" w:rsidP="00000000" w:rsidRDefault="00000000" w:rsidRPr="00000000" w14:paraId="00000118">
            <w:pPr>
              <w:pageBreakBefore w:val="0"/>
              <w:rPr>
                <w:sz w:val="24"/>
                <w:szCs w:val="24"/>
              </w:rPr>
            </w:pPr>
            <w:r w:rsidDel="00000000" w:rsidR="00000000" w:rsidRPr="00000000">
              <w:rPr>
                <w:b w:val="1"/>
                <w:sz w:val="24"/>
                <w:szCs w:val="24"/>
                <w:rtl w:val="0"/>
              </w:rPr>
              <w:t xml:space="preserve">Assigned:</w:t>
            </w:r>
            <w:r w:rsidDel="00000000" w:rsidR="00000000" w:rsidRPr="00000000">
              <w:rPr>
                <w:rtl w:val="0"/>
              </w:rPr>
            </w:r>
          </w:p>
        </w:tc>
      </w:tr>
    </w:tbl>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b w:val="1"/>
          <w:sz w:val="24"/>
          <w:szCs w:val="24"/>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455"/>
        <w:gridCol w:w="2160"/>
        <w:gridCol w:w="2605"/>
        <w:tblGridChange w:id="0">
          <w:tblGrid>
            <w:gridCol w:w="2130"/>
            <w:gridCol w:w="2455"/>
            <w:gridCol w:w="2160"/>
            <w:gridCol w:w="2605"/>
          </w:tblGrid>
        </w:tblGridChange>
      </w:tblGrid>
      <w:tr>
        <w:trPr>
          <w:cantSplit w:val="0"/>
          <w:tblHeader w:val="0"/>
        </w:trPr>
        <w:tc>
          <w:tcPr>
            <w:gridSpan w:val="4"/>
          </w:tcPr>
          <w:p w:rsidR="00000000" w:rsidDel="00000000" w:rsidP="00000000" w:rsidRDefault="00000000" w:rsidRPr="00000000" w14:paraId="0000011D">
            <w:pPr>
              <w:pageBreakBefore w:val="0"/>
              <w:jc w:val="center"/>
              <w:rPr>
                <w:b w:val="1"/>
                <w:sz w:val="24"/>
                <w:szCs w:val="24"/>
              </w:rPr>
            </w:pPr>
            <w:r w:rsidDel="00000000" w:rsidR="00000000" w:rsidRPr="00000000">
              <w:rPr>
                <w:b w:val="1"/>
                <w:sz w:val="28"/>
                <w:szCs w:val="28"/>
                <w:rtl w:val="0"/>
              </w:rPr>
              <w:t xml:space="preserve">Risk information sheet</w:t>
            </w:r>
            <w:r w:rsidDel="00000000" w:rsidR="00000000" w:rsidRPr="00000000">
              <w:rPr>
                <w:rtl w:val="0"/>
              </w:rPr>
            </w:r>
          </w:p>
        </w:tc>
      </w:tr>
      <w:tr>
        <w:trPr>
          <w:cantSplit w:val="0"/>
          <w:tblHeader w:val="0"/>
        </w:trPr>
        <w:tc>
          <w:tcPr/>
          <w:p w:rsidR="00000000" w:rsidDel="00000000" w:rsidP="00000000" w:rsidRDefault="00000000" w:rsidRPr="00000000" w14:paraId="00000121">
            <w:pPr>
              <w:pageBreakBefore w:val="0"/>
              <w:rPr>
                <w:sz w:val="24"/>
                <w:szCs w:val="24"/>
              </w:rPr>
            </w:pPr>
            <w:r w:rsidDel="00000000" w:rsidR="00000000" w:rsidRPr="00000000">
              <w:rPr>
                <w:b w:val="1"/>
                <w:sz w:val="24"/>
                <w:szCs w:val="24"/>
                <w:rtl w:val="0"/>
              </w:rPr>
              <w:t xml:space="preserve">Risk ID:</w:t>
            </w:r>
            <w:r w:rsidDel="00000000" w:rsidR="00000000" w:rsidRPr="00000000">
              <w:rPr>
                <w:sz w:val="24"/>
                <w:szCs w:val="24"/>
                <w:rtl w:val="0"/>
              </w:rPr>
              <w:t xml:space="preserve"> 3</w:t>
            </w:r>
          </w:p>
        </w:tc>
        <w:tc>
          <w:tcPr/>
          <w:p w:rsidR="00000000" w:rsidDel="00000000" w:rsidP="00000000" w:rsidRDefault="00000000" w:rsidRPr="00000000" w14:paraId="00000122">
            <w:pPr>
              <w:pageBreakBefore w:val="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September 30, 2019</w:t>
            </w:r>
          </w:p>
        </w:tc>
        <w:tc>
          <w:tcPr/>
          <w:p w:rsidR="00000000" w:rsidDel="00000000" w:rsidP="00000000" w:rsidRDefault="00000000" w:rsidRPr="00000000" w14:paraId="00000123">
            <w:pPr>
              <w:pageBreakBefore w:val="0"/>
              <w:rPr>
                <w:sz w:val="24"/>
                <w:szCs w:val="24"/>
              </w:rPr>
            </w:pPr>
            <w:r w:rsidDel="00000000" w:rsidR="00000000" w:rsidRPr="00000000">
              <w:rPr>
                <w:b w:val="1"/>
                <w:sz w:val="24"/>
                <w:szCs w:val="24"/>
                <w:rtl w:val="0"/>
              </w:rPr>
              <w:t xml:space="preserve">Probability:30%</w:t>
            </w:r>
            <w:r w:rsidDel="00000000" w:rsidR="00000000" w:rsidRPr="00000000">
              <w:rPr>
                <w:rtl w:val="0"/>
              </w:rPr>
            </w:r>
          </w:p>
        </w:tc>
        <w:tc>
          <w:tcPr/>
          <w:p w:rsidR="00000000" w:rsidDel="00000000" w:rsidP="00000000" w:rsidRDefault="00000000" w:rsidRPr="00000000" w14:paraId="00000124">
            <w:pPr>
              <w:pageBreakBefore w:val="0"/>
              <w:rPr>
                <w:sz w:val="24"/>
                <w:szCs w:val="24"/>
              </w:rPr>
            </w:pPr>
            <w:r w:rsidDel="00000000" w:rsidR="00000000" w:rsidRPr="00000000">
              <w:rPr>
                <w:b w:val="1"/>
                <w:sz w:val="24"/>
                <w:szCs w:val="24"/>
                <w:rtl w:val="0"/>
              </w:rPr>
              <w:t xml:space="preserve">Impact:</w:t>
            </w:r>
            <w:r w:rsidDel="00000000" w:rsidR="00000000" w:rsidRPr="00000000">
              <w:rPr>
                <w:sz w:val="24"/>
                <w:szCs w:val="24"/>
                <w:rtl w:val="0"/>
              </w:rPr>
              <w:t xml:space="preserve"> 2</w:t>
            </w:r>
          </w:p>
        </w:tc>
      </w:tr>
      <w:tr>
        <w:trPr>
          <w:cantSplit w:val="0"/>
          <w:tblHeader w:val="0"/>
        </w:trPr>
        <w:tc>
          <w:tcPr>
            <w:gridSpan w:val="4"/>
          </w:tcPr>
          <w:p w:rsidR="00000000" w:rsidDel="00000000" w:rsidP="00000000" w:rsidRDefault="00000000" w:rsidRPr="00000000" w14:paraId="00000125">
            <w:pPr>
              <w:pageBreakBefore w:val="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126">
            <w:pPr>
              <w:pageBreakBefore w:val="0"/>
              <w:rPr>
                <w:sz w:val="24"/>
                <w:szCs w:val="24"/>
              </w:rPr>
            </w:pPr>
            <w:r w:rsidDel="00000000" w:rsidR="00000000" w:rsidRPr="00000000">
              <w:rPr>
                <w:rFonts w:ascii="Times New Roman" w:cs="Times New Roman" w:eastAsia="Times New Roman" w:hAnsi="Times New Roman"/>
                <w:sz w:val="24"/>
                <w:szCs w:val="24"/>
                <w:rtl w:val="0"/>
              </w:rPr>
              <w:t xml:space="preserve">The scanners fail to read the RFIDs.</w:t>
            </w:r>
            <w:r w:rsidDel="00000000" w:rsidR="00000000" w:rsidRPr="00000000">
              <w:rPr>
                <w:rtl w:val="0"/>
              </w:rPr>
            </w:r>
          </w:p>
        </w:tc>
      </w:tr>
      <w:tr>
        <w:trPr>
          <w:cantSplit w:val="0"/>
          <w:tblHeader w:val="0"/>
        </w:trPr>
        <w:tc>
          <w:tcPr>
            <w:gridSpan w:val="4"/>
          </w:tcPr>
          <w:p w:rsidR="00000000" w:rsidDel="00000000" w:rsidP="00000000" w:rsidRDefault="00000000" w:rsidRPr="00000000" w14:paraId="0000012A">
            <w:pPr>
              <w:pageBreakBefore w:val="0"/>
              <w:rPr>
                <w:b w:val="1"/>
                <w:sz w:val="24"/>
                <w:szCs w:val="24"/>
              </w:rPr>
            </w:pPr>
            <w:r w:rsidDel="00000000" w:rsidR="00000000" w:rsidRPr="00000000">
              <w:rPr>
                <w:b w:val="1"/>
                <w:sz w:val="24"/>
                <w:szCs w:val="24"/>
                <w:rtl w:val="0"/>
              </w:rPr>
              <w:t xml:space="preserve">Refinement/Context: </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b w:val="1"/>
                <w:sz w:val="24"/>
                <w:szCs w:val="24"/>
                <w:rtl w:val="0"/>
              </w:rPr>
              <w:t xml:space="preserve">Sub-condition 1: </w:t>
            </w:r>
            <w:r w:rsidDel="00000000" w:rsidR="00000000" w:rsidRPr="00000000">
              <w:rPr>
                <w:rFonts w:ascii="Times New Roman" w:cs="Times New Roman" w:eastAsia="Times New Roman" w:hAnsi="Times New Roman"/>
                <w:sz w:val="24"/>
                <w:szCs w:val="24"/>
                <w:rtl w:val="0"/>
              </w:rPr>
              <w:t xml:space="preserve">RFID / Scanner interface is tampered.</w:t>
            </w:r>
          </w:p>
          <w:p w:rsidR="00000000" w:rsidDel="00000000" w:rsidP="00000000" w:rsidRDefault="00000000" w:rsidRPr="00000000" w14:paraId="0000012C">
            <w:pPr>
              <w:pageBreakBefore w:val="0"/>
              <w:rPr>
                <w:sz w:val="24"/>
                <w:szCs w:val="24"/>
              </w:rPr>
            </w:pPr>
            <w:r w:rsidDel="00000000" w:rsidR="00000000" w:rsidRPr="00000000">
              <w:rPr>
                <w:b w:val="1"/>
                <w:sz w:val="24"/>
                <w:szCs w:val="24"/>
                <w:rtl w:val="0"/>
              </w:rPr>
              <w:t xml:space="preserve">Sub-condition 2: </w:t>
            </w:r>
            <w:r w:rsidDel="00000000" w:rsidR="00000000" w:rsidRPr="00000000">
              <w:rPr>
                <w:sz w:val="24"/>
                <w:szCs w:val="24"/>
                <w:rtl w:val="0"/>
              </w:rPr>
              <w:t xml:space="preserve">Incompatible scanner and RFIDs</w:t>
            </w:r>
          </w:p>
        </w:tc>
      </w:tr>
      <w:tr>
        <w:trPr>
          <w:cantSplit w:val="0"/>
          <w:tblHeader w:val="0"/>
        </w:trPr>
        <w:tc>
          <w:tcPr>
            <w:gridSpan w:val="4"/>
          </w:tcPr>
          <w:p w:rsidR="00000000" w:rsidDel="00000000" w:rsidP="00000000" w:rsidRDefault="00000000" w:rsidRPr="00000000" w14:paraId="00000130">
            <w:pPr>
              <w:pageBreakBefore w:val="0"/>
              <w:rPr>
                <w:b w:val="1"/>
                <w:sz w:val="24"/>
                <w:szCs w:val="24"/>
              </w:rPr>
            </w:pPr>
            <w:r w:rsidDel="00000000" w:rsidR="00000000" w:rsidRPr="00000000">
              <w:rPr>
                <w:b w:val="1"/>
                <w:sz w:val="24"/>
                <w:szCs w:val="24"/>
                <w:rtl w:val="0"/>
              </w:rPr>
              <w:t xml:space="preserve">Mitigation/Monitoring:</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Make sure the interface is clean. Check if the RFID is not damaged.</w:t>
            </w:r>
          </w:p>
          <w:p w:rsidR="00000000" w:rsidDel="00000000" w:rsidP="00000000" w:rsidRDefault="00000000" w:rsidRPr="00000000" w14:paraId="00000132">
            <w:pPr>
              <w:pageBreakBefore w:val="0"/>
              <w:rPr>
                <w:sz w:val="24"/>
                <w:szCs w:val="24"/>
              </w:rPr>
            </w:pPr>
            <w:r w:rsidDel="00000000" w:rsidR="00000000" w:rsidRPr="00000000">
              <w:rPr>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Try scanning the same RFID on another sensor or scan another RFID on the sensor.</w:t>
            </w:r>
            <w:r w:rsidDel="00000000" w:rsidR="00000000" w:rsidRPr="00000000">
              <w:rPr>
                <w:rtl w:val="0"/>
              </w:rPr>
            </w:r>
          </w:p>
        </w:tc>
      </w:tr>
      <w:tr>
        <w:trPr>
          <w:cantSplit w:val="0"/>
          <w:tblHeader w:val="0"/>
        </w:trPr>
        <w:tc>
          <w:tcPr>
            <w:gridSpan w:val="4"/>
          </w:tcPr>
          <w:p w:rsidR="00000000" w:rsidDel="00000000" w:rsidP="00000000" w:rsidRDefault="00000000" w:rsidRPr="00000000" w14:paraId="00000136">
            <w:pPr>
              <w:pageBreakBefore w:val="0"/>
              <w:rPr>
                <w:b w:val="1"/>
                <w:sz w:val="24"/>
                <w:szCs w:val="24"/>
              </w:rPr>
            </w:pPr>
            <w:r w:rsidDel="00000000" w:rsidR="00000000" w:rsidRPr="00000000">
              <w:rPr>
                <w:b w:val="1"/>
                <w:sz w:val="24"/>
                <w:szCs w:val="24"/>
                <w:rtl w:val="0"/>
              </w:rPr>
              <w:t xml:space="preserve">Management/Contingency plan/Trigger:</w:t>
            </w:r>
          </w:p>
          <w:p w:rsidR="00000000" w:rsidDel="00000000" w:rsidP="00000000" w:rsidRDefault="00000000" w:rsidRPr="00000000" w14:paraId="00000137">
            <w:pPr>
              <w:pageBreakBefore w:val="0"/>
              <w:rPr>
                <w:sz w:val="24"/>
                <w:szCs w:val="24"/>
              </w:rPr>
            </w:pPr>
            <w:r w:rsidDel="00000000" w:rsidR="00000000" w:rsidRPr="00000000">
              <w:rPr>
                <w:sz w:val="24"/>
                <w:szCs w:val="24"/>
                <w:rtl w:val="0"/>
              </w:rPr>
              <w:t xml:space="preserve">Get technical assistance as soon as possible. Find out the problem location (Scanner or RFID) and take actions accordingly.</w:t>
            </w:r>
          </w:p>
        </w:tc>
      </w:tr>
      <w:tr>
        <w:trPr>
          <w:cantSplit w:val="0"/>
          <w:tblHeader w:val="0"/>
        </w:trPr>
        <w:tc>
          <w:tcPr>
            <w:gridSpan w:val="4"/>
          </w:tcPr>
          <w:p w:rsidR="00000000" w:rsidDel="00000000" w:rsidP="00000000" w:rsidRDefault="00000000" w:rsidRPr="00000000" w14:paraId="0000013B">
            <w:pPr>
              <w:pageBreakBefore w:val="0"/>
              <w:rPr>
                <w:b w:val="1"/>
                <w:sz w:val="24"/>
                <w:szCs w:val="24"/>
              </w:rPr>
            </w:pPr>
            <w:r w:rsidDel="00000000" w:rsidR="00000000" w:rsidRPr="00000000">
              <w:rPr>
                <w:b w:val="1"/>
                <w:sz w:val="24"/>
                <w:szCs w:val="24"/>
                <w:rtl w:val="0"/>
              </w:rPr>
              <w:t xml:space="preserve">Current status:</w:t>
            </w:r>
          </w:p>
          <w:p w:rsidR="00000000" w:rsidDel="00000000" w:rsidP="00000000" w:rsidRDefault="00000000" w:rsidRPr="00000000" w14:paraId="0000013C">
            <w:pPr>
              <w:pageBreakBefore w:val="0"/>
              <w:rPr>
                <w:sz w:val="24"/>
                <w:szCs w:val="24"/>
              </w:rPr>
            </w:pPr>
            <w:r w:rsidDel="00000000" w:rsidR="00000000" w:rsidRPr="00000000">
              <w:rPr>
                <w:sz w:val="24"/>
                <w:szCs w:val="24"/>
                <w:rtl w:val="0"/>
              </w:rPr>
              <w:t xml:space="preserve">Mitigation steps have been initialized.</w:t>
            </w:r>
          </w:p>
        </w:tc>
      </w:tr>
    </w:tbl>
    <w:p w:rsidR="00000000" w:rsidDel="00000000" w:rsidP="00000000" w:rsidRDefault="00000000" w:rsidRPr="00000000" w14:paraId="00000140">
      <w:pPr>
        <w:pageBreakBefore w:val="0"/>
        <w:rPr>
          <w:b w:val="1"/>
          <w:sz w:val="24"/>
          <w:szCs w:val="24"/>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455"/>
        <w:gridCol w:w="2160"/>
        <w:gridCol w:w="2605"/>
        <w:tblGridChange w:id="0">
          <w:tblGrid>
            <w:gridCol w:w="2130"/>
            <w:gridCol w:w="2455"/>
            <w:gridCol w:w="2160"/>
            <w:gridCol w:w="2605"/>
          </w:tblGrid>
        </w:tblGridChange>
      </w:tblGrid>
      <w:tr>
        <w:trPr>
          <w:cantSplit w:val="0"/>
          <w:tblHeader w:val="0"/>
        </w:trPr>
        <w:tc>
          <w:tcPr>
            <w:gridSpan w:val="4"/>
          </w:tcPr>
          <w:p w:rsidR="00000000" w:rsidDel="00000000" w:rsidP="00000000" w:rsidRDefault="00000000" w:rsidRPr="00000000" w14:paraId="00000141">
            <w:pPr>
              <w:pageBreakBefore w:val="0"/>
              <w:jc w:val="center"/>
              <w:rPr>
                <w:b w:val="1"/>
                <w:sz w:val="24"/>
                <w:szCs w:val="24"/>
              </w:rPr>
            </w:pPr>
            <w:r w:rsidDel="00000000" w:rsidR="00000000" w:rsidRPr="00000000">
              <w:rPr>
                <w:b w:val="1"/>
                <w:sz w:val="28"/>
                <w:szCs w:val="28"/>
                <w:rtl w:val="0"/>
              </w:rPr>
              <w:t xml:space="preserve">Risk information sheet</w:t>
            </w:r>
            <w:r w:rsidDel="00000000" w:rsidR="00000000" w:rsidRPr="00000000">
              <w:rPr>
                <w:rtl w:val="0"/>
              </w:rPr>
            </w:r>
          </w:p>
        </w:tc>
      </w:tr>
      <w:tr>
        <w:trPr>
          <w:cantSplit w:val="0"/>
          <w:tblHeader w:val="0"/>
        </w:trPr>
        <w:tc>
          <w:tcPr/>
          <w:p w:rsidR="00000000" w:rsidDel="00000000" w:rsidP="00000000" w:rsidRDefault="00000000" w:rsidRPr="00000000" w14:paraId="00000145">
            <w:pPr>
              <w:pageBreakBefore w:val="0"/>
              <w:rPr>
                <w:sz w:val="24"/>
                <w:szCs w:val="24"/>
              </w:rPr>
            </w:pPr>
            <w:r w:rsidDel="00000000" w:rsidR="00000000" w:rsidRPr="00000000">
              <w:rPr>
                <w:b w:val="1"/>
                <w:sz w:val="24"/>
                <w:szCs w:val="24"/>
                <w:rtl w:val="0"/>
              </w:rPr>
              <w:t xml:space="preserve">Risk ID:</w:t>
            </w:r>
            <w:r w:rsidDel="00000000" w:rsidR="00000000" w:rsidRPr="00000000">
              <w:rPr>
                <w:sz w:val="24"/>
                <w:szCs w:val="24"/>
                <w:rtl w:val="0"/>
              </w:rPr>
              <w:t xml:space="preserve"> 4</w:t>
            </w:r>
          </w:p>
        </w:tc>
        <w:tc>
          <w:tcPr/>
          <w:p w:rsidR="00000000" w:rsidDel="00000000" w:rsidP="00000000" w:rsidRDefault="00000000" w:rsidRPr="00000000" w14:paraId="00000146">
            <w:pPr>
              <w:pageBreakBefore w:val="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September 30, 2019</w:t>
            </w:r>
          </w:p>
        </w:tc>
        <w:tc>
          <w:tcPr/>
          <w:p w:rsidR="00000000" w:rsidDel="00000000" w:rsidP="00000000" w:rsidRDefault="00000000" w:rsidRPr="00000000" w14:paraId="00000147">
            <w:pPr>
              <w:pageBreakBefore w:val="0"/>
              <w:rPr>
                <w:sz w:val="24"/>
                <w:szCs w:val="24"/>
              </w:rPr>
            </w:pPr>
            <w:r w:rsidDel="00000000" w:rsidR="00000000" w:rsidRPr="00000000">
              <w:rPr>
                <w:b w:val="1"/>
                <w:sz w:val="24"/>
                <w:szCs w:val="24"/>
                <w:rtl w:val="0"/>
              </w:rPr>
              <w:t xml:space="preserve">Probability:20%</w:t>
            </w:r>
            <w:r w:rsidDel="00000000" w:rsidR="00000000" w:rsidRPr="00000000">
              <w:rPr>
                <w:rtl w:val="0"/>
              </w:rPr>
            </w:r>
          </w:p>
        </w:tc>
        <w:tc>
          <w:tcPr/>
          <w:p w:rsidR="00000000" w:rsidDel="00000000" w:rsidP="00000000" w:rsidRDefault="00000000" w:rsidRPr="00000000" w14:paraId="00000148">
            <w:pPr>
              <w:pageBreakBefore w:val="0"/>
              <w:rPr>
                <w:sz w:val="24"/>
                <w:szCs w:val="24"/>
              </w:rPr>
            </w:pPr>
            <w:r w:rsidDel="00000000" w:rsidR="00000000" w:rsidRPr="00000000">
              <w:rPr>
                <w:b w:val="1"/>
                <w:sz w:val="24"/>
                <w:szCs w:val="24"/>
                <w:rtl w:val="0"/>
              </w:rPr>
              <w:t xml:space="preserve">Impact:</w:t>
            </w:r>
            <w:r w:rsidDel="00000000" w:rsidR="00000000" w:rsidRPr="00000000">
              <w:rPr>
                <w:sz w:val="24"/>
                <w:szCs w:val="24"/>
                <w:rtl w:val="0"/>
              </w:rPr>
              <w:t xml:space="preserve"> 2</w:t>
            </w:r>
          </w:p>
        </w:tc>
      </w:tr>
      <w:tr>
        <w:trPr>
          <w:cantSplit w:val="0"/>
          <w:tblHeader w:val="0"/>
        </w:trPr>
        <w:tc>
          <w:tcPr>
            <w:gridSpan w:val="4"/>
          </w:tcPr>
          <w:p w:rsidR="00000000" w:rsidDel="00000000" w:rsidP="00000000" w:rsidRDefault="00000000" w:rsidRPr="00000000" w14:paraId="00000149">
            <w:pPr>
              <w:pageBreakBefore w:val="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14A">
            <w:pPr>
              <w:pageBreakBefore w:val="0"/>
              <w:rPr>
                <w:sz w:val="24"/>
                <w:szCs w:val="24"/>
              </w:rPr>
            </w:pPr>
            <w:r w:rsidDel="00000000" w:rsidR="00000000" w:rsidRPr="00000000">
              <w:rPr>
                <w:rFonts w:ascii="Times New Roman" w:cs="Times New Roman" w:eastAsia="Times New Roman" w:hAnsi="Times New Roman"/>
                <w:sz w:val="24"/>
                <w:szCs w:val="24"/>
                <w:rtl w:val="0"/>
              </w:rPr>
              <w:t xml:space="preserve">RFID tag gets damaged.</w:t>
            </w:r>
            <w:r w:rsidDel="00000000" w:rsidR="00000000" w:rsidRPr="00000000">
              <w:rPr>
                <w:rtl w:val="0"/>
              </w:rPr>
            </w:r>
          </w:p>
        </w:tc>
      </w:tr>
      <w:tr>
        <w:trPr>
          <w:cantSplit w:val="0"/>
          <w:tblHeader w:val="0"/>
        </w:trPr>
        <w:tc>
          <w:tcPr>
            <w:gridSpan w:val="4"/>
          </w:tcPr>
          <w:p w:rsidR="00000000" w:rsidDel="00000000" w:rsidP="00000000" w:rsidRDefault="00000000" w:rsidRPr="00000000" w14:paraId="0000014E">
            <w:pPr>
              <w:pageBreakBefore w:val="0"/>
              <w:rPr>
                <w:b w:val="1"/>
                <w:sz w:val="24"/>
                <w:szCs w:val="24"/>
              </w:rPr>
            </w:pPr>
            <w:r w:rsidDel="00000000" w:rsidR="00000000" w:rsidRPr="00000000">
              <w:rPr>
                <w:b w:val="1"/>
                <w:sz w:val="24"/>
                <w:szCs w:val="24"/>
                <w:rtl w:val="0"/>
              </w:rPr>
              <w:t xml:space="preserve">Refinement/Context: </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b w:val="1"/>
                <w:sz w:val="24"/>
                <w:szCs w:val="24"/>
                <w:rtl w:val="0"/>
              </w:rPr>
              <w:t xml:space="preserve">Sub-condition 1: </w:t>
            </w:r>
            <w:r w:rsidDel="00000000" w:rsidR="00000000" w:rsidRPr="00000000">
              <w:rPr>
                <w:rFonts w:ascii="Times New Roman" w:cs="Times New Roman" w:eastAsia="Times New Roman" w:hAnsi="Times New Roman"/>
                <w:sz w:val="24"/>
                <w:szCs w:val="24"/>
                <w:rtl w:val="0"/>
              </w:rPr>
              <w:t xml:space="preserve">The RFID tag is missing from a cargo when it reaches a scanner.</w:t>
            </w:r>
          </w:p>
          <w:p w:rsidR="00000000" w:rsidDel="00000000" w:rsidP="00000000" w:rsidRDefault="00000000" w:rsidRPr="00000000" w14:paraId="00000150">
            <w:pPr>
              <w:pageBreakBefore w:val="0"/>
              <w:rPr>
                <w:sz w:val="24"/>
                <w:szCs w:val="24"/>
              </w:rPr>
            </w:pPr>
            <w:r w:rsidDel="00000000" w:rsidR="00000000" w:rsidRPr="00000000">
              <w:rPr>
                <w:b w:val="1"/>
                <w:sz w:val="24"/>
                <w:szCs w:val="24"/>
                <w:rtl w:val="0"/>
              </w:rPr>
              <w:t xml:space="preserve">Sub-condition 2:</w:t>
            </w:r>
            <w:r w:rsidDel="00000000" w:rsidR="00000000" w:rsidRPr="00000000">
              <w:rPr>
                <w:sz w:val="24"/>
                <w:szCs w:val="24"/>
                <w:rtl w:val="0"/>
              </w:rPr>
              <w:t xml:space="preserve"> The tag is damaged due to weather conditions / mishandling, etc. </w:t>
            </w:r>
          </w:p>
        </w:tc>
      </w:tr>
      <w:tr>
        <w:trPr>
          <w:cantSplit w:val="0"/>
          <w:tblHeader w:val="0"/>
        </w:trPr>
        <w:tc>
          <w:tcPr>
            <w:gridSpan w:val="4"/>
          </w:tcPr>
          <w:p w:rsidR="00000000" w:rsidDel="00000000" w:rsidP="00000000" w:rsidRDefault="00000000" w:rsidRPr="00000000" w14:paraId="00000154">
            <w:pPr>
              <w:pageBreakBefore w:val="0"/>
              <w:rPr>
                <w:b w:val="1"/>
                <w:sz w:val="24"/>
                <w:szCs w:val="24"/>
              </w:rPr>
            </w:pPr>
            <w:r w:rsidDel="00000000" w:rsidR="00000000" w:rsidRPr="00000000">
              <w:rPr>
                <w:b w:val="1"/>
                <w:sz w:val="24"/>
                <w:szCs w:val="24"/>
                <w:rtl w:val="0"/>
              </w:rPr>
              <w:t xml:space="preserve">Mitigation/Monitoring:</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Try to identify the cargo with the marking on it.</w:t>
            </w:r>
          </w:p>
          <w:p w:rsidR="00000000" w:rsidDel="00000000" w:rsidP="00000000" w:rsidRDefault="00000000" w:rsidRPr="00000000" w14:paraId="00000156">
            <w:pPr>
              <w:pageBreakBefore w:val="0"/>
              <w:rPr>
                <w:sz w:val="24"/>
                <w:szCs w:val="24"/>
              </w:rPr>
            </w:pPr>
            <w:r w:rsidDel="00000000" w:rsidR="00000000" w:rsidRPr="00000000">
              <w:rPr>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Wait for the user to raise a ticket when he notices that one of his cargo containers has not reached the desired destination yet. The cargo can then be linked with the ticket and the right identity of it can be found. A new RFID can be associated to it at this point and the tracing can continue as before.</w:t>
            </w:r>
            <w:r w:rsidDel="00000000" w:rsidR="00000000" w:rsidRPr="00000000">
              <w:rPr>
                <w:rtl w:val="0"/>
              </w:rPr>
            </w:r>
          </w:p>
        </w:tc>
      </w:tr>
      <w:tr>
        <w:trPr>
          <w:cantSplit w:val="0"/>
          <w:tblHeader w:val="0"/>
        </w:trPr>
        <w:tc>
          <w:tcPr>
            <w:gridSpan w:val="4"/>
          </w:tcPr>
          <w:p w:rsidR="00000000" w:rsidDel="00000000" w:rsidP="00000000" w:rsidRDefault="00000000" w:rsidRPr="00000000" w14:paraId="0000015A">
            <w:pPr>
              <w:pageBreakBefore w:val="0"/>
              <w:rPr>
                <w:b w:val="1"/>
                <w:sz w:val="24"/>
                <w:szCs w:val="24"/>
              </w:rPr>
            </w:pPr>
            <w:r w:rsidDel="00000000" w:rsidR="00000000" w:rsidRPr="00000000">
              <w:rPr>
                <w:b w:val="1"/>
                <w:sz w:val="24"/>
                <w:szCs w:val="24"/>
                <w:rtl w:val="0"/>
              </w:rPr>
              <w:t xml:space="preserve">Management/Contingency plan/Trigger:</w:t>
            </w:r>
          </w:p>
          <w:p w:rsidR="00000000" w:rsidDel="00000000" w:rsidP="00000000" w:rsidRDefault="00000000" w:rsidRPr="00000000" w14:paraId="0000015B">
            <w:pPr>
              <w:pageBreakBefore w:val="0"/>
              <w:rPr>
                <w:sz w:val="24"/>
                <w:szCs w:val="24"/>
              </w:rPr>
            </w:pPr>
            <w:r w:rsidDel="00000000" w:rsidR="00000000" w:rsidRPr="00000000">
              <w:rPr>
                <w:rFonts w:ascii="Times New Roman" w:cs="Times New Roman" w:eastAsia="Times New Roman" w:hAnsi="Times New Roman"/>
                <w:sz w:val="24"/>
                <w:szCs w:val="24"/>
                <w:rtl w:val="0"/>
              </w:rPr>
              <w:t xml:space="preserve">Have spare RFIDs at all counters.</w:t>
            </w:r>
            <w:r w:rsidDel="00000000" w:rsidR="00000000" w:rsidRPr="00000000">
              <w:rPr>
                <w:rtl w:val="0"/>
              </w:rPr>
            </w:r>
          </w:p>
        </w:tc>
      </w:tr>
      <w:tr>
        <w:trPr>
          <w:cantSplit w:val="0"/>
          <w:tblHeader w:val="0"/>
        </w:trPr>
        <w:tc>
          <w:tcPr>
            <w:gridSpan w:val="4"/>
          </w:tcPr>
          <w:p w:rsidR="00000000" w:rsidDel="00000000" w:rsidP="00000000" w:rsidRDefault="00000000" w:rsidRPr="00000000" w14:paraId="0000015F">
            <w:pPr>
              <w:pageBreakBefore w:val="0"/>
              <w:rPr>
                <w:b w:val="1"/>
                <w:sz w:val="24"/>
                <w:szCs w:val="24"/>
              </w:rPr>
            </w:pPr>
            <w:r w:rsidDel="00000000" w:rsidR="00000000" w:rsidRPr="00000000">
              <w:rPr>
                <w:b w:val="1"/>
                <w:sz w:val="24"/>
                <w:szCs w:val="24"/>
                <w:rtl w:val="0"/>
              </w:rPr>
              <w:t xml:space="preserve">Current status:</w:t>
            </w:r>
          </w:p>
          <w:p w:rsidR="00000000" w:rsidDel="00000000" w:rsidP="00000000" w:rsidRDefault="00000000" w:rsidRPr="00000000" w14:paraId="00000160">
            <w:pPr>
              <w:pageBreakBefore w:val="0"/>
              <w:rPr>
                <w:sz w:val="24"/>
                <w:szCs w:val="24"/>
              </w:rPr>
            </w:pPr>
            <w:r w:rsidDel="00000000" w:rsidR="00000000" w:rsidRPr="00000000">
              <w:rPr>
                <w:sz w:val="24"/>
                <w:szCs w:val="24"/>
                <w:rtl w:val="0"/>
              </w:rPr>
              <w:t xml:space="preserve">Mitigation steps have been initialized.</w:t>
            </w:r>
          </w:p>
        </w:tc>
      </w:tr>
    </w:tbl>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TIMETABLE</w:t>
      </w:r>
    </w:p>
    <w:p w:rsidR="00000000" w:rsidDel="00000000" w:rsidP="00000000" w:rsidRDefault="00000000" w:rsidRPr="00000000" w14:paraId="00000166">
      <w:pPr>
        <w:pageBreakBefore w:val="0"/>
        <w:rPr/>
      </w:pPr>
      <w:r w:rsidDel="00000000" w:rsidR="00000000" w:rsidRPr="00000000">
        <w:rPr>
          <w:rtl w:val="0"/>
        </w:rPr>
        <w:t xml:space="preserve">/*Make Gnatt Chart based on table given below*/ </w:t>
      </w:r>
    </w:p>
    <w:p w:rsidR="00000000" w:rsidDel="00000000" w:rsidP="00000000" w:rsidRDefault="00000000" w:rsidRPr="00000000" w14:paraId="00000167">
      <w:pPr>
        <w:pageBreakBefore w:val="0"/>
        <w:rPr/>
      </w:pPr>
      <w:r w:rsidDel="00000000" w:rsidR="00000000" w:rsidRPr="00000000">
        <w:rPr/>
        <w:drawing>
          <wp:inline distB="0" distT="0" distL="0" distR="0">
            <wp:extent cx="3196639" cy="4149329"/>
            <wp:effectExtent b="0" l="0" r="0" t="0"/>
            <wp:docPr id="1" name="image1.png"/>
            <a:graphic>
              <a:graphicData uri="http://schemas.openxmlformats.org/drawingml/2006/picture">
                <pic:pic>
                  <pic:nvPicPr>
                    <pic:cNvPr id="0" name="image1.png"/>
                    <pic:cNvPicPr preferRelativeResize="0"/>
                  </pic:nvPicPr>
                  <pic:blipFill>
                    <a:blip r:embed="rId6"/>
                    <a:srcRect b="15081" l="25956" r="59525" t="32483"/>
                    <a:stretch>
                      <a:fillRect/>
                    </a:stretch>
                  </pic:blipFill>
                  <pic:spPr>
                    <a:xfrm>
                      <a:off x="0" y="0"/>
                      <a:ext cx="3196639" cy="414932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