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4"/>
        <w:gridCol w:w="1891"/>
        <w:gridCol w:w="1812"/>
        <w:gridCol w:w="1834"/>
        <w:gridCol w:w="2199"/>
      </w:tblGrid>
      <w:tr w:rsidR="006C6F71" w:rsidRPr="006C6F71" w14:paraId="00A484AB" w14:textId="77777777" w:rsidTr="006C6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AE210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Feature</w:t>
            </w:r>
          </w:p>
        </w:tc>
        <w:tc>
          <w:tcPr>
            <w:tcW w:w="0" w:type="auto"/>
            <w:hideMark/>
          </w:tcPr>
          <w:p w14:paraId="093F5FE0" w14:textId="77777777" w:rsidR="006C6F71" w:rsidRPr="006C6F71" w:rsidRDefault="006C6F71" w:rsidP="006C6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GPT</w:t>
            </w:r>
          </w:p>
        </w:tc>
        <w:tc>
          <w:tcPr>
            <w:tcW w:w="0" w:type="auto"/>
            <w:hideMark/>
          </w:tcPr>
          <w:p w14:paraId="5F4DC29B" w14:textId="77777777" w:rsidR="006C6F71" w:rsidRPr="006C6F71" w:rsidRDefault="006C6F71" w:rsidP="006C6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BERT</w:t>
            </w:r>
          </w:p>
        </w:tc>
        <w:tc>
          <w:tcPr>
            <w:tcW w:w="0" w:type="auto"/>
            <w:hideMark/>
          </w:tcPr>
          <w:p w14:paraId="452F90EC" w14:textId="77777777" w:rsidR="006C6F71" w:rsidRPr="006C6F71" w:rsidRDefault="006C6F71" w:rsidP="006C6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F71">
              <w:t>XLNet</w:t>
            </w:r>
            <w:proofErr w:type="spellEnd"/>
          </w:p>
        </w:tc>
        <w:tc>
          <w:tcPr>
            <w:tcW w:w="0" w:type="auto"/>
            <w:hideMark/>
          </w:tcPr>
          <w:p w14:paraId="4CD774B1" w14:textId="77777777" w:rsidR="006C6F71" w:rsidRPr="006C6F71" w:rsidRDefault="006C6F71" w:rsidP="006C6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Claude</w:t>
            </w:r>
          </w:p>
        </w:tc>
      </w:tr>
      <w:tr w:rsidR="006C6F71" w:rsidRPr="006C6F71" w14:paraId="14226005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249D8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Architecture</w:t>
            </w:r>
          </w:p>
        </w:tc>
        <w:tc>
          <w:tcPr>
            <w:tcW w:w="0" w:type="auto"/>
            <w:hideMark/>
          </w:tcPr>
          <w:p w14:paraId="1B57C661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 xml:space="preserve">Transformer </w:t>
            </w:r>
            <w:r w:rsidRPr="006C6F71">
              <w:rPr>
                <w:b/>
                <w:bCs/>
              </w:rPr>
              <w:t>decoder-only</w:t>
            </w:r>
          </w:p>
        </w:tc>
        <w:tc>
          <w:tcPr>
            <w:tcW w:w="0" w:type="auto"/>
            <w:hideMark/>
          </w:tcPr>
          <w:p w14:paraId="11622D31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 xml:space="preserve">Transformer </w:t>
            </w:r>
            <w:r w:rsidRPr="006C6F71">
              <w:rPr>
                <w:b/>
                <w:bCs/>
              </w:rPr>
              <w:t>encoder-only</w:t>
            </w:r>
          </w:p>
        </w:tc>
        <w:tc>
          <w:tcPr>
            <w:tcW w:w="0" w:type="auto"/>
            <w:hideMark/>
          </w:tcPr>
          <w:p w14:paraId="7E6C5BE2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 xml:space="preserve">Transformer </w:t>
            </w:r>
            <w:r w:rsidRPr="006C6F71">
              <w:rPr>
                <w:b/>
                <w:bCs/>
              </w:rPr>
              <w:t>XL / permutation-based</w:t>
            </w:r>
          </w:p>
        </w:tc>
        <w:tc>
          <w:tcPr>
            <w:tcW w:w="0" w:type="auto"/>
            <w:hideMark/>
          </w:tcPr>
          <w:p w14:paraId="1E0DD7F4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 xml:space="preserve">Transformer-based LLM, likely </w:t>
            </w:r>
            <w:r w:rsidRPr="006C6F71">
              <w:rPr>
                <w:b/>
                <w:bCs/>
              </w:rPr>
              <w:t>decoder-focused</w:t>
            </w:r>
            <w:r w:rsidRPr="006C6F71">
              <w:t xml:space="preserve"> with alignment safety layers</w:t>
            </w:r>
          </w:p>
        </w:tc>
      </w:tr>
      <w:tr w:rsidR="006C6F71" w:rsidRPr="006C6F71" w14:paraId="2805B42E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5206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Pretraining Objective</w:t>
            </w:r>
          </w:p>
        </w:tc>
        <w:tc>
          <w:tcPr>
            <w:tcW w:w="0" w:type="auto"/>
            <w:hideMark/>
          </w:tcPr>
          <w:p w14:paraId="3DB9581E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Causal LM (predict next token left-to-right)</w:t>
            </w:r>
          </w:p>
        </w:tc>
        <w:tc>
          <w:tcPr>
            <w:tcW w:w="0" w:type="auto"/>
            <w:hideMark/>
          </w:tcPr>
          <w:p w14:paraId="0A76499F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Masked LM (predict masked tokens) + Next Sentence Prediction</w:t>
            </w:r>
          </w:p>
        </w:tc>
        <w:tc>
          <w:tcPr>
            <w:tcW w:w="0" w:type="auto"/>
            <w:hideMark/>
          </w:tcPr>
          <w:p w14:paraId="76F3209D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Permutation LM (predict tokens in all orders)</w:t>
            </w:r>
          </w:p>
        </w:tc>
        <w:tc>
          <w:tcPr>
            <w:tcW w:w="0" w:type="auto"/>
            <w:hideMark/>
          </w:tcPr>
          <w:p w14:paraId="68372EA7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Causal LM + reinforcement learning from human feedback (RLHF)</w:t>
            </w:r>
          </w:p>
        </w:tc>
      </w:tr>
      <w:tr w:rsidR="006C6F71" w:rsidRPr="006C6F71" w14:paraId="4F97E84F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E17AF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Context</w:t>
            </w:r>
          </w:p>
        </w:tc>
        <w:tc>
          <w:tcPr>
            <w:tcW w:w="0" w:type="auto"/>
            <w:hideMark/>
          </w:tcPr>
          <w:p w14:paraId="4C3F7FA5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rPr>
                <w:b/>
                <w:bCs/>
              </w:rPr>
              <w:t>Unidirectional</w:t>
            </w:r>
            <w:r w:rsidRPr="006C6F71">
              <w:t xml:space="preserve"> (left-to-right)</w:t>
            </w:r>
          </w:p>
        </w:tc>
        <w:tc>
          <w:tcPr>
            <w:tcW w:w="0" w:type="auto"/>
            <w:hideMark/>
          </w:tcPr>
          <w:p w14:paraId="3B10CC83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rPr>
                <w:b/>
                <w:bCs/>
              </w:rPr>
              <w:t>Bidirectional</w:t>
            </w:r>
          </w:p>
        </w:tc>
        <w:tc>
          <w:tcPr>
            <w:tcW w:w="0" w:type="auto"/>
            <w:hideMark/>
          </w:tcPr>
          <w:p w14:paraId="0E8282D4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rPr>
                <w:b/>
                <w:bCs/>
              </w:rPr>
              <w:t>Bidirectional</w:t>
            </w:r>
            <w:r w:rsidRPr="006C6F71">
              <w:t xml:space="preserve"> via permutation</w:t>
            </w:r>
          </w:p>
        </w:tc>
        <w:tc>
          <w:tcPr>
            <w:tcW w:w="0" w:type="auto"/>
            <w:hideMark/>
          </w:tcPr>
          <w:p w14:paraId="3FE1AC33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 xml:space="preserve">Likely </w:t>
            </w:r>
            <w:r w:rsidRPr="006C6F71">
              <w:rPr>
                <w:b/>
                <w:bCs/>
              </w:rPr>
              <w:t>unidirectional</w:t>
            </w:r>
            <w:r w:rsidRPr="006C6F71">
              <w:t>, extended context via memory/attention optimizations</w:t>
            </w:r>
          </w:p>
        </w:tc>
      </w:tr>
      <w:tr w:rsidR="006C6F71" w:rsidRPr="006C6F71" w14:paraId="0963F634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7F8FE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Generation</w:t>
            </w:r>
          </w:p>
        </w:tc>
        <w:tc>
          <w:tcPr>
            <w:tcW w:w="0" w:type="auto"/>
            <w:hideMark/>
          </w:tcPr>
          <w:p w14:paraId="59D7D707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Excellent for text generation</w:t>
            </w:r>
          </w:p>
        </w:tc>
        <w:tc>
          <w:tcPr>
            <w:tcW w:w="0" w:type="auto"/>
            <w:hideMark/>
          </w:tcPr>
          <w:p w14:paraId="48610E92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Not suited for generation (fine-tuning needed)</w:t>
            </w:r>
          </w:p>
        </w:tc>
        <w:tc>
          <w:tcPr>
            <w:tcW w:w="0" w:type="auto"/>
            <w:hideMark/>
          </w:tcPr>
          <w:p w14:paraId="4E78C783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Can generate but more complex than GPT</w:t>
            </w:r>
          </w:p>
        </w:tc>
        <w:tc>
          <w:tcPr>
            <w:tcW w:w="0" w:type="auto"/>
            <w:hideMark/>
          </w:tcPr>
          <w:p w14:paraId="0A8AC994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Strong generative abilities, designed for safe, helpful responses</w:t>
            </w:r>
          </w:p>
        </w:tc>
      </w:tr>
      <w:tr w:rsidR="006C6F71" w:rsidRPr="006C6F71" w14:paraId="3020C533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8EEA6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Fine-tuning Tasks</w:t>
            </w:r>
          </w:p>
        </w:tc>
        <w:tc>
          <w:tcPr>
            <w:tcW w:w="0" w:type="auto"/>
            <w:hideMark/>
          </w:tcPr>
          <w:p w14:paraId="35183444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Text generation, summarization, dialogue</w:t>
            </w:r>
          </w:p>
        </w:tc>
        <w:tc>
          <w:tcPr>
            <w:tcW w:w="0" w:type="auto"/>
            <w:hideMark/>
          </w:tcPr>
          <w:p w14:paraId="7C99E5FF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Classification, QA, NER</w:t>
            </w:r>
          </w:p>
        </w:tc>
        <w:tc>
          <w:tcPr>
            <w:tcW w:w="0" w:type="auto"/>
            <w:hideMark/>
          </w:tcPr>
          <w:p w14:paraId="37196AE9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Classification, QA, some generative tasks</w:t>
            </w:r>
          </w:p>
        </w:tc>
        <w:tc>
          <w:tcPr>
            <w:tcW w:w="0" w:type="auto"/>
            <w:hideMark/>
          </w:tcPr>
          <w:p w14:paraId="65274F79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Dialogue, summarization, instruction-following, question answering</w:t>
            </w:r>
          </w:p>
        </w:tc>
      </w:tr>
      <w:tr w:rsidR="006C6F71" w:rsidRPr="006C6F71" w14:paraId="7C88B23D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A131C" w14:textId="77777777" w:rsidR="006C6F71" w:rsidRPr="006C6F71" w:rsidRDefault="006C6F71" w:rsidP="006C6F71">
            <w:pPr>
              <w:spacing w:after="160" w:line="278" w:lineRule="auto"/>
            </w:pPr>
            <w:r w:rsidRPr="006C6F71">
              <w:t>Strengths</w:t>
            </w:r>
          </w:p>
        </w:tc>
        <w:tc>
          <w:tcPr>
            <w:tcW w:w="0" w:type="auto"/>
            <w:hideMark/>
          </w:tcPr>
          <w:p w14:paraId="72FC145A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Natural generative capabilities</w:t>
            </w:r>
          </w:p>
        </w:tc>
        <w:tc>
          <w:tcPr>
            <w:tcW w:w="0" w:type="auto"/>
            <w:hideMark/>
          </w:tcPr>
          <w:p w14:paraId="4BA5B236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Strong understanding of context &amp; semantics</w:t>
            </w:r>
          </w:p>
        </w:tc>
        <w:tc>
          <w:tcPr>
            <w:tcW w:w="0" w:type="auto"/>
            <w:hideMark/>
          </w:tcPr>
          <w:p w14:paraId="2EB2A2A7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Combines bidirectional understanding with autoregressive modeling</w:t>
            </w:r>
          </w:p>
        </w:tc>
        <w:tc>
          <w:tcPr>
            <w:tcW w:w="0" w:type="auto"/>
            <w:hideMark/>
          </w:tcPr>
          <w:p w14:paraId="16169CC3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Human-aligned, safe outputs, instruction-following</w:t>
            </w:r>
          </w:p>
        </w:tc>
      </w:tr>
      <w:tr w:rsidR="006C6F71" w:rsidRPr="006C6F71" w14:paraId="590C6D99" w14:textId="77777777" w:rsidTr="006C6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AC05A" w14:textId="77777777" w:rsidR="006C6F71" w:rsidRPr="006C6F71" w:rsidRDefault="006C6F71" w:rsidP="006C6F71">
            <w:pPr>
              <w:spacing w:after="160" w:line="278" w:lineRule="auto"/>
            </w:pPr>
            <w:r w:rsidRPr="006C6F71">
              <w:lastRenderedPageBreak/>
              <w:t>Weaknesses</w:t>
            </w:r>
          </w:p>
        </w:tc>
        <w:tc>
          <w:tcPr>
            <w:tcW w:w="0" w:type="auto"/>
            <w:hideMark/>
          </w:tcPr>
          <w:p w14:paraId="3A220FA4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Limited bidirectional context</w:t>
            </w:r>
          </w:p>
        </w:tc>
        <w:tc>
          <w:tcPr>
            <w:tcW w:w="0" w:type="auto"/>
            <w:hideMark/>
          </w:tcPr>
          <w:p w14:paraId="47BEE357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Cannot generate text naturally</w:t>
            </w:r>
          </w:p>
        </w:tc>
        <w:tc>
          <w:tcPr>
            <w:tcW w:w="0" w:type="auto"/>
            <w:hideMark/>
          </w:tcPr>
          <w:p w14:paraId="01245581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More complex training &amp; generation</w:t>
            </w:r>
          </w:p>
        </w:tc>
        <w:tc>
          <w:tcPr>
            <w:tcW w:w="0" w:type="auto"/>
            <w:hideMark/>
          </w:tcPr>
          <w:p w14:paraId="69F0E19F" w14:textId="77777777" w:rsidR="006C6F71" w:rsidRPr="006C6F71" w:rsidRDefault="006C6F71" w:rsidP="006C6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F71">
              <w:t>Possibly slower or more constrained than GPT in freeform generation</w:t>
            </w:r>
          </w:p>
        </w:tc>
      </w:tr>
    </w:tbl>
    <w:p w14:paraId="58A8ED5A" w14:textId="77777777" w:rsidR="006C6F71" w:rsidRDefault="006C6F71"/>
    <w:sectPr w:rsidR="006C6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71"/>
    <w:rsid w:val="000D5043"/>
    <w:rsid w:val="00121EF7"/>
    <w:rsid w:val="006C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990A"/>
  <w15:chartTrackingRefBased/>
  <w15:docId w15:val="{52102A8C-7224-4A4E-8791-B6BFA949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C6F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FA7A3-6B5D-4CD5-9A2E-22D299E2F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2026-03-27T03:31:00Z</dcterms:created>
  <dcterms:modified xsi:type="dcterms:W3CDTF">2026-03-27T05:02:00Z</dcterms:modified>
</cp:coreProperties>
</file>