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1884" w14:textId="77777777" w:rsidR="00257D1A" w:rsidRPr="00257D1A" w:rsidRDefault="00257D1A" w:rsidP="00257D1A">
      <w:pPr>
        <w:spacing w:after="0"/>
      </w:pPr>
      <w:r w:rsidRPr="00257D1A">
        <w:t xml:space="preserve">The difference between </w:t>
      </w:r>
      <w:r w:rsidRPr="00257D1A">
        <w:rPr>
          <w:b/>
          <w:bCs/>
        </w:rPr>
        <w:t>Ollama</w:t>
      </w:r>
      <w:r w:rsidRPr="00257D1A">
        <w:t xml:space="preserve"> and </w:t>
      </w:r>
      <w:r w:rsidRPr="00257D1A">
        <w:rPr>
          <w:b/>
          <w:bCs/>
        </w:rPr>
        <w:t>OpenAI</w:t>
      </w:r>
      <w:r w:rsidRPr="00257D1A">
        <w:t xml:space="preserve"> mainly lies in </w:t>
      </w:r>
      <w:r w:rsidRPr="00257D1A">
        <w:rPr>
          <w:b/>
          <w:bCs/>
        </w:rPr>
        <w:t>what they provide, their focus, and how you interact with their models</w:t>
      </w:r>
      <w:r w:rsidRPr="00257D1A">
        <w:t>. Let me break it down carefully:</w:t>
      </w:r>
    </w:p>
    <w:p w14:paraId="126455C0" w14:textId="77777777" w:rsidR="00257D1A" w:rsidRPr="00257D1A" w:rsidRDefault="00257D1A" w:rsidP="00257D1A">
      <w:pPr>
        <w:spacing w:after="0"/>
      </w:pPr>
      <w:r w:rsidRPr="00257D1A">
        <w:pict w14:anchorId="56E91B47">
          <v:rect id="_x0000_i1049" style="width:0;height:1.5pt" o:hralign="center" o:hrstd="t" o:hr="t" fillcolor="#a0a0a0" stroked="f"/>
        </w:pict>
      </w:r>
    </w:p>
    <w:p w14:paraId="2E3A5967" w14:textId="77777777" w:rsidR="00257D1A" w:rsidRPr="00257D1A" w:rsidRDefault="00257D1A" w:rsidP="00257D1A">
      <w:pPr>
        <w:spacing w:after="0"/>
        <w:rPr>
          <w:b/>
          <w:bCs/>
        </w:rPr>
      </w:pPr>
      <w:r w:rsidRPr="00257D1A">
        <w:rPr>
          <w:b/>
          <w:bCs/>
        </w:rPr>
        <w:t>1. OpenAI</w:t>
      </w:r>
    </w:p>
    <w:p w14:paraId="0F84962B" w14:textId="77777777" w:rsidR="00257D1A" w:rsidRPr="00257D1A" w:rsidRDefault="00257D1A" w:rsidP="00257D1A">
      <w:pPr>
        <w:numPr>
          <w:ilvl w:val="0"/>
          <w:numId w:val="1"/>
        </w:numPr>
        <w:spacing w:after="0"/>
      </w:pPr>
      <w:r w:rsidRPr="00257D1A">
        <w:rPr>
          <w:b/>
          <w:bCs/>
        </w:rPr>
        <w:t>Type</w:t>
      </w:r>
      <w:r w:rsidRPr="00257D1A">
        <w:t xml:space="preserve">: AI research company and cloud service provider. </w:t>
      </w:r>
    </w:p>
    <w:p w14:paraId="6C81A99D" w14:textId="77777777" w:rsidR="00257D1A" w:rsidRPr="00257D1A" w:rsidRDefault="00257D1A" w:rsidP="00257D1A">
      <w:pPr>
        <w:numPr>
          <w:ilvl w:val="0"/>
          <w:numId w:val="1"/>
        </w:numPr>
        <w:spacing w:after="0"/>
      </w:pPr>
      <w:r w:rsidRPr="00257D1A">
        <w:rPr>
          <w:b/>
          <w:bCs/>
        </w:rPr>
        <w:t>Core Products</w:t>
      </w:r>
      <w:r w:rsidRPr="00257D1A">
        <w:t xml:space="preserve">: </w:t>
      </w:r>
    </w:p>
    <w:p w14:paraId="4554DC81" w14:textId="77777777" w:rsidR="00257D1A" w:rsidRPr="00257D1A" w:rsidRDefault="00257D1A" w:rsidP="00257D1A">
      <w:pPr>
        <w:numPr>
          <w:ilvl w:val="1"/>
          <w:numId w:val="1"/>
        </w:numPr>
        <w:spacing w:after="0"/>
      </w:pPr>
      <w:r w:rsidRPr="00257D1A">
        <w:t xml:space="preserve">GPT models (like GPT-3, GPT-4, GPT-5). </w:t>
      </w:r>
    </w:p>
    <w:p w14:paraId="639C0D10" w14:textId="77777777" w:rsidR="00257D1A" w:rsidRPr="00257D1A" w:rsidRDefault="00257D1A" w:rsidP="00257D1A">
      <w:pPr>
        <w:numPr>
          <w:ilvl w:val="1"/>
          <w:numId w:val="1"/>
        </w:numPr>
        <w:spacing w:after="0"/>
      </w:pPr>
      <w:r w:rsidRPr="00257D1A">
        <w:t xml:space="preserve">APIs for language, image, and code generation. </w:t>
      </w:r>
    </w:p>
    <w:p w14:paraId="74AE1499" w14:textId="77777777" w:rsidR="00257D1A" w:rsidRPr="00257D1A" w:rsidRDefault="00257D1A" w:rsidP="00257D1A">
      <w:pPr>
        <w:numPr>
          <w:ilvl w:val="0"/>
          <w:numId w:val="1"/>
        </w:numPr>
        <w:spacing w:after="0"/>
      </w:pPr>
      <w:r w:rsidRPr="00257D1A">
        <w:rPr>
          <w:b/>
          <w:bCs/>
        </w:rPr>
        <w:t>Access</w:t>
      </w:r>
      <w:r w:rsidRPr="00257D1A">
        <w:t xml:space="preserve">: Cloud-based via API or platforms like ChatGPT. </w:t>
      </w:r>
    </w:p>
    <w:p w14:paraId="5559201A" w14:textId="77777777" w:rsidR="00257D1A" w:rsidRPr="00257D1A" w:rsidRDefault="00257D1A" w:rsidP="00257D1A">
      <w:pPr>
        <w:numPr>
          <w:ilvl w:val="0"/>
          <w:numId w:val="1"/>
        </w:numPr>
        <w:spacing w:after="0"/>
      </w:pPr>
      <w:r w:rsidRPr="00257D1A">
        <w:rPr>
          <w:b/>
          <w:bCs/>
        </w:rPr>
        <w:t>Use Cases</w:t>
      </w:r>
      <w:r w:rsidRPr="00257D1A">
        <w:t xml:space="preserve">: </w:t>
      </w:r>
    </w:p>
    <w:p w14:paraId="57315C49" w14:textId="77777777" w:rsidR="00257D1A" w:rsidRPr="00257D1A" w:rsidRDefault="00257D1A" w:rsidP="00257D1A">
      <w:pPr>
        <w:numPr>
          <w:ilvl w:val="1"/>
          <w:numId w:val="1"/>
        </w:numPr>
        <w:spacing w:after="0"/>
      </w:pPr>
      <w:r w:rsidRPr="00257D1A">
        <w:t xml:space="preserve">Developers can integrate OpenAI models into apps, chatbots, tools, etc. </w:t>
      </w:r>
    </w:p>
    <w:p w14:paraId="1BAE4A5E" w14:textId="77777777" w:rsidR="00257D1A" w:rsidRPr="00257D1A" w:rsidRDefault="00257D1A" w:rsidP="00257D1A">
      <w:pPr>
        <w:numPr>
          <w:ilvl w:val="1"/>
          <w:numId w:val="1"/>
        </w:numPr>
        <w:spacing w:after="0"/>
      </w:pPr>
      <w:r w:rsidRPr="00257D1A">
        <w:t xml:space="preserve">Enterprise solutions for text summarization, translation, coding assistance, etc. </w:t>
      </w:r>
    </w:p>
    <w:p w14:paraId="0867B691" w14:textId="77777777" w:rsidR="00257D1A" w:rsidRPr="00257D1A" w:rsidRDefault="00257D1A" w:rsidP="00257D1A">
      <w:pPr>
        <w:numPr>
          <w:ilvl w:val="0"/>
          <w:numId w:val="1"/>
        </w:numPr>
        <w:spacing w:after="0"/>
      </w:pPr>
      <w:r w:rsidRPr="00257D1A">
        <w:rPr>
          <w:b/>
          <w:bCs/>
        </w:rPr>
        <w:t>Deployment</w:t>
      </w:r>
      <w:r w:rsidRPr="00257D1A">
        <w:t xml:space="preserve">: All models run on OpenAI’s servers. You don’t run the models locally. </w:t>
      </w:r>
    </w:p>
    <w:p w14:paraId="0DD397EB" w14:textId="77777777" w:rsidR="00257D1A" w:rsidRPr="00257D1A" w:rsidRDefault="00257D1A" w:rsidP="00257D1A">
      <w:pPr>
        <w:spacing w:after="0"/>
      </w:pPr>
      <w:r w:rsidRPr="00257D1A">
        <w:pict w14:anchorId="47C845E3">
          <v:rect id="_x0000_i1050" style="width:0;height:1.5pt" o:hralign="center" o:hrstd="t" o:hr="t" fillcolor="#a0a0a0" stroked="f"/>
        </w:pict>
      </w:r>
    </w:p>
    <w:p w14:paraId="0977D18A" w14:textId="77777777" w:rsidR="00257D1A" w:rsidRPr="00257D1A" w:rsidRDefault="00257D1A" w:rsidP="00257D1A">
      <w:pPr>
        <w:spacing w:after="0"/>
        <w:rPr>
          <w:b/>
          <w:bCs/>
        </w:rPr>
      </w:pPr>
      <w:r w:rsidRPr="00257D1A">
        <w:rPr>
          <w:b/>
          <w:bCs/>
        </w:rPr>
        <w:t>2. Ollama</w:t>
      </w:r>
    </w:p>
    <w:p w14:paraId="54AE5354" w14:textId="77777777" w:rsidR="00257D1A" w:rsidRPr="00257D1A" w:rsidRDefault="00257D1A" w:rsidP="00257D1A">
      <w:pPr>
        <w:numPr>
          <w:ilvl w:val="0"/>
          <w:numId w:val="2"/>
        </w:numPr>
        <w:spacing w:after="0"/>
      </w:pPr>
      <w:r w:rsidRPr="00257D1A">
        <w:rPr>
          <w:b/>
          <w:bCs/>
        </w:rPr>
        <w:t>Type</w:t>
      </w:r>
      <w:r w:rsidRPr="00257D1A">
        <w:t xml:space="preserve">: AI platform that focuses on </w:t>
      </w:r>
      <w:r w:rsidRPr="00257D1A">
        <w:rPr>
          <w:b/>
          <w:bCs/>
        </w:rPr>
        <w:t>local deployment of language models</w:t>
      </w:r>
      <w:r w:rsidRPr="00257D1A">
        <w:t xml:space="preserve">. </w:t>
      </w:r>
    </w:p>
    <w:p w14:paraId="3EBFA032" w14:textId="77777777" w:rsidR="00257D1A" w:rsidRPr="00257D1A" w:rsidRDefault="00257D1A" w:rsidP="00257D1A">
      <w:pPr>
        <w:numPr>
          <w:ilvl w:val="0"/>
          <w:numId w:val="2"/>
        </w:numPr>
        <w:spacing w:after="0"/>
      </w:pPr>
      <w:r w:rsidRPr="00257D1A">
        <w:rPr>
          <w:b/>
          <w:bCs/>
        </w:rPr>
        <w:t>Core Product</w:t>
      </w:r>
      <w:r w:rsidRPr="00257D1A">
        <w:t xml:space="preserve">: Desktop application and command-line tool to run LLMs locally on your computer. </w:t>
      </w:r>
    </w:p>
    <w:p w14:paraId="58718078" w14:textId="77777777" w:rsidR="00257D1A" w:rsidRPr="00257D1A" w:rsidRDefault="00257D1A" w:rsidP="00257D1A">
      <w:pPr>
        <w:numPr>
          <w:ilvl w:val="0"/>
          <w:numId w:val="2"/>
        </w:numPr>
        <w:spacing w:after="0"/>
      </w:pPr>
      <w:r w:rsidRPr="00257D1A">
        <w:rPr>
          <w:b/>
          <w:bCs/>
        </w:rPr>
        <w:t>Access</w:t>
      </w:r>
      <w:r w:rsidRPr="00257D1A">
        <w:t xml:space="preserve">: </w:t>
      </w:r>
    </w:p>
    <w:p w14:paraId="155A616D" w14:textId="77777777" w:rsidR="00257D1A" w:rsidRPr="00257D1A" w:rsidRDefault="00257D1A" w:rsidP="00257D1A">
      <w:pPr>
        <w:numPr>
          <w:ilvl w:val="1"/>
          <w:numId w:val="2"/>
        </w:numPr>
        <w:spacing w:after="0"/>
      </w:pPr>
      <w:r w:rsidRPr="00257D1A">
        <w:t xml:space="preserve">You can download and run models without sending your data to the cloud. </w:t>
      </w:r>
    </w:p>
    <w:p w14:paraId="4758404E" w14:textId="77777777" w:rsidR="00257D1A" w:rsidRPr="00257D1A" w:rsidRDefault="00257D1A" w:rsidP="00257D1A">
      <w:pPr>
        <w:numPr>
          <w:ilvl w:val="1"/>
          <w:numId w:val="2"/>
        </w:numPr>
        <w:spacing w:after="0"/>
      </w:pPr>
      <w:r w:rsidRPr="00257D1A">
        <w:t xml:space="preserve">Privacy-focused, since everything can stay on your machine. </w:t>
      </w:r>
    </w:p>
    <w:p w14:paraId="1FA7C289" w14:textId="77777777" w:rsidR="00257D1A" w:rsidRPr="00257D1A" w:rsidRDefault="00257D1A" w:rsidP="00257D1A">
      <w:pPr>
        <w:numPr>
          <w:ilvl w:val="0"/>
          <w:numId w:val="2"/>
        </w:numPr>
        <w:spacing w:after="0"/>
      </w:pPr>
      <w:r w:rsidRPr="00257D1A">
        <w:rPr>
          <w:b/>
          <w:bCs/>
        </w:rPr>
        <w:t>Use Cases</w:t>
      </w:r>
      <w:r w:rsidRPr="00257D1A">
        <w:t xml:space="preserve">: </w:t>
      </w:r>
    </w:p>
    <w:p w14:paraId="01DEBF37" w14:textId="77777777" w:rsidR="00257D1A" w:rsidRPr="00257D1A" w:rsidRDefault="00257D1A" w:rsidP="00257D1A">
      <w:pPr>
        <w:numPr>
          <w:ilvl w:val="1"/>
          <w:numId w:val="2"/>
        </w:numPr>
        <w:spacing w:after="0"/>
      </w:pPr>
      <w:r w:rsidRPr="00257D1A">
        <w:t xml:space="preserve">Local experimentation with LLMs. </w:t>
      </w:r>
    </w:p>
    <w:p w14:paraId="595A525B" w14:textId="77777777" w:rsidR="00257D1A" w:rsidRPr="00257D1A" w:rsidRDefault="00257D1A" w:rsidP="00257D1A">
      <w:pPr>
        <w:numPr>
          <w:ilvl w:val="1"/>
          <w:numId w:val="2"/>
        </w:numPr>
        <w:spacing w:after="0"/>
      </w:pPr>
      <w:r w:rsidRPr="00257D1A">
        <w:t xml:space="preserve">Personal AI tools where privacy is critical. </w:t>
      </w:r>
    </w:p>
    <w:p w14:paraId="791661CC" w14:textId="77777777" w:rsidR="00257D1A" w:rsidRPr="00257D1A" w:rsidRDefault="00257D1A" w:rsidP="00257D1A">
      <w:pPr>
        <w:numPr>
          <w:ilvl w:val="1"/>
          <w:numId w:val="2"/>
        </w:numPr>
        <w:spacing w:after="0"/>
      </w:pPr>
      <w:r w:rsidRPr="00257D1A">
        <w:t xml:space="preserve">Can integrate into scripts or local workflows. </w:t>
      </w:r>
    </w:p>
    <w:p w14:paraId="6AB2BFCD" w14:textId="77777777" w:rsidR="00257D1A" w:rsidRPr="00257D1A" w:rsidRDefault="00257D1A" w:rsidP="00257D1A">
      <w:pPr>
        <w:numPr>
          <w:ilvl w:val="0"/>
          <w:numId w:val="2"/>
        </w:numPr>
        <w:spacing w:after="0"/>
      </w:pPr>
      <w:r w:rsidRPr="00257D1A">
        <w:rPr>
          <w:b/>
          <w:bCs/>
        </w:rPr>
        <w:t>Deployment</w:t>
      </w:r>
      <w:r w:rsidRPr="00257D1A">
        <w:t xml:space="preserve">: Models run </w:t>
      </w:r>
      <w:r w:rsidRPr="00257D1A">
        <w:rPr>
          <w:b/>
          <w:bCs/>
        </w:rPr>
        <w:t>on your own computer</w:t>
      </w:r>
      <w:r w:rsidRPr="00257D1A">
        <w:t xml:space="preserve">. Ollama provides the framework and curated models, but you control the environment. </w:t>
      </w:r>
    </w:p>
    <w:p w14:paraId="6674FC81" w14:textId="77777777" w:rsidR="00257D1A" w:rsidRPr="00257D1A" w:rsidRDefault="00257D1A" w:rsidP="00257D1A">
      <w:pPr>
        <w:spacing w:after="0"/>
      </w:pPr>
      <w:r w:rsidRPr="00257D1A">
        <w:pict w14:anchorId="692E0029">
          <v:rect id="_x0000_i1051" style="width:0;height:1.5pt" o:hralign="center" o:hrstd="t" o:hr="t" fillcolor="#a0a0a0" stroked="f"/>
        </w:pict>
      </w:r>
    </w:p>
    <w:p w14:paraId="3107C352" w14:textId="77777777" w:rsidR="00257D1A" w:rsidRPr="00257D1A" w:rsidRDefault="00257D1A" w:rsidP="00257D1A">
      <w:pPr>
        <w:spacing w:after="0"/>
        <w:rPr>
          <w:b/>
          <w:bCs/>
        </w:rPr>
      </w:pPr>
      <w:r w:rsidRPr="00257D1A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3174"/>
        <w:gridCol w:w="3870"/>
      </w:tblGrid>
      <w:tr w:rsidR="00257D1A" w:rsidRPr="00257D1A" w14:paraId="4E82E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CEE31" w14:textId="77777777" w:rsidR="00257D1A" w:rsidRPr="00257D1A" w:rsidRDefault="00257D1A" w:rsidP="00257D1A">
            <w:pPr>
              <w:spacing w:after="0"/>
              <w:rPr>
                <w:b/>
                <w:bCs/>
              </w:rPr>
            </w:pPr>
            <w:r w:rsidRPr="00257D1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AA99A0" w14:textId="77777777" w:rsidR="00257D1A" w:rsidRPr="00257D1A" w:rsidRDefault="00257D1A" w:rsidP="00257D1A">
            <w:pPr>
              <w:spacing w:after="0"/>
              <w:rPr>
                <w:b/>
                <w:bCs/>
              </w:rPr>
            </w:pPr>
            <w:r w:rsidRPr="00257D1A">
              <w:rPr>
                <w:b/>
                <w:bCs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22D48870" w14:textId="77777777" w:rsidR="00257D1A" w:rsidRPr="00257D1A" w:rsidRDefault="00257D1A" w:rsidP="00257D1A">
            <w:pPr>
              <w:spacing w:after="0"/>
              <w:rPr>
                <w:b/>
                <w:bCs/>
              </w:rPr>
            </w:pPr>
            <w:r w:rsidRPr="00257D1A">
              <w:rPr>
                <w:b/>
                <w:bCs/>
              </w:rPr>
              <w:t>Ollama</w:t>
            </w:r>
          </w:p>
        </w:tc>
      </w:tr>
      <w:tr w:rsidR="00257D1A" w:rsidRPr="00257D1A" w14:paraId="6FBE4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0BE4" w14:textId="77777777" w:rsidR="00257D1A" w:rsidRPr="00257D1A" w:rsidRDefault="00257D1A" w:rsidP="00257D1A">
            <w:pPr>
              <w:spacing w:after="0"/>
            </w:pPr>
            <w:r w:rsidRPr="00257D1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71CD595" w14:textId="77777777" w:rsidR="00257D1A" w:rsidRPr="00257D1A" w:rsidRDefault="00257D1A" w:rsidP="00257D1A">
            <w:pPr>
              <w:spacing w:after="0"/>
            </w:pPr>
            <w:r w:rsidRPr="00257D1A">
              <w:t>Cloud</w:t>
            </w:r>
          </w:p>
        </w:tc>
        <w:tc>
          <w:tcPr>
            <w:tcW w:w="0" w:type="auto"/>
            <w:vAlign w:val="center"/>
            <w:hideMark/>
          </w:tcPr>
          <w:p w14:paraId="283AB855" w14:textId="77777777" w:rsidR="00257D1A" w:rsidRPr="00257D1A" w:rsidRDefault="00257D1A" w:rsidP="00257D1A">
            <w:pPr>
              <w:spacing w:after="0"/>
            </w:pPr>
            <w:r w:rsidRPr="00257D1A">
              <w:t>Local (desktop/CLI)</w:t>
            </w:r>
          </w:p>
        </w:tc>
      </w:tr>
      <w:tr w:rsidR="00257D1A" w:rsidRPr="00257D1A" w14:paraId="40D1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191B" w14:textId="77777777" w:rsidR="00257D1A" w:rsidRPr="00257D1A" w:rsidRDefault="00257D1A" w:rsidP="00257D1A">
            <w:pPr>
              <w:spacing w:after="0"/>
            </w:pPr>
            <w:r w:rsidRPr="00257D1A">
              <w:t>Privacy</w:t>
            </w:r>
          </w:p>
        </w:tc>
        <w:tc>
          <w:tcPr>
            <w:tcW w:w="0" w:type="auto"/>
            <w:vAlign w:val="center"/>
            <w:hideMark/>
          </w:tcPr>
          <w:p w14:paraId="603F2069" w14:textId="77777777" w:rsidR="00257D1A" w:rsidRPr="00257D1A" w:rsidRDefault="00257D1A" w:rsidP="00257D1A">
            <w:pPr>
              <w:spacing w:after="0"/>
            </w:pPr>
            <w:r w:rsidRPr="00257D1A">
              <w:t>Data sent to OpenAI servers</w:t>
            </w:r>
          </w:p>
        </w:tc>
        <w:tc>
          <w:tcPr>
            <w:tcW w:w="0" w:type="auto"/>
            <w:vAlign w:val="center"/>
            <w:hideMark/>
          </w:tcPr>
          <w:p w14:paraId="70CB42DE" w14:textId="77777777" w:rsidR="00257D1A" w:rsidRPr="00257D1A" w:rsidRDefault="00257D1A" w:rsidP="00257D1A">
            <w:pPr>
              <w:spacing w:after="0"/>
            </w:pPr>
            <w:r w:rsidRPr="00257D1A">
              <w:t>Data stays on your machine</w:t>
            </w:r>
          </w:p>
        </w:tc>
      </w:tr>
      <w:tr w:rsidR="00257D1A" w:rsidRPr="00257D1A" w14:paraId="5DB79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2114" w14:textId="77777777" w:rsidR="00257D1A" w:rsidRPr="00257D1A" w:rsidRDefault="00257D1A" w:rsidP="00257D1A">
            <w:pPr>
              <w:spacing w:after="0"/>
            </w:pPr>
            <w:r w:rsidRPr="00257D1A">
              <w:t>Access</w:t>
            </w:r>
          </w:p>
        </w:tc>
        <w:tc>
          <w:tcPr>
            <w:tcW w:w="0" w:type="auto"/>
            <w:vAlign w:val="center"/>
            <w:hideMark/>
          </w:tcPr>
          <w:p w14:paraId="5251CC23" w14:textId="77777777" w:rsidR="00257D1A" w:rsidRPr="00257D1A" w:rsidRDefault="00257D1A" w:rsidP="00257D1A">
            <w:pPr>
              <w:spacing w:after="0"/>
            </w:pPr>
            <w:r w:rsidRPr="00257D1A">
              <w:t>API or web</w:t>
            </w:r>
          </w:p>
        </w:tc>
        <w:tc>
          <w:tcPr>
            <w:tcW w:w="0" w:type="auto"/>
            <w:vAlign w:val="center"/>
            <w:hideMark/>
          </w:tcPr>
          <w:p w14:paraId="27114CAF" w14:textId="77777777" w:rsidR="00257D1A" w:rsidRPr="00257D1A" w:rsidRDefault="00257D1A" w:rsidP="00257D1A">
            <w:pPr>
              <w:spacing w:after="0"/>
            </w:pPr>
            <w:r w:rsidRPr="00257D1A">
              <w:t>Desktop app / CLI</w:t>
            </w:r>
          </w:p>
        </w:tc>
      </w:tr>
      <w:tr w:rsidR="00257D1A" w:rsidRPr="00257D1A" w14:paraId="02060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D728" w14:textId="77777777" w:rsidR="00257D1A" w:rsidRPr="00257D1A" w:rsidRDefault="00257D1A" w:rsidP="00257D1A">
            <w:pPr>
              <w:spacing w:after="0"/>
            </w:pPr>
            <w:r w:rsidRPr="00257D1A">
              <w:t>Focus</w:t>
            </w:r>
          </w:p>
        </w:tc>
        <w:tc>
          <w:tcPr>
            <w:tcW w:w="0" w:type="auto"/>
            <w:vAlign w:val="center"/>
            <w:hideMark/>
          </w:tcPr>
          <w:p w14:paraId="299913AB" w14:textId="77777777" w:rsidR="00257D1A" w:rsidRPr="00257D1A" w:rsidRDefault="00257D1A" w:rsidP="00257D1A">
            <w:pPr>
              <w:spacing w:after="0"/>
            </w:pPr>
            <w:r w:rsidRPr="00257D1A">
              <w:t>Cutting-edge LLMs, scalability</w:t>
            </w:r>
          </w:p>
        </w:tc>
        <w:tc>
          <w:tcPr>
            <w:tcW w:w="0" w:type="auto"/>
            <w:vAlign w:val="center"/>
            <w:hideMark/>
          </w:tcPr>
          <w:p w14:paraId="70943D71" w14:textId="77777777" w:rsidR="00257D1A" w:rsidRPr="00257D1A" w:rsidRDefault="00257D1A" w:rsidP="00257D1A">
            <w:pPr>
              <w:spacing w:after="0"/>
            </w:pPr>
            <w:r w:rsidRPr="00257D1A">
              <w:t>Local AI experimentation and privacy</w:t>
            </w:r>
          </w:p>
        </w:tc>
      </w:tr>
      <w:tr w:rsidR="00257D1A" w:rsidRPr="00257D1A" w14:paraId="613C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3BD9" w14:textId="77777777" w:rsidR="00257D1A" w:rsidRPr="00257D1A" w:rsidRDefault="00257D1A" w:rsidP="00257D1A">
            <w:pPr>
              <w:spacing w:after="0"/>
            </w:pPr>
            <w:r w:rsidRPr="00257D1A">
              <w:t>Examples</w:t>
            </w:r>
          </w:p>
        </w:tc>
        <w:tc>
          <w:tcPr>
            <w:tcW w:w="0" w:type="auto"/>
            <w:vAlign w:val="center"/>
            <w:hideMark/>
          </w:tcPr>
          <w:p w14:paraId="4C48D04C" w14:textId="77777777" w:rsidR="00257D1A" w:rsidRPr="00257D1A" w:rsidRDefault="00257D1A" w:rsidP="00257D1A">
            <w:pPr>
              <w:spacing w:after="0"/>
            </w:pPr>
            <w:r w:rsidRPr="00257D1A">
              <w:t>GPT-4, Codex</w:t>
            </w:r>
          </w:p>
        </w:tc>
        <w:tc>
          <w:tcPr>
            <w:tcW w:w="0" w:type="auto"/>
            <w:vAlign w:val="center"/>
            <w:hideMark/>
          </w:tcPr>
          <w:p w14:paraId="206BC3A3" w14:textId="77777777" w:rsidR="00257D1A" w:rsidRPr="00257D1A" w:rsidRDefault="00257D1A" w:rsidP="00257D1A">
            <w:pPr>
              <w:spacing w:after="0"/>
            </w:pPr>
            <w:proofErr w:type="spellStart"/>
            <w:r w:rsidRPr="00257D1A">
              <w:t>LLaMA</w:t>
            </w:r>
            <w:proofErr w:type="spellEnd"/>
            <w:r w:rsidRPr="00257D1A">
              <w:t>, Mistral models (run locally)</w:t>
            </w:r>
          </w:p>
        </w:tc>
      </w:tr>
    </w:tbl>
    <w:p w14:paraId="7AEB937D" w14:textId="77777777" w:rsidR="00257D1A" w:rsidRPr="00257D1A" w:rsidRDefault="00257D1A" w:rsidP="00257D1A">
      <w:pPr>
        <w:spacing w:after="0"/>
      </w:pPr>
      <w:r w:rsidRPr="00257D1A">
        <w:pict w14:anchorId="24C917E9">
          <v:rect id="_x0000_i1052" style="width:0;height:1.5pt" o:hralign="center" o:hrstd="t" o:hr="t" fillcolor="#a0a0a0" stroked="f"/>
        </w:pict>
      </w:r>
    </w:p>
    <w:p w14:paraId="3A860C49" w14:textId="77777777" w:rsidR="00257D1A" w:rsidRPr="00257D1A" w:rsidRDefault="00257D1A" w:rsidP="00257D1A">
      <w:pPr>
        <w:spacing w:after="0"/>
      </w:pPr>
      <w:r w:rsidRPr="00257D1A">
        <w:lastRenderedPageBreak/>
        <w:t>In short:</w:t>
      </w:r>
    </w:p>
    <w:p w14:paraId="43921952" w14:textId="77777777" w:rsidR="00257D1A" w:rsidRPr="00257D1A" w:rsidRDefault="00257D1A" w:rsidP="00257D1A">
      <w:pPr>
        <w:numPr>
          <w:ilvl w:val="0"/>
          <w:numId w:val="3"/>
        </w:numPr>
        <w:spacing w:after="0"/>
      </w:pPr>
      <w:r w:rsidRPr="00257D1A">
        <w:rPr>
          <w:b/>
          <w:bCs/>
        </w:rPr>
        <w:t>OpenAI = cloud-based AI with powerful models you access over the internet.</w:t>
      </w:r>
      <w:r w:rsidRPr="00257D1A">
        <w:t xml:space="preserve"> </w:t>
      </w:r>
    </w:p>
    <w:p w14:paraId="56E23F98" w14:textId="77777777" w:rsidR="00257D1A" w:rsidRPr="00257D1A" w:rsidRDefault="00257D1A" w:rsidP="00257D1A">
      <w:pPr>
        <w:numPr>
          <w:ilvl w:val="0"/>
          <w:numId w:val="3"/>
        </w:numPr>
        <w:spacing w:after="0"/>
      </w:pPr>
      <w:r w:rsidRPr="00257D1A">
        <w:rPr>
          <w:b/>
          <w:bCs/>
        </w:rPr>
        <w:t>Ollama = local AI that lets you run models on your computer without relying on the cloud.</w:t>
      </w:r>
    </w:p>
    <w:p w14:paraId="31E951EC" w14:textId="77777777" w:rsidR="00257D1A" w:rsidRDefault="00257D1A" w:rsidP="00257D1A">
      <w:pPr>
        <w:spacing w:after="0"/>
        <w:rPr>
          <w:b/>
          <w:bCs/>
        </w:rPr>
      </w:pPr>
    </w:p>
    <w:p w14:paraId="015EA924" w14:textId="67EF04DE" w:rsidR="00257D1A" w:rsidRDefault="00257D1A" w:rsidP="00257D1A">
      <w:pPr>
        <w:spacing w:after="0"/>
      </w:pPr>
      <w:r>
        <w:rPr>
          <w:noProof/>
        </w:rPr>
        <w:drawing>
          <wp:inline distT="0" distB="0" distL="0" distR="0" wp14:anchorId="579AB6E7" wp14:editId="42074229">
            <wp:extent cx="5943600" cy="2401570"/>
            <wp:effectExtent l="0" t="0" r="0" b="0"/>
            <wp:docPr id="16260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15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AE48" w14:textId="77777777" w:rsidR="00257D1A" w:rsidRPr="00257D1A" w:rsidRDefault="00257D1A" w:rsidP="00257D1A">
      <w:pPr>
        <w:spacing w:after="0"/>
      </w:pPr>
    </w:p>
    <w:p w14:paraId="7F96E9E6" w14:textId="77777777" w:rsidR="00975080" w:rsidRDefault="00975080" w:rsidP="00257D1A">
      <w:pPr>
        <w:spacing w:after="0"/>
      </w:pPr>
    </w:p>
    <w:sectPr w:rsidR="00975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3F6"/>
    <w:multiLevelType w:val="multilevel"/>
    <w:tmpl w:val="5F3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C2D49"/>
    <w:multiLevelType w:val="multilevel"/>
    <w:tmpl w:val="F6B0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87929"/>
    <w:multiLevelType w:val="multilevel"/>
    <w:tmpl w:val="BDF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93379">
    <w:abstractNumId w:val="1"/>
  </w:num>
  <w:num w:numId="2" w16cid:durableId="26177915">
    <w:abstractNumId w:val="0"/>
  </w:num>
  <w:num w:numId="3" w16cid:durableId="403066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80"/>
    <w:rsid w:val="00121EF7"/>
    <w:rsid w:val="002270BD"/>
    <w:rsid w:val="00257D1A"/>
    <w:rsid w:val="009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BD5C5"/>
  <w15:chartTrackingRefBased/>
  <w15:docId w15:val="{C2C7F7A2-F110-4AC2-928E-13A4FED3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2026-03-27T02:33:00Z</dcterms:created>
  <dcterms:modified xsi:type="dcterms:W3CDTF">2026-03-27T03:31:00Z</dcterms:modified>
</cp:coreProperties>
</file>