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8246F" w14:textId="77777777" w:rsidR="000F5D34" w:rsidRDefault="000F5D34" w:rsidP="000F5D34">
      <w:pPr>
        <w:spacing w:after="0"/>
        <w:jc w:val="both"/>
      </w:pPr>
      <w:r w:rsidRPr="000F5D34">
        <w:t xml:space="preserve">While GPT models are accessed via OpenAI’s API, another popular option is </w:t>
      </w:r>
      <w:r w:rsidRPr="000F5D34">
        <w:rPr>
          <w:b/>
          <w:bCs/>
        </w:rPr>
        <w:t>Hugging Face</w:t>
      </w:r>
      <w:r w:rsidRPr="000F5D34">
        <w:t xml:space="preserve">. </w:t>
      </w:r>
    </w:p>
    <w:p w14:paraId="57BDEFBB" w14:textId="5B66AF18" w:rsidR="000F5D34" w:rsidRDefault="000F5D34" w:rsidP="000F5D34">
      <w:pPr>
        <w:pStyle w:val="ListParagraph"/>
        <w:numPr>
          <w:ilvl w:val="0"/>
          <w:numId w:val="3"/>
        </w:numPr>
        <w:spacing w:after="0"/>
        <w:jc w:val="both"/>
      </w:pPr>
      <w:r w:rsidRPr="000F5D34">
        <w:t>Named after the popular emoji, Hugging Face was founded in 2016 as an open-source organization focused on natural language processing (NLP) and deep learning.</w:t>
      </w:r>
    </w:p>
    <w:p w14:paraId="5E35DA1A" w14:textId="77777777" w:rsidR="000F5D34" w:rsidRDefault="000F5D34" w:rsidP="000F5D34">
      <w:pPr>
        <w:pStyle w:val="ListParagraph"/>
        <w:numPr>
          <w:ilvl w:val="0"/>
          <w:numId w:val="3"/>
        </w:numPr>
        <w:spacing w:after="0"/>
        <w:jc w:val="both"/>
      </w:pPr>
      <w:r w:rsidRPr="000F5D34">
        <w:t xml:space="preserve">They provide tools and libraries that make it easier for researchers and developers to work with state-of-the-art NLP models. </w:t>
      </w:r>
    </w:p>
    <w:p w14:paraId="2CA2B8C5" w14:textId="425551F4" w:rsidR="000F5D34" w:rsidRPr="000F5D34" w:rsidRDefault="000F5D34" w:rsidP="000F5D34">
      <w:pPr>
        <w:pStyle w:val="ListParagraph"/>
        <w:numPr>
          <w:ilvl w:val="1"/>
          <w:numId w:val="3"/>
        </w:numPr>
        <w:spacing w:after="0"/>
        <w:jc w:val="both"/>
      </w:pPr>
      <w:r w:rsidRPr="000F5D34">
        <w:t>This includes pre-trained models and tools for training your own models.</w:t>
      </w:r>
    </w:p>
    <w:p w14:paraId="1F5E88E3" w14:textId="77777777" w:rsidR="000F5D34" w:rsidRDefault="000F5D34" w:rsidP="000F5D34">
      <w:pPr>
        <w:pStyle w:val="ListParagraph"/>
        <w:numPr>
          <w:ilvl w:val="0"/>
          <w:numId w:val="3"/>
        </w:numPr>
        <w:spacing w:after="0"/>
        <w:jc w:val="both"/>
      </w:pPr>
      <w:r w:rsidRPr="000F5D34">
        <w:t xml:space="preserve">The most well-known package from Hugging Face is the </w:t>
      </w:r>
      <w:r w:rsidRPr="000F5D34">
        <w:rPr>
          <w:b/>
          <w:bCs/>
        </w:rPr>
        <w:t>Transformers library</w:t>
      </w:r>
      <w:r w:rsidRPr="000F5D34">
        <w:t xml:space="preserve">, which is widely used for working with large language models in Python. </w:t>
      </w:r>
    </w:p>
    <w:p w14:paraId="79971D41" w14:textId="387298D9" w:rsidR="000F5D34" w:rsidRPr="000F5D34" w:rsidRDefault="000F5D34" w:rsidP="000F5D34">
      <w:pPr>
        <w:pStyle w:val="ListParagraph"/>
        <w:numPr>
          <w:ilvl w:val="1"/>
          <w:numId w:val="3"/>
        </w:numPr>
        <w:spacing w:after="0"/>
        <w:jc w:val="both"/>
      </w:pPr>
      <w:r w:rsidRPr="000F5D34">
        <w:t xml:space="preserve">The Transformers library provides a variety of pre-trained NLP models, including </w:t>
      </w:r>
      <w:r w:rsidRPr="000F5D34">
        <w:rPr>
          <w:b/>
          <w:bCs/>
        </w:rPr>
        <w:t xml:space="preserve">BERT, GPT-2, </w:t>
      </w:r>
      <w:proofErr w:type="spellStart"/>
      <w:r w:rsidRPr="000F5D34">
        <w:rPr>
          <w:b/>
          <w:bCs/>
        </w:rPr>
        <w:t>RoBERTa</w:t>
      </w:r>
      <w:proofErr w:type="spellEnd"/>
      <w:r w:rsidRPr="000F5D34">
        <w:t>, and many others.</w:t>
      </w:r>
    </w:p>
    <w:p w14:paraId="354A2F97" w14:textId="77777777" w:rsidR="000F5D34" w:rsidRPr="000F5D34" w:rsidRDefault="000F5D34" w:rsidP="000F5D34">
      <w:pPr>
        <w:pStyle w:val="ListParagraph"/>
        <w:numPr>
          <w:ilvl w:val="1"/>
          <w:numId w:val="3"/>
        </w:numPr>
        <w:spacing w:after="0"/>
        <w:jc w:val="both"/>
      </w:pPr>
      <w:r w:rsidRPr="000F5D34">
        <w:t xml:space="preserve">It offers a simple API </w:t>
      </w:r>
      <w:proofErr w:type="gramStart"/>
      <w:r w:rsidRPr="000F5D34">
        <w:t>to</w:t>
      </w:r>
      <w:proofErr w:type="gramEnd"/>
      <w:r w:rsidRPr="000F5D34">
        <w:t>:</w:t>
      </w:r>
    </w:p>
    <w:p w14:paraId="7A1079C3" w14:textId="77777777" w:rsidR="000F5D34" w:rsidRPr="000F5D34" w:rsidRDefault="000F5D34" w:rsidP="000F5D34">
      <w:pPr>
        <w:numPr>
          <w:ilvl w:val="2"/>
          <w:numId w:val="3"/>
        </w:numPr>
        <w:spacing w:after="0"/>
        <w:jc w:val="both"/>
      </w:pPr>
      <w:r w:rsidRPr="000F5D34">
        <w:t xml:space="preserve">Load pre-trained models </w:t>
      </w:r>
    </w:p>
    <w:p w14:paraId="651C19BC" w14:textId="77777777" w:rsidR="000F5D34" w:rsidRPr="000F5D34" w:rsidRDefault="000F5D34" w:rsidP="000F5D34">
      <w:pPr>
        <w:numPr>
          <w:ilvl w:val="2"/>
          <w:numId w:val="3"/>
        </w:numPr>
        <w:spacing w:after="0"/>
        <w:jc w:val="both"/>
      </w:pPr>
      <w:r w:rsidRPr="000F5D34">
        <w:t xml:space="preserve">Tokenize text </w:t>
      </w:r>
    </w:p>
    <w:p w14:paraId="021430B8" w14:textId="77777777" w:rsidR="000F5D34" w:rsidRPr="000F5D34" w:rsidRDefault="000F5D34" w:rsidP="000F5D34">
      <w:pPr>
        <w:numPr>
          <w:ilvl w:val="2"/>
          <w:numId w:val="3"/>
        </w:numPr>
        <w:spacing w:after="0"/>
        <w:jc w:val="both"/>
      </w:pPr>
      <w:r w:rsidRPr="000F5D34">
        <w:t xml:space="preserve">Make predictions or generate text </w:t>
      </w:r>
    </w:p>
    <w:p w14:paraId="5B9DBA24" w14:textId="77777777" w:rsidR="000F5D34" w:rsidRPr="000F5D34" w:rsidRDefault="000F5D34" w:rsidP="000F5D34">
      <w:pPr>
        <w:pStyle w:val="ListParagraph"/>
        <w:numPr>
          <w:ilvl w:val="1"/>
          <w:numId w:val="3"/>
        </w:numPr>
        <w:spacing w:after="0"/>
        <w:jc w:val="both"/>
      </w:pPr>
      <w:r w:rsidRPr="000F5D34">
        <w:t xml:space="preserve">All of this can be done </w:t>
      </w:r>
      <w:proofErr w:type="gramStart"/>
      <w:r w:rsidRPr="000F5D34">
        <w:t>in</w:t>
      </w:r>
      <w:proofErr w:type="gramEnd"/>
      <w:r w:rsidRPr="000F5D34">
        <w:t xml:space="preserve"> just a few lines of code. You can also fine-tune pre-trained models on your own data for specific tasks such as:</w:t>
      </w:r>
    </w:p>
    <w:p w14:paraId="4CFAD2DE" w14:textId="77777777" w:rsidR="000F5D34" w:rsidRPr="000F5D34" w:rsidRDefault="000F5D34" w:rsidP="000F5D34">
      <w:pPr>
        <w:numPr>
          <w:ilvl w:val="2"/>
          <w:numId w:val="3"/>
        </w:numPr>
        <w:spacing w:after="0"/>
        <w:jc w:val="both"/>
      </w:pPr>
      <w:r w:rsidRPr="000F5D34">
        <w:t xml:space="preserve">Sentiment analysis </w:t>
      </w:r>
    </w:p>
    <w:p w14:paraId="4D786CAF" w14:textId="77777777" w:rsidR="000F5D34" w:rsidRPr="000F5D34" w:rsidRDefault="000F5D34" w:rsidP="000F5D34">
      <w:pPr>
        <w:numPr>
          <w:ilvl w:val="2"/>
          <w:numId w:val="3"/>
        </w:numPr>
        <w:spacing w:after="0"/>
        <w:jc w:val="both"/>
      </w:pPr>
      <w:r w:rsidRPr="000F5D34">
        <w:t xml:space="preserve">Named entity recognition </w:t>
      </w:r>
    </w:p>
    <w:p w14:paraId="1FEE4DD8" w14:textId="77777777" w:rsidR="000F5D34" w:rsidRPr="000F5D34" w:rsidRDefault="000F5D34" w:rsidP="000F5D34">
      <w:pPr>
        <w:numPr>
          <w:ilvl w:val="2"/>
          <w:numId w:val="3"/>
        </w:numPr>
        <w:spacing w:after="0"/>
        <w:jc w:val="both"/>
      </w:pPr>
      <w:r w:rsidRPr="000F5D34">
        <w:t xml:space="preserve">Text classification </w:t>
      </w:r>
    </w:p>
    <w:p w14:paraId="142D09E6" w14:textId="77777777" w:rsidR="000F5D34" w:rsidRPr="000F5D34" w:rsidRDefault="000F5D34" w:rsidP="000F5D34">
      <w:pPr>
        <w:pStyle w:val="ListParagraph"/>
        <w:numPr>
          <w:ilvl w:val="0"/>
          <w:numId w:val="3"/>
        </w:numPr>
        <w:spacing w:after="0"/>
        <w:jc w:val="both"/>
      </w:pPr>
      <w:r w:rsidRPr="000F5D34">
        <w:t>Hugging Face provides tools and examples to guide you through this process. They also have a vibrant community of developers and researchers contributing to projects, along with extensive documentation and tutorials for getting started with different models.</w:t>
      </w:r>
    </w:p>
    <w:p w14:paraId="1EE17966" w14:textId="77777777" w:rsidR="000F5D34" w:rsidRPr="000F5D34" w:rsidRDefault="000F5D34" w:rsidP="000F5D34">
      <w:pPr>
        <w:pStyle w:val="ListParagraph"/>
        <w:numPr>
          <w:ilvl w:val="0"/>
          <w:numId w:val="3"/>
        </w:numPr>
        <w:spacing w:after="0"/>
        <w:jc w:val="both"/>
      </w:pPr>
      <w:r w:rsidRPr="000F5D34">
        <w:t xml:space="preserve">Additionally, the Transformers library integrates seamlessly with popular deep learning frameworks like </w:t>
      </w:r>
      <w:r w:rsidRPr="000F5D34">
        <w:rPr>
          <w:b/>
          <w:bCs/>
        </w:rPr>
        <w:t>PyTorch</w:t>
      </w:r>
      <w:r w:rsidRPr="000F5D34">
        <w:t xml:space="preserve"> and </w:t>
      </w:r>
      <w:r w:rsidRPr="000F5D34">
        <w:rPr>
          <w:b/>
          <w:bCs/>
        </w:rPr>
        <w:t>TensorFlow</w:t>
      </w:r>
      <w:r w:rsidRPr="000F5D34">
        <w:t>, making it accessible to a wide range of developers.</w:t>
      </w:r>
    </w:p>
    <w:p w14:paraId="4BE52867" w14:textId="77777777" w:rsidR="000F5D34" w:rsidRDefault="000F5D34" w:rsidP="000F5D34">
      <w:pPr>
        <w:spacing w:after="0"/>
        <w:jc w:val="both"/>
      </w:pPr>
    </w:p>
    <w:p w14:paraId="4AFB0469" w14:textId="0FE47EE7" w:rsidR="000F5D34" w:rsidRDefault="000F5D34" w:rsidP="000F5D34">
      <w:pPr>
        <w:spacing w:after="0"/>
        <w:jc w:val="both"/>
      </w:pPr>
      <w:r w:rsidRPr="000F5D34">
        <w:t>In short, the Transformers library simplifies working with large language models.</w:t>
      </w:r>
    </w:p>
    <w:p w14:paraId="79270A0E" w14:textId="1013F1DD" w:rsidR="004E4A03" w:rsidRPr="000F5D34" w:rsidRDefault="004E4A03" w:rsidP="000F5D34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68326F05" wp14:editId="2F86619C">
            <wp:extent cx="5943600" cy="4144010"/>
            <wp:effectExtent l="0" t="0" r="0" b="8890"/>
            <wp:docPr id="111796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604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A3890" w14:textId="77777777" w:rsidR="000F5D34" w:rsidRDefault="000F5D34" w:rsidP="000F5D34">
      <w:pPr>
        <w:spacing w:after="0"/>
        <w:jc w:val="both"/>
      </w:pPr>
    </w:p>
    <w:sectPr w:rsidR="000F5D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65F4C"/>
    <w:multiLevelType w:val="hybridMultilevel"/>
    <w:tmpl w:val="E796E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DE0B76"/>
    <w:multiLevelType w:val="multilevel"/>
    <w:tmpl w:val="C580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E13470"/>
    <w:multiLevelType w:val="multilevel"/>
    <w:tmpl w:val="D450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997267">
    <w:abstractNumId w:val="1"/>
  </w:num>
  <w:num w:numId="2" w16cid:durableId="1516505146">
    <w:abstractNumId w:val="2"/>
  </w:num>
  <w:num w:numId="3" w16cid:durableId="188758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D34"/>
    <w:rsid w:val="000F5D34"/>
    <w:rsid w:val="004E4A03"/>
    <w:rsid w:val="007C3CC3"/>
    <w:rsid w:val="00A51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83ED8"/>
  <w15:chartTrackingRefBased/>
  <w15:docId w15:val="{A0A460F2-DDFF-48A1-A1EA-03BA273B3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D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D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D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D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D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Sharma</dc:creator>
  <cp:keywords/>
  <dc:description/>
  <cp:lastModifiedBy>Jayesh Sharma</cp:lastModifiedBy>
  <cp:revision>1</cp:revision>
  <dcterms:created xsi:type="dcterms:W3CDTF">2026-03-26T18:32:00Z</dcterms:created>
  <dcterms:modified xsi:type="dcterms:W3CDTF">2026-03-26T22:37:00Z</dcterms:modified>
</cp:coreProperties>
</file>