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jc w:val="center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Practical 6</w:t>
      </w:r>
    </w:p>
    <w:p w:rsidR="00000000" w:rsidDel="00000000" w:rsidP="00000000" w:rsidRDefault="00000000" w:rsidRPr="00000000" w14:paraId="00000002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Aim: Using Hive Tool</w:t>
      </w:r>
    </w:p>
    <w:p w:rsidR="00000000" w:rsidDel="00000000" w:rsidP="00000000" w:rsidRDefault="00000000" w:rsidRPr="00000000" w14:paraId="00000003">
      <w:pPr>
        <w:ind w:left="-720" w:firstLine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firstLine="0"/>
        <w:rPr>
          <w:rFonts w:ascii="Nunito" w:cs="Nunito" w:eastAsia="Nunito" w:hAnsi="Nunito"/>
          <w:b w:val="1"/>
          <w:sz w:val="24"/>
          <w:szCs w:val="24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24"/>
          <w:szCs w:val="24"/>
          <w:u w:val="single"/>
          <w:rtl w:val="0"/>
        </w:rPr>
        <w:t xml:space="preserve">What is Apache Hive?</w:t>
      </w:r>
    </w:p>
    <w:p w:rsidR="00000000" w:rsidDel="00000000" w:rsidP="00000000" w:rsidRDefault="00000000" w:rsidRPr="00000000" w14:paraId="00000005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Apache Hive is a data warehouse software project built on top of Apache Hadoop for providing data query and analysis. Hive gives an SQL-like interface to query data stored in various databases and file systems that integrate with Hadoop.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72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Example 1: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Create a data warehouse database named 'RJCollege'  using Hive.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Check the creation of a data warehouse database.</w:t>
      </w:r>
    </w:p>
    <w:p w:rsidR="00000000" w:rsidDel="00000000" w:rsidP="00000000" w:rsidRDefault="00000000" w:rsidRPr="00000000" w14:paraId="0000000A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1575753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6560" l="0" r="0" t="184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7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Create a table named 'student' in the RJCollege warehouse.</w:t>
      </w:r>
    </w:p>
    <w:p w:rsidR="00000000" w:rsidDel="00000000" w:rsidP="00000000" w:rsidRDefault="00000000" w:rsidRPr="00000000" w14:paraId="0000000C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1612900"/>
            <wp:effectExtent b="12700" l="12700" r="12700" t="1270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the data file named 'studData.txt' with students data and enter any 5 students data and copy it to HDFS.</w:t>
      </w:r>
    </w:p>
    <w:p w:rsidR="00000000" w:rsidDel="00000000" w:rsidP="00000000" w:rsidRDefault="00000000" w:rsidRPr="00000000" w14:paraId="0000000E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Example Data:</w:t>
      </w:r>
    </w:p>
    <w:p w:rsidR="00000000" w:rsidDel="00000000" w:rsidP="00000000" w:rsidRDefault="00000000" w:rsidRPr="00000000" w14:paraId="0000000F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1,'Amit','MSc DSAI','Part1',67.89</w:t>
      </w:r>
    </w:p>
    <w:p w:rsidR="00000000" w:rsidDel="00000000" w:rsidP="00000000" w:rsidRDefault="00000000" w:rsidRPr="00000000" w14:paraId="00000010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753100" cy="1905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635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Display the schema of the student table.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Display the list of all tables or confirm the creation of a student table.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Load data of studData.txt into the Hive table.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Display all students information/results. </w:t>
      </w:r>
    </w:p>
    <w:p w:rsidR="00000000" w:rsidDel="00000000" w:rsidP="00000000" w:rsidRDefault="00000000" w:rsidRPr="00000000" w14:paraId="00000015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3619500"/>
            <wp:effectExtent b="12700" l="12700" r="12700" t="1270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hanging="72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hanging="72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hanging="72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Example 2: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the csv file to store the data of the LIC Insurance policy customers and enter some data.</w:t>
      </w:r>
    </w:p>
    <w:p w:rsidR="00000000" w:rsidDel="00000000" w:rsidP="00000000" w:rsidRDefault="00000000" w:rsidRPr="00000000" w14:paraId="0000001A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CustDetails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CustId,CustName,DOB,Gendar,CustAddress,Contact,CustmialId</w:t>
      </w:r>
    </w:p>
    <w:p w:rsidR="00000000" w:rsidDel="00000000" w:rsidP="00000000" w:rsidRDefault="00000000" w:rsidRPr="00000000" w14:paraId="0000001C">
      <w:pPr>
        <w:ind w:left="0" w:firstLine="0"/>
        <w:rPr>
          <w:rFonts w:ascii="Nunito Medium" w:cs="Nunito Medium" w:eastAsia="Nunito Medium" w:hAnsi="Nunito Medium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PolicySaleDetails</w:t>
      </w:r>
    </w:p>
    <w:p w:rsidR="00000000" w:rsidDel="00000000" w:rsidP="00000000" w:rsidRDefault="00000000" w:rsidRPr="00000000" w14:paraId="0000001E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CustID,PolicyID,PurchaseDate,PremiumType,PremiumPaid</w:t>
      </w:r>
    </w:p>
    <w:p w:rsidR="00000000" w:rsidDel="00000000" w:rsidP="00000000" w:rsidRDefault="00000000" w:rsidRPr="00000000" w14:paraId="0000001F">
      <w:pPr>
        <w:ind w:left="0" w:firstLine="0"/>
        <w:rPr>
          <w:rFonts w:ascii="Nunito Medium" w:cs="Nunito Medium" w:eastAsia="Nunito Medium" w:hAnsi="Nunito Medium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PolicyDetails</w:t>
      </w:r>
    </w:p>
    <w:p w:rsidR="00000000" w:rsidDel="00000000" w:rsidP="00000000" w:rsidRDefault="00000000" w:rsidRPr="00000000" w14:paraId="00000021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PolicyId,PolicyName,PolicyType,StartingAgeCriteria,Tenure,MaturityBenefits </w:t>
      </w:r>
    </w:p>
    <w:p w:rsidR="00000000" w:rsidDel="00000000" w:rsidP="00000000" w:rsidRDefault="00000000" w:rsidRPr="00000000" w14:paraId="00000022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a data warehouse database named ‘LICDW’ using Hive.</w:t>
      </w:r>
    </w:p>
    <w:p w:rsidR="00000000" w:rsidDel="00000000" w:rsidP="00000000" w:rsidRDefault="00000000" w:rsidRPr="00000000" w14:paraId="00000024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hive&gt;create database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licdw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;</w:t>
      </w:r>
    </w:p>
    <w:p w:rsidR="00000000" w:rsidDel="00000000" w:rsidP="00000000" w:rsidRDefault="00000000" w:rsidRPr="00000000" w14:paraId="00000025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942975"/>
            <wp:effectExtent b="12700" l="12700" r="12700" t="1270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7130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29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an Internal/managed table for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CustDetails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using Hive.</w:t>
      </w:r>
    </w:p>
    <w:p w:rsidR="00000000" w:rsidDel="00000000" w:rsidP="00000000" w:rsidRDefault="00000000" w:rsidRPr="00000000" w14:paraId="00000028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428567"/>
            <wp:effectExtent b="12700" l="12700" r="12700" t="127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47552" l="0" r="0" t="393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Load the data of custDetailsData.csv into the CustDetails table.</w:t>
      </w:r>
    </w:p>
    <w:p w:rsidR="00000000" w:rsidDel="00000000" w:rsidP="00000000" w:rsidRDefault="00000000" w:rsidRPr="00000000" w14:paraId="0000002A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417286"/>
            <wp:effectExtent b="12700" l="12700" r="12700" t="1270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32231" l="0" r="0" t="550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8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Display all records of the customer table.</w:t>
      </w:r>
    </w:p>
    <w:p w:rsidR="00000000" w:rsidDel="00000000" w:rsidP="00000000" w:rsidRDefault="00000000" w:rsidRPr="00000000" w14:paraId="0000002C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844156"/>
            <wp:effectExtent b="12700" l="12700" r="12700" t="127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3883" l="0" r="0" t="703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15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a policySaleDetails table as an external table using Hive.</w:t>
      </w:r>
    </w:p>
    <w:p w:rsidR="00000000" w:rsidDel="00000000" w:rsidP="00000000" w:rsidRDefault="00000000" w:rsidRPr="00000000" w14:paraId="0000002E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2137801"/>
            <wp:effectExtent b="12700" l="12700" r="12700" t="1270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64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780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Load the data of PolicySaleDetailsData.csv file to PolicySaleDetails table.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Display the schema and data details of the PolicySaleDetails table.</w:t>
      </w:r>
    </w:p>
    <w:p w:rsidR="00000000" w:rsidDel="00000000" w:rsidP="00000000" w:rsidRDefault="00000000" w:rsidRPr="00000000" w14:paraId="00000031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859638"/>
            <wp:effectExtent b="12700" l="12700" r="12700" t="127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97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6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  <w:u w:val="none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Loading data to table licdw.policy_detail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Skip header line of dataset file while loading data in Hive table.</w:t>
      </w:r>
    </w:p>
    <w:p w:rsidR="00000000" w:rsidDel="00000000" w:rsidP="00000000" w:rsidRDefault="00000000" w:rsidRPr="00000000" w14:paraId="00000034">
      <w:pPr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1895475"/>
            <wp:effectExtent b="12700" l="12700" r="12700" t="127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10132" l="0" r="0" t="22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Insert some records in both internal and external Hive tables using the Insert command.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the PolicyDetails temporary table.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Insert 2 records in the PolicyDetails table using insert command.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Check the existing hive version, if it is 4.x then try transaction table creation.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PolicyDetailsDup table using PolicyDetails table, using CTAS statement.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Execute describe and  select statements for PolicyDetailsDup table.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Create a PolicyDetailsLike table using the existing PolicyDetails table.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Execute describe and  select statements for PolicyDetailsLike table.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Display the list of customers and their mail ids from the custDetails table.</w:t>
      </w: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990600"/>
            <wp:effectExtent b="12700" l="12700" r="12700" t="1270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Get the count of the total number of customers.</w:t>
      </w: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2667000"/>
            <wp:effectExtent b="12700" l="12700" r="12700" t="1270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Display the premium paid details of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customer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 having id 3272982.</w:t>
      </w: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558800"/>
            <wp:effectExtent b="12700" l="12700" r="12700" t="127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Display the policy with maximum benefit </w:t>
      </w: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2654300"/>
            <wp:effectExtent b="12700" l="12700" r="12700" t="1270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Display the details of policy having tuners in the range of 24 to 58 months.</w:t>
      </w: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571500"/>
            <wp:effectExtent b="12700" l="12700" r="12700" t="1270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Get each customer's name, policy purchased and its type. </w:t>
      </w: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1993900"/>
            <wp:effectExtent b="12700" l="12700" r="12700" t="127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Display all policy types using distinct 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clause</w:t>
      </w: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.</w:t>
      </w:r>
      <w:r w:rsidDel="00000000" w:rsidR="00000000" w:rsidRPr="00000000">
        <w:rPr>
          <w:rFonts w:ascii="Nunito Medium" w:cs="Nunito Medium" w:eastAsia="Nunito Medium" w:hAnsi="Nunito Medium"/>
        </w:rPr>
        <w:drawing>
          <wp:inline distB="114300" distT="114300" distL="114300" distR="114300">
            <wp:extent cx="5943600" cy="1968500"/>
            <wp:effectExtent b="12700" l="12700" r="12700" t="1270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rPr>
          <w:rFonts w:ascii="Nunito Medium" w:cs="Nunito Medium" w:eastAsia="Nunito Medium" w:hAnsi="Nunito Medium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-360" w:hanging="360"/>
        <w:rPr>
          <w:rFonts w:ascii="Nunito Medium" w:cs="Nunito Medium" w:eastAsia="Nunito Medium" w:hAnsi="Nunito Medium"/>
        </w:rPr>
      </w:pPr>
      <w:r w:rsidDel="00000000" w:rsidR="00000000" w:rsidRPr="00000000">
        <w:rPr>
          <w:rFonts w:ascii="Nunito Medium" w:cs="Nunito Medium" w:eastAsia="Nunito Medium" w:hAnsi="Nunito Medium"/>
          <w:rtl w:val="0"/>
        </w:rPr>
        <w:t xml:space="preserve">Display the policy wise list of customers using group by clause.</w:t>
      </w:r>
    </w:p>
    <w:p w:rsidR="00000000" w:rsidDel="00000000" w:rsidP="00000000" w:rsidRDefault="00000000" w:rsidRPr="00000000" w14:paraId="00000046">
      <w:pPr>
        <w:ind w:left="0" w:firstLine="0"/>
        <w:rPr>
          <w:rFonts w:ascii="Nunito Medium" w:cs="Nunito Medium" w:eastAsia="Nunito Medium" w:hAnsi="Nunito Medium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630" w:top="81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4.png"/><Relationship Id="rId10" Type="http://schemas.openxmlformats.org/officeDocument/2006/relationships/image" Target="media/image9.png"/><Relationship Id="rId13" Type="http://schemas.openxmlformats.org/officeDocument/2006/relationships/image" Target="media/image1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13.png"/><Relationship Id="rId14" Type="http://schemas.openxmlformats.org/officeDocument/2006/relationships/image" Target="media/image16.png"/><Relationship Id="rId17" Type="http://schemas.openxmlformats.org/officeDocument/2006/relationships/image" Target="media/image17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4.png"/><Relationship Id="rId18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NunitoMedium-regular.ttf"/><Relationship Id="rId6" Type="http://schemas.openxmlformats.org/officeDocument/2006/relationships/font" Target="fonts/NunitoMedium-bold.ttf"/><Relationship Id="rId7" Type="http://schemas.openxmlformats.org/officeDocument/2006/relationships/font" Target="fonts/NunitoMedium-italic.ttf"/><Relationship Id="rId8" Type="http://schemas.openxmlformats.org/officeDocument/2006/relationships/font" Target="fonts/Nunito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