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C16" w:rsidRPr="00523378" w:rsidRDefault="00CC2C16" w:rsidP="00CC2C16">
      <w:pPr>
        <w:rPr>
          <w:rFonts w:ascii="Times New Roman" w:hAnsi="Times New Roman" w:cs="Times New Roman"/>
        </w:rPr>
      </w:pPr>
      <w:r w:rsidRPr="00523378">
        <w:rPr>
          <w:rFonts w:ascii="Times New Roman" w:hAnsi="Times New Roman" w:cs="Times New Roman"/>
        </w:rPr>
        <w:t>Dear Editor:</w:t>
      </w:r>
      <w:bookmarkStart w:id="0" w:name="_GoBack"/>
      <w:bookmarkEnd w:id="0"/>
    </w:p>
    <w:p w:rsidR="00CC2C16" w:rsidRPr="00523378" w:rsidRDefault="00CC2C16" w:rsidP="00CC2C16">
      <w:pPr>
        <w:rPr>
          <w:rFonts w:ascii="Times New Roman" w:hAnsi="Times New Roman" w:cs="Times New Roman"/>
        </w:rPr>
      </w:pPr>
    </w:p>
    <w:p w:rsidR="004D0D7C" w:rsidRPr="00523378" w:rsidRDefault="00CC2C16" w:rsidP="004D0D7C">
      <w:pPr>
        <w:shd w:val="clear" w:color="auto" w:fill="FFFFFF"/>
        <w:rPr>
          <w:rFonts w:ascii="Times New Roman" w:eastAsia="Times New Roman" w:hAnsi="Times New Roman" w:cs="Times New Roman"/>
          <w:iCs/>
        </w:rPr>
      </w:pPr>
      <w:r w:rsidRPr="00523378">
        <w:rPr>
          <w:rFonts w:ascii="Times New Roman" w:hAnsi="Times New Roman" w:cs="Times New Roman"/>
        </w:rPr>
        <w:t>I would like to submit the manuscript, “</w:t>
      </w:r>
      <w:r w:rsidR="009C1937" w:rsidRPr="00523378">
        <w:rPr>
          <w:rFonts w:ascii="Times New Roman" w:hAnsi="Times New Roman" w:cs="Times New Roman"/>
          <w:i/>
          <w:shd w:val="clear" w:color="auto" w:fill="FFFFFF"/>
        </w:rPr>
        <w:t>Unique hot-carrie</w:t>
      </w:r>
      <w:r w:rsidR="00523378">
        <w:rPr>
          <w:rFonts w:ascii="Times New Roman" w:hAnsi="Times New Roman" w:cs="Times New Roman"/>
          <w:i/>
          <w:shd w:val="clear" w:color="auto" w:fill="FFFFFF"/>
        </w:rPr>
        <w:t xml:space="preserve">r distributions from scattering </w:t>
      </w:r>
      <w:r w:rsidR="009C1937" w:rsidRPr="00523378">
        <w:rPr>
          <w:rFonts w:ascii="Times New Roman" w:hAnsi="Times New Roman" w:cs="Times New Roman"/>
          <w:i/>
          <w:shd w:val="clear" w:color="auto" w:fill="FFFFFF"/>
        </w:rPr>
        <w:t>mediated absorption</w:t>
      </w:r>
      <w:r w:rsidRPr="00523378">
        <w:rPr>
          <w:rFonts w:ascii="Times New Roman" w:hAnsi="Times New Roman" w:cs="Times New Roman"/>
          <w:i/>
        </w:rPr>
        <w:t>,”</w:t>
      </w:r>
      <w:r w:rsidRPr="00523378">
        <w:rPr>
          <w:rFonts w:ascii="Times New Roman" w:hAnsi="Times New Roman" w:cs="Times New Roman"/>
        </w:rPr>
        <w:t xml:space="preserve"> by J. </w:t>
      </w:r>
      <w:r w:rsidR="009C1937" w:rsidRPr="00523378">
        <w:rPr>
          <w:rFonts w:ascii="Times New Roman" w:hAnsi="Times New Roman" w:cs="Times New Roman"/>
        </w:rPr>
        <w:t xml:space="preserve">Codrington, N. Eldabagh, K. Fernando, and </w:t>
      </w:r>
      <w:r w:rsidRPr="00523378">
        <w:rPr>
          <w:rFonts w:ascii="Times New Roman" w:hAnsi="Times New Roman" w:cs="Times New Roman"/>
        </w:rPr>
        <w:t xml:space="preserve">myself for consideration in </w:t>
      </w:r>
      <w:r w:rsidR="009C1937" w:rsidRPr="00523378">
        <w:rPr>
          <w:rFonts w:ascii="Times New Roman" w:hAnsi="Times New Roman" w:cs="Times New Roman"/>
        </w:rPr>
        <w:t>ACS Photonics</w:t>
      </w:r>
      <w:r w:rsidRPr="00523378">
        <w:rPr>
          <w:rFonts w:ascii="Times New Roman" w:hAnsi="Times New Roman" w:cs="Times New Roman"/>
        </w:rPr>
        <w:t xml:space="preserve">.  </w:t>
      </w:r>
      <w:r w:rsidR="004D0D7C" w:rsidRPr="00523378">
        <w:rPr>
          <w:rFonts w:ascii="Times New Roman" w:hAnsi="Times New Roman" w:cs="Times New Roman"/>
        </w:rPr>
        <w:t xml:space="preserve">This manuscript elucidates the quantum dynamics of hot-carriers generated by a novel nanophotonics phenomenon known as scattering-mediated absorption that was first described by two of the current authors and others in a recent article [Zhang </w:t>
      </w:r>
      <w:r w:rsidR="004D0D7C" w:rsidRPr="00523378">
        <w:rPr>
          <w:rFonts w:ascii="Times New Roman" w:hAnsi="Times New Roman" w:cs="Times New Roman"/>
          <w:i/>
        </w:rPr>
        <w:t xml:space="preserve">et al., </w:t>
      </w:r>
      <w:r w:rsidR="004D0D7C" w:rsidRPr="00523378">
        <w:rPr>
          <w:rFonts w:ascii="Times New Roman" w:eastAsia="Times New Roman" w:hAnsi="Times New Roman" w:cs="Times New Roman"/>
          <w:iCs/>
        </w:rPr>
        <w:t>Nat. Photon</w:t>
      </w:r>
      <w:r w:rsidR="004D0D7C" w:rsidRPr="00523378">
        <w:rPr>
          <w:rFonts w:ascii="Times New Roman" w:eastAsia="Times New Roman" w:hAnsi="Times New Roman" w:cs="Times New Roman"/>
          <w:i/>
          <w:iCs/>
        </w:rPr>
        <w:t>.</w:t>
      </w:r>
      <w:r w:rsidR="004D0D7C" w:rsidRPr="00523378">
        <w:rPr>
          <w:rFonts w:ascii="Times New Roman" w:eastAsia="Times New Roman" w:hAnsi="Times New Roman" w:cs="Times New Roman"/>
          <w:iCs/>
        </w:rPr>
        <w:t xml:space="preserve"> </w:t>
      </w:r>
      <w:r w:rsidR="004D0D7C" w:rsidRPr="00523378">
        <w:rPr>
          <w:rFonts w:ascii="Times New Roman" w:eastAsia="Times New Roman" w:hAnsi="Times New Roman" w:cs="Times New Roman"/>
          <w:b/>
          <w:iCs/>
        </w:rPr>
        <w:t>10</w:t>
      </w:r>
      <w:r w:rsidR="004D0D7C" w:rsidRPr="00523378">
        <w:rPr>
          <w:rFonts w:ascii="Times New Roman" w:eastAsia="Times New Roman" w:hAnsi="Times New Roman" w:cs="Times New Roman"/>
          <w:iCs/>
        </w:rPr>
        <w:t>, 473-482 (2016)].</w:t>
      </w:r>
      <w:r w:rsidR="000869AC" w:rsidRPr="00523378">
        <w:rPr>
          <w:rFonts w:ascii="Times New Roman" w:eastAsia="Times New Roman" w:hAnsi="Times New Roman" w:cs="Times New Roman"/>
          <w:iCs/>
        </w:rPr>
        <w:t xml:space="preserve">  </w:t>
      </w:r>
      <w:proofErr w:type="gramStart"/>
      <w:r w:rsidR="000869AC" w:rsidRPr="00523378">
        <w:rPr>
          <w:rFonts w:ascii="Times New Roman" w:eastAsia="Times New Roman" w:hAnsi="Times New Roman" w:cs="Times New Roman"/>
          <w:iCs/>
        </w:rPr>
        <w:t>This phenomena</w:t>
      </w:r>
      <w:proofErr w:type="gramEnd"/>
      <w:r w:rsidR="000869AC" w:rsidRPr="00523378">
        <w:rPr>
          <w:rFonts w:ascii="Times New Roman" w:eastAsia="Times New Roman" w:hAnsi="Times New Roman" w:cs="Times New Roman"/>
          <w:iCs/>
        </w:rPr>
        <w:t xml:space="preserve"> was realized in</w:t>
      </w:r>
      <w:r w:rsidR="00DC210F" w:rsidRPr="00523378">
        <w:rPr>
          <w:rFonts w:ascii="Times New Roman" w:eastAsia="Times New Roman" w:hAnsi="Times New Roman" w:cs="Times New Roman"/>
          <w:iCs/>
        </w:rPr>
        <w:t xml:space="preserve"> hybrid nanostructures consisting of</w:t>
      </w:r>
      <w:r w:rsidR="00523378">
        <w:rPr>
          <w:rFonts w:ascii="Times New Roman" w:eastAsia="Times New Roman" w:hAnsi="Times New Roman" w:cs="Times New Roman"/>
          <w:iCs/>
        </w:rPr>
        <w:t xml:space="preserve"> </w:t>
      </w:r>
      <w:r w:rsidR="000869AC" w:rsidRPr="00523378">
        <w:rPr>
          <w:rFonts w:ascii="Times New Roman" w:eastAsia="Times New Roman" w:hAnsi="Times New Roman" w:cs="Times New Roman"/>
          <w:iCs/>
        </w:rPr>
        <w:t xml:space="preserve">dielectric </w:t>
      </w:r>
      <w:proofErr w:type="spellStart"/>
      <w:r w:rsidR="000869AC" w:rsidRPr="00523378">
        <w:rPr>
          <w:rFonts w:ascii="Times New Roman" w:eastAsia="Times New Roman" w:hAnsi="Times New Roman" w:cs="Times New Roman"/>
          <w:iCs/>
        </w:rPr>
        <w:t>nanosp</w:t>
      </w:r>
      <w:r w:rsidR="000D221E" w:rsidRPr="00523378">
        <w:rPr>
          <w:rFonts w:ascii="Times New Roman" w:eastAsia="Times New Roman" w:hAnsi="Times New Roman" w:cs="Times New Roman"/>
          <w:iCs/>
        </w:rPr>
        <w:t>heres</w:t>
      </w:r>
      <w:proofErr w:type="spellEnd"/>
      <w:r w:rsidR="000D221E" w:rsidRPr="00523378">
        <w:rPr>
          <w:rFonts w:ascii="Times New Roman" w:eastAsia="Times New Roman" w:hAnsi="Times New Roman" w:cs="Times New Roman"/>
          <w:iCs/>
        </w:rPr>
        <w:t xml:space="preserve"> decorated with small platinum</w:t>
      </w:r>
      <w:r w:rsidR="000869AC" w:rsidRPr="00523378">
        <w:rPr>
          <w:rFonts w:ascii="Times New Roman" w:eastAsia="Times New Roman" w:hAnsi="Times New Roman" w:cs="Times New Roman"/>
          <w:iCs/>
        </w:rPr>
        <w:t xml:space="preserve"> nanoparticles, </w:t>
      </w:r>
      <w:r w:rsidR="00DC210F" w:rsidRPr="00523378">
        <w:rPr>
          <w:rFonts w:ascii="Times New Roman" w:eastAsia="Times New Roman" w:hAnsi="Times New Roman" w:cs="Times New Roman"/>
          <w:iCs/>
        </w:rPr>
        <w:t>and was shown to facilitate selective</w:t>
      </w:r>
      <w:r w:rsidR="00523378">
        <w:rPr>
          <w:rFonts w:ascii="Times New Roman" w:eastAsia="Times New Roman" w:hAnsi="Times New Roman" w:cs="Times New Roman"/>
          <w:iCs/>
        </w:rPr>
        <w:t xml:space="preserve"> photocatalytic</w:t>
      </w:r>
      <w:r w:rsidR="00DC210F" w:rsidRPr="00523378">
        <w:rPr>
          <w:rFonts w:ascii="Times New Roman" w:eastAsia="Times New Roman" w:hAnsi="Times New Roman" w:cs="Times New Roman"/>
          <w:iCs/>
        </w:rPr>
        <w:t xml:space="preserve"> oxidation of</w:t>
      </w:r>
      <w:r w:rsidR="00373C5E" w:rsidRPr="00523378">
        <w:rPr>
          <w:rFonts w:ascii="Times New Roman" w:eastAsia="Times New Roman" w:hAnsi="Times New Roman" w:cs="Times New Roman"/>
          <w:iCs/>
        </w:rPr>
        <w:t xml:space="preserve"> benzyl alcohol to benzaldehyde under low-light conditions.</w:t>
      </w:r>
    </w:p>
    <w:p w:rsidR="00373C5E" w:rsidRPr="00523378" w:rsidRDefault="00373C5E" w:rsidP="004D0D7C">
      <w:pPr>
        <w:shd w:val="clear" w:color="auto" w:fill="FFFFFF"/>
        <w:rPr>
          <w:rFonts w:ascii="Times New Roman" w:eastAsia="Times New Roman" w:hAnsi="Times New Roman" w:cs="Times New Roman"/>
          <w:iCs/>
        </w:rPr>
      </w:pPr>
    </w:p>
    <w:p w:rsidR="004D0D7C" w:rsidRPr="00523378" w:rsidRDefault="004D0D7C" w:rsidP="000D221E">
      <w:pPr>
        <w:rPr>
          <w:rFonts w:ascii="Times New Roman" w:eastAsia="Times New Roman" w:hAnsi="Times New Roman" w:cs="Times New Roman"/>
          <w:shd w:val="clear" w:color="auto" w:fill="FFFFFF"/>
        </w:rPr>
      </w:pPr>
      <w:r w:rsidRPr="00523378">
        <w:rPr>
          <w:rFonts w:ascii="Times New Roman" w:eastAsia="Times New Roman" w:hAnsi="Times New Roman" w:cs="Times New Roman"/>
          <w:shd w:val="clear" w:color="auto" w:fill="FFFFFF"/>
        </w:rPr>
        <w:t>We develop a multi-scale theoretical methodology</w:t>
      </w:r>
      <w:r w:rsidR="000869AC" w:rsidRPr="00523378">
        <w:rPr>
          <w:rFonts w:ascii="Times New Roman" w:eastAsia="Times New Roman" w:hAnsi="Times New Roman" w:cs="Times New Roman"/>
          <w:shd w:val="clear" w:color="auto" w:fill="FFFFFF"/>
        </w:rPr>
        <w:t xml:space="preserve"> that employs time-domain electrodynamics to achieve a rigorous</w:t>
      </w:r>
      <w:r w:rsidR="00373C5E" w:rsidRPr="00523378">
        <w:rPr>
          <w:rFonts w:ascii="Times New Roman" w:eastAsia="Times New Roman" w:hAnsi="Times New Roman" w:cs="Times New Roman"/>
          <w:shd w:val="clear" w:color="auto" w:fill="FFFFFF"/>
        </w:rPr>
        <w:t xml:space="preserve"> description of how light is shaped in space and time</w:t>
      </w:r>
      <w:r w:rsidR="00523378">
        <w:rPr>
          <w:rFonts w:ascii="Times New Roman" w:eastAsia="Times New Roman" w:hAnsi="Times New Roman" w:cs="Times New Roman"/>
          <w:shd w:val="clear" w:color="auto" w:fill="FFFFFF"/>
        </w:rPr>
        <w:t xml:space="preserve"> by complex nanostructures</w:t>
      </w:r>
      <w:r w:rsidR="000869AC" w:rsidRPr="00523378">
        <w:rPr>
          <w:rFonts w:ascii="Times New Roman" w:eastAsia="Times New Roman" w:hAnsi="Times New Roman" w:cs="Times New Roman"/>
          <w:shd w:val="clear" w:color="auto" w:fill="FFFFFF"/>
        </w:rPr>
        <w:t xml:space="preserve"> </w:t>
      </w:r>
      <w:r w:rsidR="000D221E" w:rsidRPr="00523378">
        <w:rPr>
          <w:rFonts w:ascii="Times New Roman" w:eastAsia="Times New Roman" w:hAnsi="Times New Roman" w:cs="Times New Roman"/>
          <w:shd w:val="clear" w:color="auto" w:fill="FFFFFF"/>
        </w:rPr>
        <w:t xml:space="preserve">and </w:t>
      </w:r>
      <w:r w:rsidRPr="00523378">
        <w:rPr>
          <w:rFonts w:ascii="Times New Roman" w:eastAsia="Times New Roman" w:hAnsi="Times New Roman" w:cs="Times New Roman"/>
          <w:shd w:val="clear" w:color="auto" w:fill="FFFFFF"/>
        </w:rPr>
        <w:t>bridge</w:t>
      </w:r>
      <w:r w:rsidR="000D221E" w:rsidRPr="00523378">
        <w:rPr>
          <w:rFonts w:ascii="Times New Roman" w:eastAsia="Times New Roman" w:hAnsi="Times New Roman" w:cs="Times New Roman"/>
          <w:shd w:val="clear" w:color="auto" w:fill="FFFFFF"/>
        </w:rPr>
        <w:t>s</w:t>
      </w:r>
      <w:r w:rsidRPr="00523378">
        <w:rPr>
          <w:rFonts w:ascii="Times New Roman" w:eastAsia="Times New Roman" w:hAnsi="Times New Roman" w:cs="Times New Roman"/>
          <w:shd w:val="clear" w:color="auto" w:fill="FFFFFF"/>
        </w:rPr>
        <w:t xml:space="preserve"> this information with real-time </w:t>
      </w:r>
      <w:r w:rsidR="000D221E" w:rsidRPr="00523378">
        <w:rPr>
          <w:rFonts w:ascii="Times New Roman" w:eastAsia="Times New Roman" w:hAnsi="Times New Roman" w:cs="Times New Roman"/>
          <w:shd w:val="clear" w:color="auto" w:fill="FFFFFF"/>
        </w:rPr>
        <w:t>dependent configur</w:t>
      </w:r>
      <w:r w:rsidR="00523378">
        <w:rPr>
          <w:rFonts w:ascii="Times New Roman" w:eastAsia="Times New Roman" w:hAnsi="Times New Roman" w:cs="Times New Roman"/>
          <w:shd w:val="clear" w:color="auto" w:fill="FFFFFF"/>
        </w:rPr>
        <w:t>ation interaction singles theory</w:t>
      </w:r>
      <w:r w:rsidR="000D221E" w:rsidRPr="00523378">
        <w:rPr>
          <w:rFonts w:ascii="Times New Roman" w:eastAsia="Times New Roman" w:hAnsi="Times New Roman" w:cs="Times New Roman"/>
          <w:shd w:val="clear" w:color="auto" w:fill="FFFFFF"/>
        </w:rPr>
        <w:t xml:space="preserve"> for evolving the electronic dynamics.</w:t>
      </w:r>
    </w:p>
    <w:p w:rsidR="004D0D7C" w:rsidRPr="00523378" w:rsidRDefault="004D0D7C" w:rsidP="00CC2C16">
      <w:pPr>
        <w:jc w:val="both"/>
        <w:rPr>
          <w:rFonts w:ascii="Times New Roman" w:hAnsi="Times New Roman" w:cs="Times New Roman"/>
        </w:rPr>
      </w:pPr>
    </w:p>
    <w:p w:rsidR="00691704" w:rsidRPr="00523378" w:rsidRDefault="000D221E" w:rsidP="00CC2C16">
      <w:pPr>
        <w:jc w:val="both"/>
        <w:rPr>
          <w:rFonts w:ascii="Times New Roman" w:hAnsi="Times New Roman" w:cs="Times New Roman"/>
        </w:rPr>
      </w:pPr>
      <w:r w:rsidRPr="00523378">
        <w:rPr>
          <w:rFonts w:ascii="Times New Roman" w:hAnsi="Times New Roman" w:cs="Times New Roman"/>
        </w:rPr>
        <w:t>Employing this methodology to study the hot-carrier dynamics induced by scattering mediated absorption reveals that</w:t>
      </w:r>
    </w:p>
    <w:p w:rsidR="00691704" w:rsidRPr="00523378" w:rsidRDefault="00691704" w:rsidP="00CC2C16">
      <w:pPr>
        <w:jc w:val="both"/>
        <w:rPr>
          <w:rFonts w:ascii="Times New Roman" w:hAnsi="Times New Roman" w:cs="Times New Roman"/>
        </w:rPr>
      </w:pPr>
    </w:p>
    <w:p w:rsidR="00691704" w:rsidRPr="00523378" w:rsidRDefault="000D221E" w:rsidP="00691704">
      <w:pPr>
        <w:pStyle w:val="ListParagraph"/>
        <w:numPr>
          <w:ilvl w:val="0"/>
          <w:numId w:val="1"/>
        </w:numPr>
        <w:jc w:val="both"/>
        <w:rPr>
          <w:rFonts w:ascii="Times New Roman" w:hAnsi="Times New Roman" w:cs="Times New Roman"/>
        </w:rPr>
      </w:pPr>
      <w:r w:rsidRPr="00523378">
        <w:rPr>
          <w:rFonts w:ascii="Times New Roman" w:hAnsi="Times New Roman" w:cs="Times New Roman"/>
        </w:rPr>
        <w:t>Hot carriers can be efficiently generated in metal nanoparticles through scattering mediated absorption even in the absence of strong optical resonances (e.g. plasmons) on the metal nanoparticles themselves</w:t>
      </w:r>
    </w:p>
    <w:p w:rsidR="00691704" w:rsidRPr="00523378" w:rsidRDefault="00691704" w:rsidP="00691704">
      <w:pPr>
        <w:pStyle w:val="ListParagraph"/>
        <w:ind w:left="760"/>
        <w:jc w:val="both"/>
        <w:rPr>
          <w:rFonts w:ascii="Times New Roman" w:hAnsi="Times New Roman" w:cs="Times New Roman"/>
        </w:rPr>
      </w:pPr>
    </w:p>
    <w:p w:rsidR="00691704" w:rsidRPr="00523378" w:rsidRDefault="000D221E" w:rsidP="00691704">
      <w:pPr>
        <w:pStyle w:val="ListParagraph"/>
        <w:numPr>
          <w:ilvl w:val="0"/>
          <w:numId w:val="1"/>
        </w:numPr>
        <w:jc w:val="both"/>
        <w:rPr>
          <w:rFonts w:ascii="Times New Roman" w:hAnsi="Times New Roman" w:cs="Times New Roman"/>
        </w:rPr>
      </w:pPr>
      <w:r w:rsidRPr="00523378">
        <w:rPr>
          <w:rFonts w:ascii="Times New Roman" w:hAnsi="Times New Roman" w:cs="Times New Roman"/>
        </w:rPr>
        <w:t>The distributions and dynamics of hot carriers generated by scattering mediated absorption are unique when compared to distributions and dynamics of hot carriers generated by plasmon resonance</w:t>
      </w:r>
    </w:p>
    <w:p w:rsidR="000D221E" w:rsidRPr="00523378" w:rsidRDefault="000D221E" w:rsidP="000D221E">
      <w:pPr>
        <w:pStyle w:val="ListParagraph"/>
        <w:rPr>
          <w:rFonts w:ascii="Times New Roman" w:hAnsi="Times New Roman" w:cs="Times New Roman"/>
        </w:rPr>
      </w:pPr>
    </w:p>
    <w:p w:rsidR="000D221E" w:rsidRPr="00523378" w:rsidRDefault="000D221E" w:rsidP="00691704">
      <w:pPr>
        <w:pStyle w:val="ListParagraph"/>
        <w:numPr>
          <w:ilvl w:val="0"/>
          <w:numId w:val="1"/>
        </w:numPr>
        <w:jc w:val="both"/>
        <w:rPr>
          <w:rFonts w:ascii="Times New Roman" w:hAnsi="Times New Roman" w:cs="Times New Roman"/>
        </w:rPr>
      </w:pPr>
      <w:r w:rsidRPr="00523378">
        <w:rPr>
          <w:rFonts w:ascii="Times New Roman" w:hAnsi="Times New Roman" w:cs="Times New Roman"/>
        </w:rPr>
        <w:t>Both the populations and lifetimes of hot carriers can be enhanced by tuning of the resonance frequency and linewidth of the dielectric scattering resonances that give rise to scattering mediated absorption</w:t>
      </w:r>
    </w:p>
    <w:p w:rsidR="00C1130B" w:rsidRPr="00523378" w:rsidRDefault="00C1130B" w:rsidP="002F789B">
      <w:pPr>
        <w:widowControl w:val="0"/>
        <w:autoSpaceDE w:val="0"/>
        <w:autoSpaceDN w:val="0"/>
        <w:adjustRightInd w:val="0"/>
        <w:rPr>
          <w:rFonts w:ascii="Times New Roman" w:hAnsi="Times New Roman" w:cs="Times New Roman"/>
        </w:rPr>
      </w:pPr>
    </w:p>
    <w:p w:rsidR="00C1130B" w:rsidRPr="00523378" w:rsidRDefault="000D221E" w:rsidP="002F789B">
      <w:pPr>
        <w:widowControl w:val="0"/>
        <w:autoSpaceDE w:val="0"/>
        <w:autoSpaceDN w:val="0"/>
        <w:adjustRightInd w:val="0"/>
        <w:rPr>
          <w:rFonts w:ascii="Times New Roman" w:hAnsi="Times New Roman" w:cs="Times New Roman"/>
        </w:rPr>
      </w:pPr>
      <w:r w:rsidRPr="00523378">
        <w:rPr>
          <w:rFonts w:ascii="Times New Roman" w:hAnsi="Times New Roman" w:cs="Times New Roman"/>
        </w:rPr>
        <w:t>W</w:t>
      </w:r>
      <w:r w:rsidR="00523378">
        <w:rPr>
          <w:rFonts w:ascii="Times New Roman" w:hAnsi="Times New Roman" w:cs="Times New Roman"/>
        </w:rPr>
        <w:t>e believe that these</w:t>
      </w:r>
      <w:r w:rsidRPr="00523378">
        <w:rPr>
          <w:rFonts w:ascii="Times New Roman" w:hAnsi="Times New Roman" w:cs="Times New Roman"/>
        </w:rPr>
        <w:t xml:space="preserve"> res</w:t>
      </w:r>
      <w:r w:rsidR="00523378">
        <w:rPr>
          <w:rFonts w:ascii="Times New Roman" w:hAnsi="Times New Roman" w:cs="Times New Roman"/>
        </w:rPr>
        <w:t>ults represent an important insight into a new nanophotonics phenomenon, as well as an important step towards</w:t>
      </w:r>
      <w:r w:rsidRPr="00523378">
        <w:rPr>
          <w:rFonts w:ascii="Times New Roman" w:hAnsi="Times New Roman" w:cs="Times New Roman"/>
        </w:rPr>
        <w:t xml:space="preserve"> enhancing the efficiency, selectivity, and applicability of photocatalysis and energy conversion mediated by engineered </w:t>
      </w:r>
      <w:r w:rsidR="00523378">
        <w:rPr>
          <w:rFonts w:ascii="Times New Roman" w:hAnsi="Times New Roman" w:cs="Times New Roman"/>
        </w:rPr>
        <w:t>nanostructures.  W</w:t>
      </w:r>
      <w:r w:rsidRPr="00523378">
        <w:rPr>
          <w:rFonts w:ascii="Times New Roman" w:hAnsi="Times New Roman" w:cs="Times New Roman"/>
        </w:rPr>
        <w:t>e therefore believe</w:t>
      </w:r>
      <w:r w:rsidR="00C1130B" w:rsidRPr="00523378">
        <w:rPr>
          <w:rFonts w:ascii="Times New Roman" w:hAnsi="Times New Roman" w:cs="Times New Roman"/>
        </w:rPr>
        <w:t xml:space="preserve"> our results are</w:t>
      </w:r>
      <w:r w:rsidR="00173812" w:rsidRPr="00523378">
        <w:rPr>
          <w:rFonts w:ascii="Times New Roman" w:hAnsi="Times New Roman" w:cs="Times New Roman"/>
        </w:rPr>
        <w:t xml:space="preserve"> sufficiently novel and impactful</w:t>
      </w:r>
      <w:r w:rsidR="00C1130B" w:rsidRPr="00523378">
        <w:rPr>
          <w:rFonts w:ascii="Times New Roman" w:hAnsi="Times New Roman" w:cs="Times New Roman"/>
        </w:rPr>
        <w:t xml:space="preserve"> to meet the stringent requirements to be published in </w:t>
      </w:r>
      <w:r w:rsidR="009C1937" w:rsidRPr="00523378">
        <w:rPr>
          <w:rFonts w:ascii="Times New Roman" w:hAnsi="Times New Roman" w:cs="Times New Roman"/>
        </w:rPr>
        <w:t>ACS Photonics.</w:t>
      </w:r>
    </w:p>
    <w:p w:rsidR="00C1130B" w:rsidRPr="00523378" w:rsidRDefault="00C1130B" w:rsidP="002F789B">
      <w:pPr>
        <w:widowControl w:val="0"/>
        <w:autoSpaceDE w:val="0"/>
        <w:autoSpaceDN w:val="0"/>
        <w:adjustRightInd w:val="0"/>
        <w:rPr>
          <w:rFonts w:ascii="Times New Roman" w:hAnsi="Times New Roman" w:cs="Times New Roman"/>
        </w:rPr>
      </w:pPr>
    </w:p>
    <w:p w:rsidR="00C1130B" w:rsidRPr="00523378" w:rsidRDefault="00C1130B" w:rsidP="002F789B">
      <w:pPr>
        <w:widowControl w:val="0"/>
        <w:autoSpaceDE w:val="0"/>
        <w:autoSpaceDN w:val="0"/>
        <w:adjustRightInd w:val="0"/>
        <w:rPr>
          <w:rFonts w:ascii="Times New Roman" w:hAnsi="Times New Roman" w:cs="Times New Roman"/>
        </w:rPr>
      </w:pPr>
      <w:r w:rsidRPr="00523378">
        <w:rPr>
          <w:rFonts w:ascii="Times New Roman" w:hAnsi="Times New Roman" w:cs="Times New Roman"/>
        </w:rPr>
        <w:t>Sincerely,</w:t>
      </w:r>
    </w:p>
    <w:p w:rsidR="00C1130B" w:rsidRPr="00523378" w:rsidRDefault="00C1130B" w:rsidP="002F789B">
      <w:pPr>
        <w:widowControl w:val="0"/>
        <w:autoSpaceDE w:val="0"/>
        <w:autoSpaceDN w:val="0"/>
        <w:adjustRightInd w:val="0"/>
        <w:rPr>
          <w:rFonts w:ascii="Times New Roman" w:hAnsi="Times New Roman" w:cs="Times New Roman"/>
        </w:rPr>
      </w:pPr>
    </w:p>
    <w:p w:rsidR="00C1130B" w:rsidRPr="00523378" w:rsidRDefault="009C1937" w:rsidP="002F789B">
      <w:pPr>
        <w:widowControl w:val="0"/>
        <w:autoSpaceDE w:val="0"/>
        <w:autoSpaceDN w:val="0"/>
        <w:adjustRightInd w:val="0"/>
        <w:rPr>
          <w:rFonts w:ascii="Times New Roman" w:hAnsi="Times New Roman" w:cs="Times New Roman"/>
        </w:rPr>
      </w:pPr>
      <w:r w:rsidRPr="00523378">
        <w:rPr>
          <w:rFonts w:ascii="Times New Roman" w:hAnsi="Times New Roman" w:cs="Times New Roman"/>
        </w:rPr>
        <w:t>Jonathan J. Foley IV</w:t>
      </w:r>
    </w:p>
    <w:p w:rsidR="00173812" w:rsidRPr="00523378" w:rsidRDefault="00173812" w:rsidP="002F789B">
      <w:pPr>
        <w:widowControl w:val="0"/>
        <w:autoSpaceDE w:val="0"/>
        <w:autoSpaceDN w:val="0"/>
        <w:adjustRightInd w:val="0"/>
        <w:rPr>
          <w:rFonts w:ascii="Times New Roman" w:hAnsi="Times New Roman" w:cs="Times New Roman"/>
        </w:rPr>
      </w:pPr>
    </w:p>
    <w:p w:rsidR="009C1937" w:rsidRPr="00523378" w:rsidRDefault="009C1937" w:rsidP="002F789B">
      <w:pPr>
        <w:widowControl w:val="0"/>
        <w:autoSpaceDE w:val="0"/>
        <w:autoSpaceDN w:val="0"/>
        <w:adjustRightInd w:val="0"/>
        <w:rPr>
          <w:rFonts w:ascii="Times New Roman" w:hAnsi="Times New Roman" w:cs="Times New Roman"/>
        </w:rPr>
      </w:pPr>
      <w:r w:rsidRPr="00523378">
        <w:rPr>
          <w:rFonts w:ascii="Times New Roman" w:hAnsi="Times New Roman" w:cs="Times New Roman"/>
        </w:rPr>
        <w:t>Assistant Professor</w:t>
      </w:r>
    </w:p>
    <w:p w:rsidR="00C1130B" w:rsidRPr="00523378" w:rsidRDefault="009C1937" w:rsidP="002F789B">
      <w:pPr>
        <w:widowControl w:val="0"/>
        <w:autoSpaceDE w:val="0"/>
        <w:autoSpaceDN w:val="0"/>
        <w:adjustRightInd w:val="0"/>
        <w:rPr>
          <w:rFonts w:ascii="Times New Roman" w:hAnsi="Times New Roman" w:cs="Times New Roman"/>
        </w:rPr>
      </w:pPr>
      <w:r w:rsidRPr="00523378">
        <w:rPr>
          <w:rFonts w:ascii="Times New Roman" w:hAnsi="Times New Roman" w:cs="Times New Roman"/>
        </w:rPr>
        <w:t>Department of Chemistry</w:t>
      </w:r>
    </w:p>
    <w:p w:rsidR="00C1130B" w:rsidRPr="00523378" w:rsidRDefault="009C1937" w:rsidP="002F789B">
      <w:pPr>
        <w:widowControl w:val="0"/>
        <w:autoSpaceDE w:val="0"/>
        <w:autoSpaceDN w:val="0"/>
        <w:adjustRightInd w:val="0"/>
        <w:rPr>
          <w:rFonts w:ascii="Times New Roman" w:hAnsi="Times New Roman" w:cs="Times New Roman"/>
        </w:rPr>
      </w:pPr>
      <w:r w:rsidRPr="00523378">
        <w:rPr>
          <w:rFonts w:ascii="Times New Roman" w:hAnsi="Times New Roman" w:cs="Times New Roman"/>
        </w:rPr>
        <w:t>William Paterson University</w:t>
      </w:r>
    </w:p>
    <w:p w:rsidR="00C1130B" w:rsidRPr="00523378" w:rsidRDefault="009C1937" w:rsidP="002F789B">
      <w:pPr>
        <w:widowControl w:val="0"/>
        <w:autoSpaceDE w:val="0"/>
        <w:autoSpaceDN w:val="0"/>
        <w:adjustRightInd w:val="0"/>
        <w:rPr>
          <w:rFonts w:ascii="Times New Roman" w:hAnsi="Times New Roman" w:cs="Times New Roman"/>
        </w:rPr>
      </w:pPr>
      <w:r w:rsidRPr="00523378">
        <w:rPr>
          <w:rFonts w:ascii="Times New Roman" w:hAnsi="Times New Roman" w:cs="Times New Roman"/>
        </w:rPr>
        <w:t>Wayne, NJ 07470</w:t>
      </w:r>
    </w:p>
    <w:p w:rsidR="00151F49" w:rsidRPr="00173812" w:rsidRDefault="00C1130B" w:rsidP="002F789B">
      <w:pPr>
        <w:widowControl w:val="0"/>
        <w:autoSpaceDE w:val="0"/>
        <w:autoSpaceDN w:val="0"/>
        <w:adjustRightInd w:val="0"/>
        <w:rPr>
          <w:rFonts w:cs="Helvetica"/>
          <w:color w:val="000000" w:themeColor="text1"/>
        </w:rPr>
      </w:pPr>
      <w:r w:rsidRPr="00173812">
        <w:rPr>
          <w:rFonts w:cs="Helvetica"/>
          <w:color w:val="000000" w:themeColor="text1"/>
        </w:rPr>
        <w:lastRenderedPageBreak/>
        <w:t xml:space="preserve">Tel: </w:t>
      </w:r>
      <w:r w:rsidR="009C1937">
        <w:rPr>
          <w:rFonts w:cs="Helvetica"/>
          <w:color w:val="000000" w:themeColor="text1"/>
        </w:rPr>
        <w:t>973-720-3344</w:t>
      </w:r>
      <w:r w:rsidRPr="00173812">
        <w:rPr>
          <w:rFonts w:cs="Helvetica"/>
          <w:color w:val="000000" w:themeColor="text1"/>
        </w:rPr>
        <w:t xml:space="preserve">; Email: </w:t>
      </w:r>
      <w:r w:rsidR="009C1937">
        <w:rPr>
          <w:rFonts w:cs="Helvetica"/>
          <w:color w:val="000000" w:themeColor="text1"/>
        </w:rPr>
        <w:t>foleyj10@wpunj.edu</w:t>
      </w:r>
    </w:p>
    <w:p w:rsidR="002F789B" w:rsidRDefault="002F789B" w:rsidP="002F789B">
      <w:pPr>
        <w:widowControl w:val="0"/>
        <w:autoSpaceDE w:val="0"/>
        <w:autoSpaceDN w:val="0"/>
        <w:adjustRightInd w:val="0"/>
        <w:rPr>
          <w:rFonts w:ascii="Helvetica" w:hAnsi="Helvetica" w:cs="Helvetica"/>
          <w:color w:val="104ABC"/>
        </w:rPr>
      </w:pPr>
    </w:p>
    <w:p w:rsidR="00960928" w:rsidRDefault="00960928"/>
    <w:sectPr w:rsidR="00960928" w:rsidSect="002F789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C527D"/>
    <w:multiLevelType w:val="hybridMultilevel"/>
    <w:tmpl w:val="BD62F700"/>
    <w:lvl w:ilvl="0" w:tplc="D1621988">
      <w:start w:val="1"/>
      <w:numFmt w:val="decimal"/>
      <w:lvlText w:val="(%1)"/>
      <w:lvlJc w:val="left"/>
      <w:pPr>
        <w:ind w:left="760" w:hanging="40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9B"/>
    <w:rsid w:val="00046E1A"/>
    <w:rsid w:val="000869AC"/>
    <w:rsid w:val="000D221E"/>
    <w:rsid w:val="00151F49"/>
    <w:rsid w:val="00173812"/>
    <w:rsid w:val="002F789B"/>
    <w:rsid w:val="00373C5E"/>
    <w:rsid w:val="00490220"/>
    <w:rsid w:val="004C0600"/>
    <w:rsid w:val="004D0D7C"/>
    <w:rsid w:val="00523378"/>
    <w:rsid w:val="00561FC6"/>
    <w:rsid w:val="00691704"/>
    <w:rsid w:val="00960928"/>
    <w:rsid w:val="009C1937"/>
    <w:rsid w:val="00B53ABF"/>
    <w:rsid w:val="00BA1DA3"/>
    <w:rsid w:val="00C1130B"/>
    <w:rsid w:val="00CC2C16"/>
    <w:rsid w:val="00D31ABC"/>
    <w:rsid w:val="00D71CBD"/>
    <w:rsid w:val="00DC210F"/>
    <w:rsid w:val="00E27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CABB8"/>
  <w14:defaultImageDpi w14:val="300"/>
  <w15:docId w15:val="{869A4534-EA5E-4391-8B2F-295EEE32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9B"/>
    <w:rPr>
      <w:color w:val="0000FF" w:themeColor="hyperlink"/>
      <w:u w:val="single"/>
    </w:rPr>
  </w:style>
  <w:style w:type="paragraph" w:styleId="ListParagraph">
    <w:name w:val="List Paragraph"/>
    <w:basedOn w:val="Normal"/>
    <w:uiPriority w:val="34"/>
    <w:qFormat/>
    <w:rsid w:val="00691704"/>
    <w:pPr>
      <w:ind w:left="720"/>
      <w:contextualSpacing/>
    </w:pPr>
  </w:style>
  <w:style w:type="character" w:customStyle="1" w:styleId="apple-converted-space">
    <w:name w:val="apple-converted-space"/>
    <w:basedOn w:val="DefaultParagraphFont"/>
    <w:rsid w:val="004D0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28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3834</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Argonne National Lab</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Jonathan Joseph, IV</dc:creator>
  <cp:keywords/>
  <dc:description/>
  <cp:lastModifiedBy>Jay Foley</cp:lastModifiedBy>
  <cp:revision>3</cp:revision>
  <dcterms:created xsi:type="dcterms:W3CDTF">2016-10-05T00:08:00Z</dcterms:created>
  <dcterms:modified xsi:type="dcterms:W3CDTF">2016-10-07T18:20:00Z</dcterms:modified>
</cp:coreProperties>
</file>