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7DD1" w:rsidRDefault="0000000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Knowledge Graph</w:t>
      </w:r>
    </w:p>
    <w:p w14:paraId="00000002" w14:textId="77777777" w:rsidR="008B7DD1" w:rsidRDefault="00000000">
      <w:pPr>
        <w:rPr>
          <w:color w:val="000000"/>
        </w:rPr>
      </w:pPr>
      <w:r>
        <w:rPr>
          <w:color w:val="000000"/>
        </w:rPr>
        <w:t>1. A knowledge graph is a way to represent knowledge</w:t>
      </w:r>
    </w:p>
    <w:p w14:paraId="00000003" w14:textId="77777777" w:rsidR="008B7DD1" w:rsidRDefault="00000000">
      <w:pPr>
        <w:rPr>
          <w:color w:val="000000"/>
        </w:rPr>
      </w:pPr>
      <w:r>
        <w:rPr>
          <w:color w:val="000000"/>
        </w:rPr>
        <w:tab/>
        <w:t>It helps us to easily visualize all the information in a more intuitive way</w:t>
      </w:r>
    </w:p>
    <w:p w14:paraId="00000004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helps to find objects - controlled vocabularies and ontologies</w:t>
      </w:r>
    </w:p>
    <w:p w14:paraId="00000005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answers questions - knowledge graph on the web: the SPARQL query language</w:t>
      </w:r>
    </w:p>
    <w:p w14:paraId="00000006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generates hypotheses - knowledge plus computation = inference, the ABC model</w:t>
      </w:r>
    </w:p>
    <w:p w14:paraId="00000007" w14:textId="77777777" w:rsidR="008B7DD1" w:rsidRDefault="008B7DD1">
      <w:pPr>
        <w:rPr>
          <w:color w:val="000000"/>
        </w:rPr>
      </w:pPr>
    </w:p>
    <w:p w14:paraId="00000008" w14:textId="77777777" w:rsidR="008B7DD1" w:rsidRDefault="00000000">
      <w:pPr>
        <w:rPr>
          <w:color w:val="000000"/>
        </w:rPr>
      </w:pPr>
      <w:r>
        <w:rPr>
          <w:color w:val="000000"/>
        </w:rPr>
        <w:t xml:space="preserve">2. The </w:t>
      </w:r>
      <w:r>
        <w:t>objects</w:t>
      </w:r>
      <w:r>
        <w:rPr>
          <w:color w:val="000000"/>
        </w:rPr>
        <w:t xml:space="preserve"> in </w:t>
      </w:r>
      <w:r>
        <w:t>knowledge</w:t>
      </w:r>
      <w:r>
        <w:rPr>
          <w:color w:val="000000"/>
        </w:rPr>
        <w:t xml:space="preserve"> </w:t>
      </w:r>
      <w:r>
        <w:t>graphs</w:t>
      </w:r>
      <w:r>
        <w:rPr>
          <w:color w:val="000000"/>
        </w:rPr>
        <w:t xml:space="preserve"> are organized in </w:t>
      </w:r>
      <w:r>
        <w:rPr>
          <w:b/>
          <w:color w:val="000000"/>
        </w:rPr>
        <w:t>ontologies</w:t>
      </w:r>
    </w:p>
    <w:p w14:paraId="00000009" w14:textId="77777777" w:rsidR="008B7DD1" w:rsidRDefault="00000000">
      <w:pPr>
        <w:rPr>
          <w:color w:val="000000"/>
        </w:rPr>
      </w:pPr>
      <w:r>
        <w:rPr>
          <w:color w:val="000000"/>
        </w:rPr>
        <w:tab/>
        <w:t>An ontology is defined as “the branch of metaphysics dealing with the nature of being”</w:t>
      </w:r>
    </w:p>
    <w:p w14:paraId="0000000A" w14:textId="77777777" w:rsidR="008B7DD1" w:rsidRDefault="00000000">
      <w:pPr>
        <w:rPr>
          <w:color w:val="000000"/>
        </w:rPr>
      </w:pPr>
      <w:r>
        <w:rPr>
          <w:color w:val="000000"/>
        </w:rPr>
        <w:tab/>
        <w:t xml:space="preserve">In practice, it is a set of concepts, </w:t>
      </w:r>
      <w:proofErr w:type="gramStart"/>
      <w:r>
        <w:rPr>
          <w:color w:val="000000"/>
        </w:rPr>
        <w:t>definitions</w:t>
      </w:r>
      <w:proofErr w:type="gramEnd"/>
      <w:r>
        <w:rPr>
          <w:color w:val="000000"/>
        </w:rPr>
        <w:t xml:space="preserve"> and inter-relationships.</w:t>
      </w:r>
    </w:p>
    <w:p w14:paraId="0000000B" w14:textId="77777777" w:rsidR="008B7DD1" w:rsidRDefault="00000000">
      <w:pPr>
        <w:rPr>
          <w:color w:val="000000"/>
        </w:rPr>
      </w:pPr>
      <w:r>
        <w:rPr>
          <w:color w:val="000000"/>
        </w:rPr>
        <w:tab/>
        <w:t>There are hundreds of ontologies in biology.</w:t>
      </w:r>
    </w:p>
    <w:p w14:paraId="0000000C" w14:textId="77777777" w:rsidR="008B7DD1" w:rsidRDefault="008B7DD1">
      <w:pPr>
        <w:rPr>
          <w:color w:val="000000"/>
        </w:rPr>
      </w:pPr>
    </w:p>
    <w:p w14:paraId="0000000D" w14:textId="77777777" w:rsidR="008B7DD1" w:rsidRDefault="00000000">
      <w:pPr>
        <w:rPr>
          <w:color w:val="000000"/>
        </w:rPr>
      </w:pPr>
      <w:r>
        <w:rPr>
          <w:color w:val="000000"/>
        </w:rPr>
        <w:t xml:space="preserve">3. A good </w:t>
      </w:r>
      <w:r>
        <w:t>example</w:t>
      </w:r>
      <w:r>
        <w:rPr>
          <w:color w:val="000000"/>
        </w:rPr>
        <w:t xml:space="preserve"> of an ontology is the Gene Ontology (GO)</w:t>
      </w:r>
    </w:p>
    <w:p w14:paraId="0000000E" w14:textId="77777777" w:rsidR="008B7DD1" w:rsidRDefault="00000000">
      <w:pPr>
        <w:rPr>
          <w:color w:val="000000"/>
        </w:rPr>
      </w:pPr>
      <w:r>
        <w:rPr>
          <w:color w:val="000000"/>
        </w:rPr>
        <w:tab/>
        <w:t>Started in 1999 as a collaboration among three Model Organisms Databases</w:t>
      </w:r>
    </w:p>
    <w:p w14:paraId="0000000F" w14:textId="77777777" w:rsidR="008B7DD1" w:rsidRDefault="00000000">
      <w:pPr>
        <w:rPr>
          <w:color w:val="000000"/>
        </w:rPr>
      </w:pPr>
      <w:r>
        <w:rPr>
          <w:color w:val="000000"/>
        </w:rPr>
        <w:tab/>
        <w:t>It is a set of concepts and their relationships to each other organized within a hierarchy</w:t>
      </w:r>
    </w:p>
    <w:p w14:paraId="00000010" w14:textId="77777777" w:rsidR="008B7DD1" w:rsidRDefault="00000000">
      <w:pPr>
        <w:rPr>
          <w:color w:val="000000"/>
        </w:rPr>
      </w:pPr>
      <w:r>
        <w:rPr>
          <w:color w:val="000000"/>
        </w:rPr>
        <w:tab/>
        <w:t>It is a way to capture biological knowledge for individual gene products in a way computers understand</w:t>
      </w:r>
    </w:p>
    <w:p w14:paraId="00000011" w14:textId="77777777" w:rsidR="008B7DD1" w:rsidRDefault="00000000">
      <w:r>
        <w:rPr>
          <w:rFonts w:ascii="Cardo" w:eastAsia="Cardo" w:hAnsi="Cardo" w:cs="Cardo"/>
        </w:rPr>
        <w:t>→ Graph GO</w:t>
      </w:r>
    </w:p>
    <w:p w14:paraId="00000012" w14:textId="77777777" w:rsidR="008B7DD1" w:rsidRDefault="008B7DD1">
      <w:pPr>
        <w:rPr>
          <w:color w:val="000000"/>
        </w:rPr>
      </w:pPr>
    </w:p>
    <w:p w14:paraId="00000013" w14:textId="77777777" w:rsidR="008B7DD1" w:rsidRDefault="00000000">
      <w:pPr>
        <w:rPr>
          <w:color w:val="000000"/>
        </w:rPr>
      </w:pPr>
      <w:r>
        <w:rPr>
          <w:color w:val="000000"/>
        </w:rPr>
        <w:t>4. GO Branches</w:t>
      </w:r>
    </w:p>
    <w:p w14:paraId="00000014" w14:textId="77777777" w:rsidR="008B7DD1" w:rsidRDefault="00000000">
      <w:r>
        <w:tab/>
        <w:t>An ontology like GO allows to define different aspects of biological knowledge</w:t>
      </w:r>
    </w:p>
    <w:p w14:paraId="00000015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Molecular function - An elemental task or job</w:t>
      </w:r>
    </w:p>
    <w:p w14:paraId="00000016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Biological process - A commonly recognized series of events</w:t>
      </w:r>
    </w:p>
    <w:p w14:paraId="00000017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Cellular component - Where gene production is located</w:t>
      </w:r>
    </w:p>
    <w:p w14:paraId="00000018" w14:textId="77777777" w:rsidR="008B7DD1" w:rsidRDefault="008B7DD1">
      <w:pPr>
        <w:rPr>
          <w:b/>
          <w:color w:val="000000"/>
          <w:sz w:val="28"/>
          <w:szCs w:val="28"/>
          <w:u w:val="single"/>
        </w:rPr>
      </w:pPr>
    </w:p>
    <w:p w14:paraId="00000019" w14:textId="77777777" w:rsidR="008B7DD1" w:rsidRDefault="00000000">
      <w:r>
        <w:rPr>
          <w:color w:val="000000"/>
        </w:rPr>
        <w:t xml:space="preserve">5. But at times, an ontology like GO is </w:t>
      </w:r>
      <w:proofErr w:type="spellStart"/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r>
        <w:t xml:space="preserve">enough. </w:t>
      </w:r>
    </w:p>
    <w:p w14:paraId="0000001A" w14:textId="77777777" w:rsidR="008B7DD1" w:rsidRDefault="00000000">
      <w:pPr>
        <w:ind w:firstLine="720"/>
        <w:rPr>
          <w:color w:val="000000"/>
        </w:rPr>
      </w:pPr>
      <w:r>
        <w:t>Knowledge</w:t>
      </w:r>
      <w:r>
        <w:rPr>
          <w:color w:val="000000"/>
        </w:rPr>
        <w:t xml:space="preserve"> graphs, or knowledge bases, go one step further than ontologies or databases</w:t>
      </w:r>
    </w:p>
    <w:p w14:paraId="0000001B" w14:textId="77777777" w:rsidR="008B7DD1" w:rsidRDefault="00000000">
      <w:pPr>
        <w:rPr>
          <w:color w:val="000000"/>
        </w:rPr>
      </w:pPr>
      <w:r>
        <w:rPr>
          <w:color w:val="000000"/>
        </w:rPr>
        <w:tab/>
        <w:t>It is an integrated collection of claims that can be represented in a graph</w:t>
      </w:r>
    </w:p>
    <w:p w14:paraId="0000001C" w14:textId="77777777" w:rsidR="008B7DD1" w:rsidRDefault="00000000">
      <w:r>
        <w:tab/>
        <w:t>They help with the communication between machines and humans, and allows for more organic and implicit information to be interpreted</w:t>
      </w:r>
    </w:p>
    <w:p w14:paraId="0000001D" w14:textId="77777777" w:rsidR="008B7DD1" w:rsidRDefault="008B7DD1"/>
    <w:p w14:paraId="0000001E" w14:textId="77777777" w:rsidR="008B7DD1" w:rsidRDefault="00000000">
      <w:pPr>
        <w:rPr>
          <w:color w:val="000000"/>
        </w:rPr>
      </w:pPr>
      <w:r>
        <w:t xml:space="preserve">6. </w:t>
      </w:r>
      <w:r>
        <w:rPr>
          <w:color w:val="000000"/>
        </w:rPr>
        <w:t>Why knowledge graphs?</w:t>
      </w:r>
    </w:p>
    <w:p w14:paraId="0000001F" w14:textId="77777777" w:rsidR="008B7DD1" w:rsidRDefault="00000000">
      <w:pPr>
        <w:rPr>
          <w:color w:val="000000"/>
        </w:rPr>
      </w:pPr>
      <w:r>
        <w:rPr>
          <w:color w:val="000000"/>
        </w:rPr>
        <w:tab/>
        <w:t>To answer explicit questions from the user</w:t>
      </w:r>
    </w:p>
    <w:p w14:paraId="00000020" w14:textId="77777777" w:rsidR="008B7DD1" w:rsidRDefault="00000000">
      <w:pPr>
        <w:rPr>
          <w:color w:val="000000"/>
        </w:rPr>
      </w:pPr>
      <w:r>
        <w:rPr>
          <w:color w:val="000000"/>
        </w:rPr>
        <w:lastRenderedPageBreak/>
        <w:tab/>
        <w:t xml:space="preserve">To uncover implicit relationships that are </w:t>
      </w:r>
      <w:r>
        <w:t>“hidden” within daily language and context</w:t>
      </w:r>
    </w:p>
    <w:p w14:paraId="00000021" w14:textId="77777777" w:rsidR="008B7DD1" w:rsidRDefault="00000000">
      <w:r>
        <w:tab/>
        <w:t>To go deeper in the information provided to the user</w:t>
      </w:r>
    </w:p>
    <w:p w14:paraId="00000022" w14:textId="77777777" w:rsidR="008B7DD1" w:rsidRDefault="008B7DD1">
      <w:pPr>
        <w:rPr>
          <w:color w:val="000000"/>
        </w:rPr>
      </w:pPr>
    </w:p>
    <w:p w14:paraId="00000023" w14:textId="77777777" w:rsidR="008B7DD1" w:rsidRDefault="00000000">
      <w:pPr>
        <w:rPr>
          <w:color w:val="000000"/>
        </w:rPr>
      </w:pPr>
      <w:r>
        <w:t>7</w:t>
      </w:r>
      <w:r>
        <w:rPr>
          <w:color w:val="000000"/>
        </w:rPr>
        <w:t>. Some famous knowledge graphs</w:t>
      </w:r>
    </w:p>
    <w:p w14:paraId="00000024" w14:textId="77777777" w:rsidR="008B7DD1" w:rsidRDefault="00000000">
      <w:pPr>
        <w:rPr>
          <w:color w:val="000000"/>
        </w:rPr>
      </w:pPr>
      <w:r>
        <w:rPr>
          <w:color w:val="000000"/>
        </w:rPr>
        <w:tab/>
        <w:t>Wikidata</w:t>
      </w:r>
    </w:p>
    <w:p w14:paraId="00000025" w14:textId="77777777" w:rsidR="008B7DD1" w:rsidRDefault="00000000">
      <w:pPr>
        <w:rPr>
          <w:color w:val="000000"/>
        </w:rPr>
      </w:pPr>
      <w:r>
        <w:rPr>
          <w:color w:val="000000"/>
        </w:rPr>
        <w:tab/>
        <w:t>UniProt Knowledge Base</w:t>
      </w:r>
    </w:p>
    <w:p w14:paraId="00000026" w14:textId="77777777" w:rsidR="008B7DD1" w:rsidRDefault="00000000">
      <w:pPr>
        <w:rPr>
          <w:color w:val="000000"/>
        </w:rPr>
      </w:pPr>
      <w:r>
        <w:rPr>
          <w:color w:val="000000"/>
        </w:rPr>
        <w:tab/>
        <w:t>Microsoft knowledge graph</w:t>
      </w:r>
    </w:p>
    <w:p w14:paraId="00000027" w14:textId="77777777" w:rsidR="008B7DD1" w:rsidRDefault="00000000">
      <w:r>
        <w:rPr>
          <w:color w:val="000000"/>
        </w:rPr>
        <w:tab/>
        <w:t>Google knowledge graph</w:t>
      </w:r>
    </w:p>
    <w:p w14:paraId="00000028" w14:textId="77777777" w:rsidR="008B7DD1" w:rsidRDefault="008B7DD1">
      <w:pPr>
        <w:rPr>
          <w:color w:val="000000"/>
        </w:rPr>
      </w:pPr>
    </w:p>
    <w:p w14:paraId="00000029" w14:textId="77777777" w:rsidR="008B7DD1" w:rsidRDefault="00000000">
      <w:pPr>
        <w:rPr>
          <w:color w:val="000000"/>
        </w:rPr>
      </w:pPr>
      <w:r>
        <w:t>8</w:t>
      </w:r>
      <w:r>
        <w:rPr>
          <w:color w:val="000000"/>
        </w:rPr>
        <w:t>. Example of knowledge graph</w:t>
      </w:r>
    </w:p>
    <w:p w14:paraId="0000002A" w14:textId="77777777" w:rsidR="008B7DD1" w:rsidRDefault="008B7DD1">
      <w:pPr>
        <w:rPr>
          <w:color w:val="000000"/>
        </w:rPr>
      </w:pPr>
    </w:p>
    <w:p w14:paraId="0000002B" w14:textId="77777777" w:rsidR="008B7DD1" w:rsidRDefault="00000000">
      <w:r>
        <w:t>9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Onomatica</w:t>
      </w:r>
      <w:proofErr w:type="spellEnd"/>
      <w:r>
        <w:rPr>
          <w:color w:val="000000"/>
        </w:rPr>
        <w:t xml:space="preserve"> uses knowle</w:t>
      </w:r>
      <w:r>
        <w:t xml:space="preserve">dge graphs to provide the right information regarding a product to the right user </w:t>
      </w:r>
    </w:p>
    <w:p w14:paraId="0000002C" w14:textId="77777777" w:rsidR="008B7DD1" w:rsidRDefault="00000000">
      <w:r>
        <w:tab/>
      </w:r>
    </w:p>
    <w:p w14:paraId="0000002D" w14:textId="77777777" w:rsidR="008B7DD1" w:rsidRDefault="008B7DD1">
      <w:pPr>
        <w:rPr>
          <w:b/>
          <w:color w:val="000000"/>
          <w:sz w:val="28"/>
          <w:szCs w:val="28"/>
          <w:u w:val="single"/>
        </w:rPr>
      </w:pPr>
    </w:p>
    <w:p w14:paraId="0000002E" w14:textId="77777777" w:rsidR="008B7DD1" w:rsidRDefault="008B7DD1">
      <w:pPr>
        <w:rPr>
          <w:b/>
          <w:sz w:val="28"/>
          <w:szCs w:val="28"/>
          <w:u w:val="single"/>
        </w:rPr>
      </w:pPr>
    </w:p>
    <w:p w14:paraId="0000002F" w14:textId="77777777" w:rsidR="008B7DD1" w:rsidRDefault="008B7DD1">
      <w:pPr>
        <w:rPr>
          <w:b/>
          <w:sz w:val="28"/>
          <w:szCs w:val="28"/>
          <w:u w:val="single"/>
        </w:rPr>
      </w:pPr>
    </w:p>
    <w:p w14:paraId="00000030" w14:textId="77777777" w:rsidR="008B7DD1" w:rsidRDefault="008B7DD1">
      <w:pPr>
        <w:rPr>
          <w:b/>
          <w:sz w:val="28"/>
          <w:szCs w:val="28"/>
          <w:u w:val="single"/>
        </w:rPr>
      </w:pPr>
    </w:p>
    <w:p w14:paraId="00000031" w14:textId="77777777" w:rsidR="008B7DD1" w:rsidRDefault="008B7DD1">
      <w:pPr>
        <w:rPr>
          <w:b/>
          <w:sz w:val="28"/>
          <w:szCs w:val="28"/>
          <w:u w:val="single"/>
        </w:rPr>
      </w:pPr>
    </w:p>
    <w:p w14:paraId="00000032" w14:textId="77777777" w:rsidR="008B7DD1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_____________________________________</w:t>
      </w:r>
    </w:p>
    <w:p w14:paraId="00000033" w14:textId="77777777" w:rsidR="008B7DD1" w:rsidRDefault="00000000">
      <w:pPr>
        <w:rPr>
          <w:color w:val="000000"/>
        </w:rPr>
      </w:pPr>
      <w:r>
        <w:rPr>
          <w:color w:val="000000"/>
        </w:rPr>
        <w:tab/>
        <w:t>https://afdsi.com/___supplier/paula-perez/story-knowledge-graph/</w:t>
      </w:r>
    </w:p>
    <w:p w14:paraId="00000034" w14:textId="77777777" w:rsidR="008B7DD1" w:rsidRDefault="00000000">
      <w:pPr>
        <w:rPr>
          <w:color w:val="000000"/>
        </w:rPr>
      </w:pPr>
      <w:r>
        <w:rPr>
          <w:color w:val="000000"/>
        </w:rPr>
        <w:tab/>
        <w:t>TODO</w:t>
      </w:r>
    </w:p>
    <w:p w14:paraId="00000035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GO</w:t>
      </w:r>
    </w:p>
    <w:p w14:paraId="00000036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SVGs to fit better</w:t>
      </w:r>
    </w:p>
    <w:p w14:paraId="00000037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fish oil - wedge</w:t>
      </w:r>
    </w:p>
    <w:p w14:paraId="00000038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PubChem RDF accordion</w:t>
      </w:r>
    </w:p>
    <w:p w14:paraId="00000039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 grid</w:t>
      </w:r>
    </w:p>
    <w:p w14:paraId="0000003A" w14:textId="77777777" w:rsidR="008B7DD1" w:rsidRDefault="00000000">
      <w:pPr>
        <w:rPr>
          <w:color w:val="000000"/>
        </w:rPr>
      </w:pPr>
      <w:r>
        <w:rPr>
          <w:color w:val="000000"/>
        </w:rPr>
        <w:tab/>
        <w:t>references</w:t>
      </w:r>
    </w:p>
    <w:p w14:paraId="0000003B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https://www.blog.google/products/search/introducing-knowledge-graph-things-not/</w:t>
      </w:r>
    </w:p>
    <w:p w14:paraId="0000003C" w14:textId="77777777" w:rsidR="008B7DD1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https://www.libremfg.com/reimaging-data-infrastructure-and-mes-part-1-the-manufacturing-knowledge-graph/</w:t>
      </w:r>
    </w:p>
    <w:sectPr w:rsidR="008B7DD1" w:rsidSect="00880E6E">
      <w:pgSz w:w="12240" w:h="15840" w:code="1"/>
      <w:pgMar w:top="1008" w:right="1008" w:bottom="1008" w:left="1008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D1"/>
    <w:rsid w:val="00880E6E"/>
    <w:rsid w:val="008B7DD1"/>
    <w:rsid w:val="00D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D3E2B-0838-4D8D-B45B-21F2342F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gigster</cp:lastModifiedBy>
  <cp:revision>3</cp:revision>
  <cp:lastPrinted>2022-10-28T09:06:00Z</cp:lastPrinted>
  <dcterms:created xsi:type="dcterms:W3CDTF">2022-10-28T09:04:00Z</dcterms:created>
  <dcterms:modified xsi:type="dcterms:W3CDTF">2022-10-28T09:06:00Z</dcterms:modified>
</cp:coreProperties>
</file>