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88E" w:rsidRPr="0084488E" w:rsidRDefault="0084488E">
      <w:pPr>
        <w:rPr>
          <w:rStyle w:val="text24634font1"/>
          <w:color w:val="000000" w:themeColor="text1"/>
        </w:rPr>
      </w:pPr>
      <w:r w:rsidRPr="0084488E">
        <w:rPr>
          <w:rStyle w:val="text24634font1"/>
          <w:color w:val="000000" w:themeColor="text1"/>
        </w:rPr>
        <w:t xml:space="preserve">Identify </w:t>
      </w:r>
      <w:r w:rsidRPr="0084488E">
        <w:rPr>
          <w:rStyle w:val="text24634font2"/>
          <w:color w:val="000000" w:themeColor="text1"/>
        </w:rPr>
        <w:t>key information</w:t>
      </w:r>
      <w:r w:rsidRPr="0084488E">
        <w:rPr>
          <w:rStyle w:val="text24634font1"/>
          <w:color w:val="000000" w:themeColor="text1"/>
        </w:rPr>
        <w:t xml:space="preserve"> all staff should know about their role in Continuity of Business </w:t>
      </w:r>
      <w:proofErr w:type="gramStart"/>
      <w:r w:rsidRPr="0084488E">
        <w:rPr>
          <w:rStyle w:val="text24634font1"/>
          <w:color w:val="000000" w:themeColor="text1"/>
        </w:rPr>
        <w:t>planning,</w:t>
      </w:r>
      <w:proofErr w:type="gramEnd"/>
      <w:r w:rsidRPr="0084488E">
        <w:rPr>
          <w:rStyle w:val="text24634font1"/>
          <w:color w:val="000000" w:themeColor="text1"/>
        </w:rPr>
        <w:t xml:space="preserve"> and possible role-specific (or location-specific) responsibilities</w:t>
      </w:r>
    </w:p>
    <w:p w:rsidR="0084488E" w:rsidRPr="0084488E" w:rsidRDefault="0084488E" w:rsidP="0084488E">
      <w:pPr>
        <w:pStyle w:val="NormalWeb"/>
        <w:spacing w:before="0" w:beforeAutospacing="0" w:after="0" w:afterAutospacing="0"/>
        <w:ind w:left="720"/>
        <w:rPr>
          <w:color w:val="000000" w:themeColor="text1"/>
        </w:rPr>
      </w:pPr>
      <w:r w:rsidRPr="0084488E">
        <w:rPr>
          <w:rStyle w:val="text24640font1"/>
          <w:color w:val="000000" w:themeColor="text1"/>
        </w:rPr>
        <w:t xml:space="preserve">Unexpected Events </w:t>
      </w:r>
    </w:p>
    <w:p w:rsidR="0084488E" w:rsidRPr="0084488E" w:rsidRDefault="0084488E" w:rsidP="0084488E">
      <w:pPr>
        <w:pStyle w:val="NormalWeb"/>
        <w:spacing w:before="0" w:beforeAutospacing="0" w:after="0" w:afterAutospacing="0"/>
        <w:ind w:left="720"/>
        <w:rPr>
          <w:color w:val="000000" w:themeColor="text1"/>
        </w:rPr>
      </w:pPr>
      <w:r w:rsidRPr="0084488E">
        <w:rPr>
          <w:rStyle w:val="text24640font1"/>
          <w:color w:val="000000" w:themeColor="text1"/>
        </w:rPr>
        <w:t> </w:t>
      </w:r>
    </w:p>
    <w:p w:rsidR="0084488E" w:rsidRPr="0084488E" w:rsidRDefault="0084488E" w:rsidP="0084488E">
      <w:pPr>
        <w:pStyle w:val="NormalWeb"/>
        <w:spacing w:before="0" w:beforeAutospacing="0" w:after="0" w:afterAutospacing="0"/>
        <w:ind w:left="720"/>
        <w:rPr>
          <w:color w:val="000000" w:themeColor="text1"/>
        </w:rPr>
      </w:pPr>
      <w:r w:rsidRPr="0084488E">
        <w:rPr>
          <w:rStyle w:val="text24640font1"/>
          <w:color w:val="000000" w:themeColor="text1"/>
        </w:rPr>
        <w:t>Examples:</w:t>
      </w:r>
      <w:r w:rsidRPr="0084488E">
        <w:rPr>
          <w:rStyle w:val="text24640font2"/>
          <w:color w:val="000000" w:themeColor="text1"/>
        </w:rPr>
        <w:t xml:space="preserve"> </w:t>
      </w:r>
    </w:p>
    <w:p w:rsidR="0084488E" w:rsidRPr="0084488E" w:rsidRDefault="0084488E" w:rsidP="0084488E">
      <w:pPr>
        <w:pStyle w:val="NormalWeb"/>
        <w:spacing w:before="0" w:beforeAutospacing="0" w:after="0" w:afterAutospacing="0"/>
        <w:ind w:left="720"/>
        <w:rPr>
          <w:color w:val="000000" w:themeColor="text1"/>
        </w:rPr>
      </w:pPr>
      <w:r w:rsidRPr="0084488E">
        <w:rPr>
          <w:rStyle w:val="text24640font2"/>
          <w:color w:val="000000" w:themeColor="text1"/>
        </w:rPr>
        <w:t xml:space="preserve">Power outage, a fire in a data center or the office, an earthquake, or a cyber-attack on computer systems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0"/>
      </w:tblGrid>
      <w:tr w:rsidR="0084488E" w:rsidRPr="0084488E" w:rsidTr="0084488E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84488E" w:rsidRPr="0084488E" w:rsidRDefault="0084488E" w:rsidP="008448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 xml:space="preserve">Preparedness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Why it’s critical to act in advance  </w:t>
            </w:r>
          </w:p>
        </w:tc>
      </w:tr>
      <w:tr w:rsidR="0084488E" w:rsidRPr="0084488E" w:rsidTr="0084488E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84488E" w:rsidRPr="0084488E" w:rsidRDefault="0084488E" w:rsidP="008448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 xml:space="preserve">Roles </w:t>
            </w: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br/>
              <w:t xml:space="preserve">and </w:t>
            </w: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br/>
              <w:t>Responsibilities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What you need to do as part of the global program</w:t>
            </w:r>
          </w:p>
        </w:tc>
      </w:tr>
    </w:tbl>
    <w:p w:rsidR="0084488E" w:rsidRPr="0084488E" w:rsidRDefault="0084488E" w:rsidP="0084488E">
      <w:pPr>
        <w:shd w:val="clear" w:color="auto" w:fill="262626"/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4"/>
          <w:szCs w:val="24"/>
          <w:lang w:val="en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0"/>
      </w:tblGrid>
      <w:tr w:rsidR="0084488E" w:rsidRPr="0084488E" w:rsidTr="0084488E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84488E" w:rsidRPr="0084488E" w:rsidRDefault="0084488E" w:rsidP="0084488E">
            <w:pPr>
              <w:spacing w:after="0" w:line="240" w:lineRule="auto"/>
              <w:divId w:val="13985534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 xml:space="preserve">Resources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Additional details and ongoing information</w:t>
            </w:r>
          </w:p>
        </w:tc>
      </w:tr>
      <w:tr w:rsidR="0084488E" w:rsidRPr="0084488E" w:rsidTr="0084488E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84488E" w:rsidRPr="0084488E" w:rsidRDefault="0084488E" w:rsidP="0084488E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 xml:space="preserve">Partnership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Your key contacts and relationships</w:t>
            </w:r>
          </w:p>
          <w:p w:rsidR="0084488E" w:rsidRPr="0084488E" w:rsidRDefault="0084488E" w:rsidP="0084488E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Scenario</w:t>
            </w: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Practicing what you’ve learned</w:t>
            </w:r>
          </w:p>
          <w:p w:rsidR="0084488E" w:rsidRPr="0084488E" w:rsidRDefault="0084488E" w:rsidP="0084488E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  <w:p w:rsidR="0084488E" w:rsidRPr="0084488E" w:rsidRDefault="0084488E" w:rsidP="008448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9"/>
                <w:szCs w:val="29"/>
              </w:rPr>
              <w:t>What  you should KNOW:</w:t>
            </w: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br/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 </w:t>
            </w:r>
          </w:p>
          <w:p w:rsidR="0084488E" w:rsidRPr="0084488E" w:rsidRDefault="0084488E" w:rsidP="0084488E">
            <w:pPr>
              <w:numPr>
                <w:ilvl w:val="0"/>
                <w:numId w:val="1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Alternate work location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  <w:t> </w:t>
            </w:r>
          </w:p>
          <w:p w:rsidR="0084488E" w:rsidRPr="0084488E" w:rsidRDefault="0084488E" w:rsidP="0084488E">
            <w:pPr>
              <w:numPr>
                <w:ilvl w:val="0"/>
                <w:numId w:val="1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Name of your Business Recovery Coordinator (BRC)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  <w:t> </w:t>
            </w:r>
          </w:p>
          <w:p w:rsidR="0084488E" w:rsidRPr="0084488E" w:rsidRDefault="0084488E" w:rsidP="0084488E">
            <w:pPr>
              <w:numPr>
                <w:ilvl w:val="0"/>
                <w:numId w:val="1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People you should call in the event of an emergency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  <w:t> </w:t>
            </w:r>
          </w:p>
          <w:p w:rsidR="0084488E" w:rsidRPr="0084488E" w:rsidRDefault="0084488E" w:rsidP="0084488E">
            <w:pPr>
              <w:numPr>
                <w:ilvl w:val="0"/>
                <w:numId w:val="1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Citi’s emergency lines and </w:t>
            </w:r>
            <w:proofErr w:type="spellStart"/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CoB</w:t>
            </w:r>
            <w:proofErr w:type="spellEnd"/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websites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  <w:t> </w:t>
            </w:r>
          </w:p>
          <w:p w:rsidR="0084488E" w:rsidRPr="0084488E" w:rsidRDefault="0084488E" w:rsidP="0084488E">
            <w:pPr>
              <w:numPr>
                <w:ilvl w:val="0"/>
                <w:numId w:val="1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Building evacuation procedures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</w:r>
          </w:p>
          <w:p w:rsidR="0084488E" w:rsidRPr="0084488E" w:rsidRDefault="0084488E" w:rsidP="008448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9"/>
                <w:szCs w:val="29"/>
              </w:rPr>
              <w:t>What  you should DO:</w:t>
            </w:r>
            <w:r w:rsidRPr="0084488E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br/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 </w:t>
            </w:r>
          </w:p>
          <w:p w:rsidR="0084488E" w:rsidRPr="0084488E" w:rsidRDefault="0084488E" w:rsidP="0084488E">
            <w:pPr>
              <w:numPr>
                <w:ilvl w:val="0"/>
                <w:numId w:val="2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Keep your personal contact information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  <w:t xml:space="preserve">up-to-date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  <w:t> </w:t>
            </w:r>
          </w:p>
          <w:p w:rsidR="0084488E" w:rsidRPr="0084488E" w:rsidRDefault="0084488E" w:rsidP="0084488E">
            <w:pPr>
              <w:numPr>
                <w:ilvl w:val="0"/>
                <w:numId w:val="2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Download and complete the </w:t>
            </w:r>
            <w:proofErr w:type="spellStart"/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CoB</w:t>
            </w:r>
            <w:proofErr w:type="spellEnd"/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Information Card and </w:t>
            </w:r>
            <w:proofErr w:type="spellStart"/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CoB</w:t>
            </w:r>
            <w:proofErr w:type="spellEnd"/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Emergency Card </w:t>
            </w: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  <w:t> </w:t>
            </w:r>
          </w:p>
          <w:p w:rsidR="0084488E" w:rsidRPr="0084488E" w:rsidRDefault="0084488E" w:rsidP="0084488E">
            <w:pPr>
              <w:numPr>
                <w:ilvl w:val="0"/>
                <w:numId w:val="2"/>
              </w:numPr>
              <w:spacing w:after="0" w:line="240" w:lineRule="auto"/>
              <w:ind w:left="795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Participate in drills and testing </w:t>
            </w:r>
          </w:p>
          <w:p w:rsidR="0084488E" w:rsidRDefault="0084488E" w:rsidP="0084488E">
            <w:pPr>
              <w:spacing w:after="0" w:line="240" w:lineRule="auto"/>
              <w:rPr>
                <w:rStyle w:val="text24660font1"/>
                <w:color w:val="000000" w:themeColor="text1"/>
              </w:rPr>
            </w:pPr>
            <w:r>
              <w:rPr>
                <w:rStyle w:val="text24660font1"/>
                <w:color w:val="000000" w:themeColor="text1"/>
              </w:rPr>
              <w:br/>
            </w:r>
          </w:p>
          <w:p w:rsidR="0084488E" w:rsidRDefault="0084488E" w:rsidP="0084488E">
            <w:pPr>
              <w:spacing w:after="0" w:line="240" w:lineRule="auto"/>
              <w:rPr>
                <w:rStyle w:val="text24660font1"/>
                <w:color w:val="000000" w:themeColor="text1"/>
              </w:rPr>
            </w:pPr>
          </w:p>
          <w:p w:rsidR="0084488E" w:rsidRDefault="0084488E" w:rsidP="0084488E">
            <w:pPr>
              <w:spacing w:after="0" w:line="240" w:lineRule="auto"/>
              <w:rPr>
                <w:rStyle w:val="text24660font1"/>
                <w:color w:val="000000" w:themeColor="text1"/>
              </w:rPr>
            </w:pPr>
          </w:p>
          <w:p w:rsidR="0084488E" w:rsidRDefault="0084488E" w:rsidP="0084488E">
            <w:pPr>
              <w:spacing w:after="0" w:line="240" w:lineRule="auto"/>
              <w:rPr>
                <w:rStyle w:val="text24660font1"/>
                <w:color w:val="000000" w:themeColor="text1"/>
              </w:rPr>
            </w:pPr>
          </w:p>
          <w:p w:rsidR="0084488E" w:rsidRDefault="0084488E" w:rsidP="0084488E">
            <w:pPr>
              <w:spacing w:after="0" w:line="240" w:lineRule="auto"/>
              <w:rPr>
                <w:rStyle w:val="text24660font1"/>
                <w:color w:val="000000" w:themeColor="text1"/>
              </w:rPr>
            </w:pPr>
          </w:p>
          <w:p w:rsidR="0084488E" w:rsidRPr="0084488E" w:rsidRDefault="0084488E" w:rsidP="0084488E">
            <w:pPr>
              <w:spacing w:after="0" w:line="240" w:lineRule="auto"/>
              <w:rPr>
                <w:rStyle w:val="text24660font1"/>
                <w:color w:val="000000" w:themeColor="text1"/>
              </w:rPr>
            </w:pPr>
            <w:r w:rsidRPr="0084488E">
              <w:rPr>
                <w:rStyle w:val="text24660font1"/>
                <w:color w:val="000000" w:themeColor="text1"/>
              </w:rPr>
              <w:lastRenderedPageBreak/>
              <w:t>Individual Responsibilities</w:t>
            </w:r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84488E" w:rsidRPr="0084488E" w:rsidTr="0084488E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84488E" w:rsidRPr="0084488E" w:rsidRDefault="0084488E" w:rsidP="0084488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4488E">
                    <w:rPr>
                      <w:rFonts w:ascii="Arial" w:eastAsia="Times New Roman" w:hAnsi="Arial" w:cs="Arial"/>
                      <w:color w:val="000000" w:themeColor="text1"/>
                      <w:sz w:val="24"/>
                      <w:szCs w:val="24"/>
                    </w:rPr>
                    <w:t>Backup location</w:t>
                  </w:r>
                  <w:r w:rsidRPr="0084488E">
                    <w:rPr>
                      <w:rFonts w:ascii="Arial" w:eastAsia="Times New Roman" w:hAnsi="Arial" w:cs="Arial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84488E" w:rsidRPr="0084488E" w:rsidTr="0084488E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84488E" w:rsidRPr="0084488E" w:rsidRDefault="0084488E" w:rsidP="0084488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4488E">
                    <w:rPr>
                      <w:rFonts w:ascii="Arial" w:eastAsia="Times New Roman" w:hAnsi="Arial" w:cs="Arial"/>
                      <w:color w:val="000000" w:themeColor="text1"/>
                      <w:sz w:val="24"/>
                      <w:szCs w:val="24"/>
                    </w:rPr>
                    <w:t>Functioning technology</w:t>
                  </w:r>
                  <w:r w:rsidRPr="0084488E">
                    <w:rPr>
                      <w:rFonts w:ascii="Arial" w:eastAsia="Times New Roman" w:hAnsi="Arial" w:cs="Arial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84488E" w:rsidRPr="0084488E" w:rsidRDefault="0084488E" w:rsidP="0084488E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000000" w:themeColor="text1"/>
                <w:sz w:val="24"/>
                <w:szCs w:val="24"/>
                <w:lang w:val="en"/>
              </w:rPr>
            </w:pPr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84488E" w:rsidRPr="0084488E" w:rsidTr="0084488E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84488E" w:rsidRPr="0084488E" w:rsidRDefault="0084488E" w:rsidP="0084488E">
                  <w:pPr>
                    <w:spacing w:after="0" w:line="240" w:lineRule="auto"/>
                    <w:divId w:val="1576236755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84488E">
                    <w:rPr>
                      <w:rFonts w:ascii="Arial" w:eastAsia="Times New Roman" w:hAnsi="Arial" w:cs="Arial"/>
                      <w:color w:val="000000" w:themeColor="text1"/>
                      <w:sz w:val="24"/>
                      <w:szCs w:val="24"/>
                    </w:rPr>
                    <w:t>Alternate process</w:t>
                  </w:r>
                  <w:r w:rsidRPr="0084488E">
                    <w:rPr>
                      <w:rFonts w:ascii="Arial" w:eastAsia="Times New Roman" w:hAnsi="Arial" w:cs="Arial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84488E" w:rsidRPr="0084488E" w:rsidTr="0084488E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84488E" w:rsidRDefault="0084488E" w:rsidP="0084488E">
                  <w:pPr>
                    <w:pBdr>
                      <w:bottom w:val="single" w:sz="4" w:space="1" w:color="auto"/>
                    </w:pBdr>
                    <w:spacing w:after="0" w:line="240" w:lineRule="auto"/>
                    <w:rPr>
                      <w:rFonts w:ascii="Arial" w:eastAsia="Times New Roman" w:hAnsi="Arial" w:cs="Arial"/>
                      <w:color w:val="000000" w:themeColor="text1"/>
                      <w:sz w:val="24"/>
                      <w:szCs w:val="24"/>
                    </w:rPr>
                  </w:pPr>
                  <w:r w:rsidRPr="0084488E">
                    <w:rPr>
                      <w:rFonts w:ascii="Arial" w:eastAsia="Times New Roman" w:hAnsi="Arial" w:cs="Arial"/>
                      <w:color w:val="000000" w:themeColor="text1"/>
                      <w:sz w:val="24"/>
                      <w:szCs w:val="24"/>
                    </w:rPr>
                    <w:t>Effective partnerships</w:t>
                  </w:r>
                </w:p>
                <w:p w:rsidR="0084488E" w:rsidRPr="0084488E" w:rsidRDefault="0084488E" w:rsidP="0084488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color w:val="000000" w:themeColor="text1"/>
                      <w:sz w:val="24"/>
                      <w:szCs w:val="24"/>
                    </w:rPr>
                    <w:br/>
                  </w:r>
                  <w:r>
                    <w:rPr>
                      <w:rFonts w:ascii="Arial" w:eastAsia="Times New Roman" w:hAnsi="Arial" w:cs="Arial"/>
                      <w:color w:val="000000" w:themeColor="text1"/>
                      <w:sz w:val="24"/>
                      <w:szCs w:val="24"/>
                    </w:rPr>
                    <w:br/>
                  </w:r>
                  <w:r>
                    <w:rPr>
                      <w:rFonts w:ascii="Times New Roman" w:eastAsia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w:drawing>
                      <wp:inline distT="0" distB="0" distL="0" distR="0">
                        <wp:extent cx="5943600" cy="4446905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5F0F069.tmp"/>
                                <pic:cNvPicPr/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4446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4488E" w:rsidRPr="0084488E" w:rsidRDefault="0084488E" w:rsidP="008448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84488E" w:rsidRPr="0084488E" w:rsidRDefault="0084488E" w:rsidP="00844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4"/>
          <w:szCs w:val="24"/>
          <w:lang w:val="en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0"/>
      </w:tblGrid>
      <w:tr w:rsidR="0084488E" w:rsidRPr="0084488E" w:rsidTr="0084488E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84488E" w:rsidRPr="0084488E" w:rsidRDefault="0084488E" w:rsidP="0084488E">
            <w:pPr>
              <w:spacing w:after="0" w:line="240" w:lineRule="auto"/>
              <w:ind w:left="720"/>
              <w:divId w:val="1240211294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4488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>
                  <wp:extent cx="5943600" cy="43281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F0D3B8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2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88E" w:rsidRDefault="0084488E">
      <w:pPr>
        <w:rPr>
          <w:color w:val="000000" w:themeColor="text1"/>
        </w:rPr>
      </w:pPr>
    </w:p>
    <w:p w:rsidR="0084488E" w:rsidRDefault="0084488E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4309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7B3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8E" w:rsidRDefault="0084488E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5222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ACD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8E" w:rsidRPr="0084488E" w:rsidRDefault="0084488E">
      <w:pPr>
        <w:rPr>
          <w:color w:val="000000" w:themeColor="text1"/>
        </w:rPr>
      </w:pPr>
      <w:bookmarkStart w:id="0" w:name="_GoBack"/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4582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9E3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488E" w:rsidRPr="00844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21371"/>
    <w:multiLevelType w:val="multilevel"/>
    <w:tmpl w:val="01DCC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860FC9"/>
    <w:multiLevelType w:val="multilevel"/>
    <w:tmpl w:val="7F3E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88E"/>
    <w:rsid w:val="004A527E"/>
    <w:rsid w:val="0084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24634font1">
    <w:name w:val="text24634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34font2">
    <w:name w:val="text24634font2"/>
    <w:basedOn w:val="DefaultParagraphFont"/>
    <w:rsid w:val="0084488E"/>
    <w:rPr>
      <w:rFonts w:ascii="Arial" w:hAnsi="Arial" w:cs="Arial" w:hint="default"/>
      <w:b/>
      <w:bCs/>
      <w:color w:val="00BDF2"/>
      <w:sz w:val="24"/>
      <w:szCs w:val="24"/>
    </w:rPr>
  </w:style>
  <w:style w:type="character" w:customStyle="1" w:styleId="text24640font1">
    <w:name w:val="text24640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0font2">
    <w:name w:val="text24640font2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44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24642font1">
    <w:name w:val="text24642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4font1">
    <w:name w:val="text24644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4font2">
    <w:name w:val="text24644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48font1">
    <w:name w:val="text24648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6font1">
    <w:name w:val="text24646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1font1">
    <w:name w:val="text24641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41font3">
    <w:name w:val="text24641font3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43font1">
    <w:name w:val="text24643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47font1">
    <w:name w:val="text24647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45font1">
    <w:name w:val="text24645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52font1">
    <w:name w:val="text24652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51font1">
    <w:name w:val="text24651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88E"/>
    <w:rPr>
      <w:rFonts w:ascii="Tahoma" w:hAnsi="Tahoma" w:cs="Tahoma"/>
      <w:sz w:val="16"/>
      <w:szCs w:val="16"/>
    </w:rPr>
  </w:style>
  <w:style w:type="character" w:customStyle="1" w:styleId="text24656font1">
    <w:name w:val="text24656font1"/>
    <w:basedOn w:val="DefaultParagraphFont"/>
    <w:rsid w:val="0084488E"/>
    <w:rPr>
      <w:rFonts w:ascii="Arial" w:hAnsi="Arial" w:cs="Arial" w:hint="default"/>
      <w:b/>
      <w:bCs/>
      <w:i w:val="0"/>
      <w:iCs w:val="0"/>
      <w:color w:val="FFFFFF"/>
      <w:sz w:val="29"/>
      <w:szCs w:val="29"/>
    </w:rPr>
  </w:style>
  <w:style w:type="character" w:customStyle="1" w:styleId="text24656font3">
    <w:name w:val="text24656font3"/>
    <w:basedOn w:val="DefaultParagraphFont"/>
    <w:rsid w:val="0084488E"/>
    <w:rPr>
      <w:rFonts w:ascii="Arial" w:hAnsi="Arial" w:cs="Arial" w:hint="default"/>
      <w:b w:val="0"/>
      <w:bCs w:val="0"/>
      <w:i w:val="0"/>
      <w:iCs w:val="0"/>
      <w:color w:val="FFFFFF"/>
      <w:sz w:val="24"/>
      <w:szCs w:val="24"/>
    </w:rPr>
  </w:style>
  <w:style w:type="character" w:customStyle="1" w:styleId="text24658font1">
    <w:name w:val="text24658font1"/>
    <w:basedOn w:val="DefaultParagraphFont"/>
    <w:rsid w:val="0084488E"/>
    <w:rPr>
      <w:rFonts w:ascii="Arial" w:hAnsi="Arial" w:cs="Arial" w:hint="default"/>
      <w:b/>
      <w:bCs/>
      <w:i w:val="0"/>
      <w:iCs w:val="0"/>
      <w:color w:val="FFFFFF"/>
      <w:sz w:val="29"/>
      <w:szCs w:val="29"/>
    </w:rPr>
  </w:style>
  <w:style w:type="character" w:customStyle="1" w:styleId="text24658font3">
    <w:name w:val="text24658font3"/>
    <w:basedOn w:val="DefaultParagraphFont"/>
    <w:rsid w:val="0084488E"/>
    <w:rPr>
      <w:rFonts w:ascii="Arial" w:hAnsi="Arial" w:cs="Arial" w:hint="default"/>
      <w:b w:val="0"/>
      <w:bCs w:val="0"/>
      <w:i w:val="0"/>
      <w:iCs w:val="0"/>
      <w:color w:val="FFFFFF"/>
      <w:sz w:val="24"/>
      <w:szCs w:val="24"/>
    </w:rPr>
  </w:style>
  <w:style w:type="character" w:customStyle="1" w:styleId="text24660font1">
    <w:name w:val="text24660font1"/>
    <w:basedOn w:val="DefaultParagraphFont"/>
    <w:rsid w:val="0084488E"/>
    <w:rPr>
      <w:rFonts w:ascii="Arial" w:hAnsi="Arial" w:cs="Arial" w:hint="default"/>
      <w:b/>
      <w:bCs/>
      <w:color w:val="FFFFFF"/>
      <w:sz w:val="29"/>
      <w:szCs w:val="29"/>
    </w:rPr>
  </w:style>
  <w:style w:type="character" w:customStyle="1" w:styleId="text24659font1">
    <w:name w:val="text24659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59font2">
    <w:name w:val="text24659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61font1">
    <w:name w:val="text24661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61font2">
    <w:name w:val="text24661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62font1">
    <w:name w:val="text24662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62font2">
    <w:name w:val="text24662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63font1">
    <w:name w:val="text24663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24634font1">
    <w:name w:val="text24634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34font2">
    <w:name w:val="text24634font2"/>
    <w:basedOn w:val="DefaultParagraphFont"/>
    <w:rsid w:val="0084488E"/>
    <w:rPr>
      <w:rFonts w:ascii="Arial" w:hAnsi="Arial" w:cs="Arial" w:hint="default"/>
      <w:b/>
      <w:bCs/>
      <w:color w:val="00BDF2"/>
      <w:sz w:val="24"/>
      <w:szCs w:val="24"/>
    </w:rPr>
  </w:style>
  <w:style w:type="character" w:customStyle="1" w:styleId="text24640font1">
    <w:name w:val="text24640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0font2">
    <w:name w:val="text24640font2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44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24642font1">
    <w:name w:val="text24642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4font1">
    <w:name w:val="text24644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4font2">
    <w:name w:val="text24644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48font1">
    <w:name w:val="text24648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6font1">
    <w:name w:val="text24646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41font1">
    <w:name w:val="text24641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41font3">
    <w:name w:val="text24641font3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43font1">
    <w:name w:val="text24643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47font1">
    <w:name w:val="text24647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45font1">
    <w:name w:val="text24645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character" w:customStyle="1" w:styleId="text24652font1">
    <w:name w:val="text24652font1"/>
    <w:basedOn w:val="DefaultParagraphFont"/>
    <w:rsid w:val="0084488E"/>
    <w:rPr>
      <w:rFonts w:ascii="Arial" w:hAnsi="Arial" w:cs="Arial" w:hint="default"/>
      <w:b/>
      <w:bCs/>
      <w:color w:val="FFFFFF"/>
      <w:sz w:val="24"/>
      <w:szCs w:val="24"/>
    </w:rPr>
  </w:style>
  <w:style w:type="character" w:customStyle="1" w:styleId="text24651font1">
    <w:name w:val="text24651font1"/>
    <w:basedOn w:val="DefaultParagraphFont"/>
    <w:rsid w:val="0084488E"/>
    <w:rPr>
      <w:rFonts w:ascii="Arial" w:hAnsi="Arial" w:cs="Arial" w:hint="default"/>
      <w:color w:val="2D2D2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88E"/>
    <w:rPr>
      <w:rFonts w:ascii="Tahoma" w:hAnsi="Tahoma" w:cs="Tahoma"/>
      <w:sz w:val="16"/>
      <w:szCs w:val="16"/>
    </w:rPr>
  </w:style>
  <w:style w:type="character" w:customStyle="1" w:styleId="text24656font1">
    <w:name w:val="text24656font1"/>
    <w:basedOn w:val="DefaultParagraphFont"/>
    <w:rsid w:val="0084488E"/>
    <w:rPr>
      <w:rFonts w:ascii="Arial" w:hAnsi="Arial" w:cs="Arial" w:hint="default"/>
      <w:b/>
      <w:bCs/>
      <w:i w:val="0"/>
      <w:iCs w:val="0"/>
      <w:color w:val="FFFFFF"/>
      <w:sz w:val="29"/>
      <w:szCs w:val="29"/>
    </w:rPr>
  </w:style>
  <w:style w:type="character" w:customStyle="1" w:styleId="text24656font3">
    <w:name w:val="text24656font3"/>
    <w:basedOn w:val="DefaultParagraphFont"/>
    <w:rsid w:val="0084488E"/>
    <w:rPr>
      <w:rFonts w:ascii="Arial" w:hAnsi="Arial" w:cs="Arial" w:hint="default"/>
      <w:b w:val="0"/>
      <w:bCs w:val="0"/>
      <w:i w:val="0"/>
      <w:iCs w:val="0"/>
      <w:color w:val="FFFFFF"/>
      <w:sz w:val="24"/>
      <w:szCs w:val="24"/>
    </w:rPr>
  </w:style>
  <w:style w:type="character" w:customStyle="1" w:styleId="text24658font1">
    <w:name w:val="text24658font1"/>
    <w:basedOn w:val="DefaultParagraphFont"/>
    <w:rsid w:val="0084488E"/>
    <w:rPr>
      <w:rFonts w:ascii="Arial" w:hAnsi="Arial" w:cs="Arial" w:hint="default"/>
      <w:b/>
      <w:bCs/>
      <w:i w:val="0"/>
      <w:iCs w:val="0"/>
      <w:color w:val="FFFFFF"/>
      <w:sz w:val="29"/>
      <w:szCs w:val="29"/>
    </w:rPr>
  </w:style>
  <w:style w:type="character" w:customStyle="1" w:styleId="text24658font3">
    <w:name w:val="text24658font3"/>
    <w:basedOn w:val="DefaultParagraphFont"/>
    <w:rsid w:val="0084488E"/>
    <w:rPr>
      <w:rFonts w:ascii="Arial" w:hAnsi="Arial" w:cs="Arial" w:hint="default"/>
      <w:b w:val="0"/>
      <w:bCs w:val="0"/>
      <w:i w:val="0"/>
      <w:iCs w:val="0"/>
      <w:color w:val="FFFFFF"/>
      <w:sz w:val="24"/>
      <w:szCs w:val="24"/>
    </w:rPr>
  </w:style>
  <w:style w:type="character" w:customStyle="1" w:styleId="text24660font1">
    <w:name w:val="text24660font1"/>
    <w:basedOn w:val="DefaultParagraphFont"/>
    <w:rsid w:val="0084488E"/>
    <w:rPr>
      <w:rFonts w:ascii="Arial" w:hAnsi="Arial" w:cs="Arial" w:hint="default"/>
      <w:b/>
      <w:bCs/>
      <w:color w:val="FFFFFF"/>
      <w:sz w:val="29"/>
      <w:szCs w:val="29"/>
    </w:rPr>
  </w:style>
  <w:style w:type="character" w:customStyle="1" w:styleId="text24659font1">
    <w:name w:val="text24659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59font2">
    <w:name w:val="text24659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61font1">
    <w:name w:val="text24661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61font2">
    <w:name w:val="text24661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62font1">
    <w:name w:val="text24662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  <w:style w:type="character" w:customStyle="1" w:styleId="text24662font2">
    <w:name w:val="text24662font2"/>
    <w:basedOn w:val="DefaultParagraphFont"/>
    <w:rsid w:val="0084488E"/>
    <w:rPr>
      <w:rFonts w:ascii="Arial" w:hAnsi="Arial" w:cs="Arial" w:hint="default"/>
      <w:color w:val="010101"/>
      <w:sz w:val="20"/>
      <w:szCs w:val="20"/>
    </w:rPr>
  </w:style>
  <w:style w:type="character" w:customStyle="1" w:styleId="text24663font1">
    <w:name w:val="text24663font1"/>
    <w:basedOn w:val="DefaultParagraphFont"/>
    <w:rsid w:val="0084488E"/>
    <w:rPr>
      <w:rFonts w:ascii="Arial" w:hAnsi="Arial" w:cs="Arial" w:hint="default"/>
      <w:color w:val="FFFFF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0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6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9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7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5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1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5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3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7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0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3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6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7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Desai, Jayinee Mayank [CCC-OT NE]</dc:creator>
  <cp:lastModifiedBy>Desai, Jayinee Mayank [CCC-OT NE]</cp:lastModifiedBy>
  <cp:revision>1</cp:revision>
  <dcterms:created xsi:type="dcterms:W3CDTF">2018-07-17T10:25:00Z</dcterms:created>
  <dcterms:modified xsi:type="dcterms:W3CDTF">2018-07-17T10:51:00Z</dcterms:modified>
</cp:coreProperties>
</file>