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23728" w:rsidRPr="001B0E93" w:rsidRDefault="008A2DDC" w:rsidP="008A2DDC">
      <w:pPr>
        <w:pStyle w:val="BodyText"/>
        <w:rPr>
          <w:b/>
          <w:sz w:val="72"/>
          <w:szCs w:val="72"/>
        </w:rPr>
      </w:pPr>
      <w:r w:rsidRPr="001B0E93">
        <w:rPr>
          <w:rFonts w:asciiTheme="minorHAnsi" w:hAnsiTheme="minorHAnsi" w:cstheme="minorHAnsi"/>
          <w:b/>
          <w:sz w:val="72"/>
          <w:szCs w:val="72"/>
        </w:rPr>
        <w:t>Online</w:t>
      </w:r>
      <w:r w:rsidRPr="001B0E93">
        <w:rPr>
          <w:b/>
          <w:sz w:val="72"/>
          <w:szCs w:val="72"/>
        </w:rPr>
        <w:t xml:space="preserve"> </w:t>
      </w:r>
      <w:r w:rsidRPr="001B0E93">
        <w:rPr>
          <w:rFonts w:asciiTheme="minorHAnsi" w:hAnsiTheme="minorHAnsi" w:cstheme="minorHAnsi"/>
          <w:b/>
          <w:sz w:val="72"/>
          <w:szCs w:val="72"/>
        </w:rPr>
        <w:t>Judge</w:t>
      </w:r>
    </w:p>
    <w:p w:rsidR="008A2DDC" w:rsidRPr="001B0E93" w:rsidRDefault="008A2DDC" w:rsidP="008A2DD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8A2DDC" w:rsidRPr="001B0E93" w:rsidRDefault="008A2DDC" w:rsidP="008A2DDC">
      <w:pPr>
        <w:pStyle w:val="BodyText"/>
        <w:rPr>
          <w:rFonts w:asciiTheme="minorHAnsi" w:hAnsiTheme="minorHAnsi" w:cstheme="minorHAnsi"/>
        </w:rPr>
      </w:pPr>
      <w:r w:rsidRPr="001B0E93">
        <w:rPr>
          <w:rFonts w:asciiTheme="minorHAnsi" w:hAnsiTheme="minorHAnsi" w:cstheme="minorHAnsi"/>
          <w:b/>
        </w:rPr>
        <w:t>Problem Statement</w:t>
      </w:r>
      <w:r w:rsidRPr="001B0E93">
        <w:rPr>
          <w:rFonts w:asciiTheme="minorHAnsi" w:hAnsiTheme="minorHAnsi" w:cstheme="minorHAnsi"/>
        </w:rPr>
        <w:t>:</w:t>
      </w:r>
    </w:p>
    <w:p w:rsidR="008A2DDC" w:rsidRPr="008A2DDC" w:rsidRDefault="008A2DDC" w:rsidP="008A2DDC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8A2DDC">
        <w:rPr>
          <w:rFonts w:asciiTheme="minorHAnsi" w:hAnsiTheme="minorHAnsi" w:cstheme="minorHAnsi"/>
          <w:sz w:val="22"/>
          <w:szCs w:val="22"/>
        </w:rPr>
        <w:t>A</w:t>
      </w:r>
      <w:r w:rsidRPr="008A2DDC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coding</w:t>
      </w:r>
      <w:r w:rsidRPr="008A2DDC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challenge is</w:t>
      </w:r>
      <w:r w:rsidRPr="008A2DDC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a</w:t>
      </w:r>
      <w:r w:rsidRPr="008A2DDC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competitive event in which a</w:t>
      </w:r>
      <w:r w:rsidRPr="008A2DDC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group of participants</w:t>
      </w:r>
      <w:r w:rsidRPr="008A2DDC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solve a</w:t>
      </w:r>
      <w:r w:rsidRPr="008A2DDC">
        <w:rPr>
          <w:rFonts w:asciiTheme="minorHAnsi" w:hAnsiTheme="minorHAnsi" w:cstheme="minorHAnsi"/>
          <w:spacing w:val="-9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set of</w:t>
      </w:r>
      <w:r w:rsidRPr="008A2DDC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coding questions within a</w:t>
      </w:r>
      <w:r w:rsidRPr="008A2DDC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specified timeframe, typically ranging from a few hours to a few days.</w:t>
      </w:r>
      <w:r w:rsidRPr="008A2DDC">
        <w:rPr>
          <w:rFonts w:asciiTheme="minorHAnsi" w:hAnsiTheme="minorHAnsi" w:cstheme="minorHAnsi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Participants who have registered beforehand compete by submitting</w:t>
      </w:r>
      <w:r w:rsidRPr="008A2DDC">
        <w:rPr>
          <w:rFonts w:asciiTheme="minorHAnsi" w:hAnsiTheme="minorHAnsi" w:cstheme="minorHAnsi"/>
          <w:spacing w:val="-8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their</w:t>
      </w:r>
      <w:r w:rsidRPr="008A2DDC">
        <w:rPr>
          <w:rFonts w:asciiTheme="minorHAnsi" w:hAnsiTheme="minorHAnsi" w:cstheme="minorHAnsi"/>
          <w:spacing w:val="-7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solutions,</w:t>
      </w:r>
      <w:r w:rsidRPr="008A2DDC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which</w:t>
      </w:r>
      <w:r w:rsidRPr="008A2DDC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are</w:t>
      </w:r>
      <w:r w:rsidRPr="008A2DDC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evaluated</w:t>
      </w:r>
      <w:r w:rsidRPr="008A2DDC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against</w:t>
      </w:r>
      <w:r w:rsidRPr="008A2DDC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concealed test cases. Based on the test results, participants are assigned scores. An online judge is a platform that hosts these coding challenges, providing the infrastructure to manage and execute the competitions. Exa</w:t>
      </w:r>
      <w:r w:rsidRPr="008A2DDC">
        <w:rPr>
          <w:rFonts w:asciiTheme="minorHAnsi" w:hAnsiTheme="minorHAnsi" w:cstheme="minorHAnsi"/>
          <w:sz w:val="22"/>
          <w:szCs w:val="22"/>
        </w:rPr>
        <w:t xml:space="preserve">mples of online judges include </w:t>
      </w:r>
      <w:proofErr w:type="spellStart"/>
      <w:r w:rsidRPr="008A2DDC">
        <w:rPr>
          <w:rFonts w:asciiTheme="minorHAnsi" w:hAnsiTheme="minorHAnsi" w:cstheme="minorHAnsi"/>
          <w:sz w:val="22"/>
          <w:szCs w:val="22"/>
        </w:rPr>
        <w:t>codechef</w:t>
      </w:r>
      <w:proofErr w:type="spellEnd"/>
      <w:r w:rsidRPr="008A2DDC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8A2DDC">
        <w:rPr>
          <w:rFonts w:asciiTheme="minorHAnsi" w:hAnsiTheme="minorHAnsi" w:cstheme="minorHAnsi"/>
          <w:sz w:val="22"/>
          <w:szCs w:val="22"/>
        </w:rPr>
        <w:t>c</w:t>
      </w:r>
      <w:r w:rsidRPr="008A2DDC">
        <w:rPr>
          <w:rFonts w:asciiTheme="minorHAnsi" w:hAnsiTheme="minorHAnsi" w:cstheme="minorHAnsi"/>
          <w:sz w:val="22"/>
          <w:szCs w:val="22"/>
        </w:rPr>
        <w:t>odeforces</w:t>
      </w:r>
      <w:proofErr w:type="spellEnd"/>
      <w:r w:rsidRPr="008A2DDC">
        <w:rPr>
          <w:rFonts w:asciiTheme="minorHAnsi" w:hAnsiTheme="minorHAnsi" w:cstheme="minorHAnsi"/>
          <w:sz w:val="22"/>
          <w:szCs w:val="22"/>
        </w:rPr>
        <w:t xml:space="preserve"> etc.</w:t>
      </w:r>
    </w:p>
    <w:p w:rsidR="008A2DDC" w:rsidRDefault="008A2DDC" w:rsidP="008A2DDC">
      <w:pPr>
        <w:pStyle w:val="BodyText"/>
        <w:spacing w:before="1" w:line="280" w:lineRule="auto"/>
        <w:ind w:right="715"/>
        <w:jc w:val="both"/>
        <w:rPr>
          <w:rFonts w:asciiTheme="minorHAnsi" w:hAnsiTheme="minorHAnsi" w:cstheme="minorHAnsi"/>
          <w:sz w:val="22"/>
          <w:szCs w:val="22"/>
        </w:rPr>
      </w:pPr>
    </w:p>
    <w:p w:rsidR="008A2DDC" w:rsidRPr="001B0E93" w:rsidRDefault="008A2DDC" w:rsidP="008A2DDC">
      <w:pPr>
        <w:pStyle w:val="BodyText"/>
        <w:spacing w:before="1" w:line="280" w:lineRule="auto"/>
        <w:ind w:right="715"/>
        <w:jc w:val="both"/>
        <w:rPr>
          <w:rFonts w:asciiTheme="minorHAnsi" w:hAnsiTheme="minorHAnsi" w:cstheme="minorHAnsi"/>
        </w:rPr>
      </w:pPr>
      <w:r w:rsidRPr="001B0E93">
        <w:rPr>
          <w:rFonts w:asciiTheme="minorHAnsi" w:hAnsiTheme="minorHAnsi" w:cstheme="minorHAnsi"/>
          <w:b/>
        </w:rPr>
        <w:t>Overview</w:t>
      </w:r>
      <w:r w:rsidRPr="001B0E93">
        <w:rPr>
          <w:rFonts w:asciiTheme="minorHAnsi" w:hAnsiTheme="minorHAnsi" w:cstheme="minorHAnsi"/>
        </w:rPr>
        <w:t>:</w:t>
      </w:r>
    </w:p>
    <w:p w:rsidR="008A2DDC" w:rsidRDefault="008A2DDC" w:rsidP="008A2DDC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8A2DDC">
        <w:rPr>
          <w:rFonts w:asciiTheme="minorHAnsi" w:hAnsiTheme="minorHAnsi" w:cstheme="minorHAnsi"/>
          <w:sz w:val="22"/>
          <w:szCs w:val="22"/>
        </w:rPr>
        <w:t>Design</w:t>
      </w:r>
      <w:r w:rsidRPr="008A2DDC">
        <w:rPr>
          <w:rFonts w:asciiTheme="minorHAnsi" w:hAnsiTheme="minorHAnsi" w:cstheme="minorHAnsi"/>
          <w:sz w:val="22"/>
          <w:szCs w:val="22"/>
        </w:rPr>
        <w:t xml:space="preserve"> a full stack online judge using MEAN stack. Takes code</w:t>
      </w:r>
      <w:r w:rsidRPr="008A2DDC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from</w:t>
      </w:r>
      <w:r w:rsidRPr="008A2DDC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different</w:t>
      </w:r>
      <w:r w:rsidRPr="008A2DDC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users</w:t>
      </w:r>
      <w:r w:rsidRPr="008A2DDC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over</w:t>
      </w:r>
      <w:r w:rsidRPr="008A2DDC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the</w:t>
      </w:r>
      <w:r w:rsidRPr="008A2DDC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server.</w:t>
      </w:r>
      <w:r w:rsidRPr="008A2DDC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Evaluat</w:t>
      </w:r>
      <w:r w:rsidR="001B0E93">
        <w:rPr>
          <w:rFonts w:asciiTheme="minorHAnsi" w:hAnsiTheme="minorHAnsi" w:cstheme="minorHAnsi"/>
          <w:sz w:val="22"/>
          <w:szCs w:val="22"/>
        </w:rPr>
        <w:t>e</w:t>
      </w:r>
      <w:r w:rsidRPr="008A2DDC">
        <w:rPr>
          <w:rFonts w:asciiTheme="minorHAnsi" w:hAnsiTheme="minorHAnsi" w:cstheme="minorHAnsi"/>
          <w:sz w:val="22"/>
          <w:szCs w:val="22"/>
        </w:rPr>
        <w:t xml:space="preserve"> automatically as accepted or not accepted.</w:t>
      </w:r>
    </w:p>
    <w:p w:rsidR="008A2DDC" w:rsidRDefault="008A2DDC" w:rsidP="008A2DD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8A2DDC" w:rsidRPr="001B0E93" w:rsidRDefault="008A2DDC" w:rsidP="008A2DDC">
      <w:pPr>
        <w:pStyle w:val="BodyText"/>
        <w:rPr>
          <w:rFonts w:asciiTheme="minorHAnsi" w:hAnsiTheme="minorHAnsi" w:cstheme="minorHAnsi"/>
        </w:rPr>
      </w:pPr>
      <w:r w:rsidRPr="001B0E93">
        <w:rPr>
          <w:rFonts w:asciiTheme="minorHAnsi" w:hAnsiTheme="minorHAnsi" w:cstheme="minorHAnsi"/>
          <w:b/>
        </w:rPr>
        <w:t>Features</w:t>
      </w:r>
      <w:r w:rsidRPr="001B0E93">
        <w:rPr>
          <w:rFonts w:asciiTheme="minorHAnsi" w:hAnsiTheme="minorHAnsi" w:cstheme="minorHAnsi"/>
          <w:spacing w:val="-10"/>
        </w:rPr>
        <w:t>:</w:t>
      </w:r>
    </w:p>
    <w:p w:rsidR="001B0E93" w:rsidRDefault="008A2DDC" w:rsidP="008A2DDC">
      <w:pPr>
        <w:pStyle w:val="BodyText"/>
        <w:rPr>
          <w:rFonts w:asciiTheme="minorHAnsi" w:hAnsiTheme="minorHAnsi" w:cstheme="minorHAnsi"/>
          <w:spacing w:val="-2"/>
          <w:sz w:val="22"/>
          <w:szCs w:val="22"/>
        </w:rPr>
      </w:pPr>
      <w:r w:rsidRPr="008A2DDC">
        <w:rPr>
          <w:rFonts w:asciiTheme="minorHAnsi" w:hAnsiTheme="minorHAnsi" w:cstheme="minorHAnsi"/>
          <w:sz w:val="22"/>
          <w:szCs w:val="22"/>
        </w:rPr>
        <w:t>Here</w:t>
      </w:r>
      <w:r w:rsidRPr="008A2DDC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are</w:t>
      </w:r>
      <w:r w:rsidRPr="008A2DDC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some</w:t>
      </w:r>
      <w:r w:rsidRPr="008A2DDC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key</w:t>
      </w:r>
      <w:r w:rsidRPr="008A2DDC">
        <w:rPr>
          <w:rFonts w:asciiTheme="minorHAnsi" w:hAnsiTheme="minorHAnsi" w:cstheme="minorHAnsi"/>
          <w:spacing w:val="-6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features</w:t>
      </w:r>
      <w:r w:rsidRPr="008A2DDC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in</w:t>
      </w:r>
      <w:r w:rsidRPr="008A2DDC">
        <w:rPr>
          <w:rFonts w:asciiTheme="minorHAnsi" w:hAnsiTheme="minorHAnsi" w:cstheme="minorHAnsi"/>
          <w:spacing w:val="-8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the</w:t>
      </w:r>
      <w:r w:rsidRPr="008A2DDC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>
        <w:rPr>
          <w:rFonts w:asciiTheme="minorHAnsi" w:hAnsiTheme="minorHAnsi" w:cstheme="minorHAnsi"/>
          <w:spacing w:val="-2"/>
          <w:sz w:val="22"/>
          <w:szCs w:val="22"/>
        </w:rPr>
        <w:t>design:</w:t>
      </w:r>
    </w:p>
    <w:p w:rsidR="001B0E93" w:rsidRDefault="001B0E93" w:rsidP="008A2DDC">
      <w:pPr>
        <w:pStyle w:val="BodyText"/>
        <w:rPr>
          <w:rFonts w:asciiTheme="minorHAnsi" w:hAnsiTheme="minorHAnsi" w:cstheme="minorHAnsi"/>
          <w:spacing w:val="-2"/>
          <w:sz w:val="22"/>
          <w:szCs w:val="22"/>
        </w:rPr>
      </w:pPr>
    </w:p>
    <w:p w:rsidR="008A2DDC" w:rsidRPr="008A2DDC" w:rsidRDefault="008A2DDC" w:rsidP="008A2DDC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8A2DDC">
        <w:rPr>
          <w:rFonts w:asciiTheme="minorHAnsi" w:hAnsiTheme="minorHAnsi" w:cstheme="minorHAnsi"/>
          <w:b/>
          <w:sz w:val="22"/>
          <w:szCs w:val="22"/>
        </w:rPr>
        <w:t xml:space="preserve">User Registration: </w:t>
      </w:r>
      <w:r w:rsidRPr="008A2DDC">
        <w:rPr>
          <w:rFonts w:asciiTheme="minorHAnsi" w:hAnsiTheme="minorHAnsi" w:cstheme="minorHAnsi"/>
          <w:sz w:val="22"/>
          <w:szCs w:val="22"/>
        </w:rPr>
        <w:t>Participants should be able to register for future competitions</w:t>
      </w:r>
      <w:r w:rsidRPr="008A2DDC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by</w:t>
      </w:r>
      <w:r w:rsidRPr="008A2DDC">
        <w:rPr>
          <w:rFonts w:asciiTheme="minorHAnsi" w:hAnsiTheme="minorHAnsi" w:cstheme="minorHAnsi"/>
          <w:spacing w:val="-7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providing</w:t>
      </w:r>
      <w:r w:rsidRPr="008A2DDC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their</w:t>
      </w:r>
      <w:r w:rsidRPr="008A2DDC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personal details</w:t>
      </w:r>
      <w:r w:rsidRPr="008A2DDC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such</w:t>
      </w:r>
      <w:r w:rsidRPr="008A2DDC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as</w:t>
      </w:r>
      <w:r w:rsidRPr="008A2DDC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name,</w:t>
      </w:r>
      <w:r w:rsidRPr="008A2DDC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="001B0E93">
        <w:rPr>
          <w:rFonts w:asciiTheme="minorHAnsi" w:hAnsiTheme="minorHAnsi" w:cstheme="minorHAnsi"/>
          <w:sz w:val="22"/>
          <w:szCs w:val="22"/>
        </w:rPr>
        <w:t>email</w:t>
      </w:r>
      <w:r w:rsidRPr="008A2DDC">
        <w:rPr>
          <w:rFonts w:asciiTheme="minorHAnsi" w:hAnsiTheme="minorHAnsi" w:cstheme="minorHAnsi"/>
          <w:sz w:val="22"/>
          <w:szCs w:val="22"/>
        </w:rPr>
        <w:t xml:space="preserve"> and password.</w:t>
      </w:r>
    </w:p>
    <w:p w:rsidR="008A2DDC" w:rsidRPr="008A2DDC" w:rsidRDefault="008A2DDC" w:rsidP="008A2DD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8A2DDC" w:rsidRPr="008A2DDC" w:rsidRDefault="008A2DDC" w:rsidP="008A2DDC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8A2DDC">
        <w:rPr>
          <w:rFonts w:asciiTheme="minorHAnsi" w:hAnsiTheme="minorHAnsi" w:cstheme="minorHAnsi"/>
          <w:b/>
          <w:sz w:val="22"/>
          <w:szCs w:val="22"/>
        </w:rPr>
        <w:t xml:space="preserve">Solution Submission: </w:t>
      </w:r>
      <w:r w:rsidRPr="008A2DDC">
        <w:rPr>
          <w:rFonts w:asciiTheme="minorHAnsi" w:hAnsiTheme="minorHAnsi" w:cstheme="minorHAnsi"/>
          <w:sz w:val="22"/>
          <w:szCs w:val="22"/>
        </w:rPr>
        <w:t>Participants should be able to submit their solutions</w:t>
      </w:r>
      <w:r w:rsidRPr="008A2DDC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to</w:t>
      </w:r>
      <w:r w:rsidRPr="008A2DDC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the</w:t>
      </w:r>
      <w:r w:rsidRPr="008A2DDC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problems. They</w:t>
      </w:r>
      <w:r w:rsidRPr="008A2DDC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can</w:t>
      </w:r>
      <w:r w:rsidRPr="008A2DDC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upload their code or provide a text-based solution through the platform.</w:t>
      </w:r>
    </w:p>
    <w:p w:rsidR="008A2DDC" w:rsidRPr="008A2DDC" w:rsidRDefault="008A2DDC" w:rsidP="008A2DD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8A2DDC" w:rsidRPr="008A2DDC" w:rsidRDefault="008A2DDC" w:rsidP="008A2DDC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8A2DDC">
        <w:rPr>
          <w:rFonts w:asciiTheme="minorHAnsi" w:hAnsiTheme="minorHAnsi" w:cstheme="minorHAnsi"/>
          <w:b/>
          <w:sz w:val="22"/>
          <w:szCs w:val="22"/>
        </w:rPr>
        <w:t>Profile</w:t>
      </w:r>
      <w:r w:rsidRPr="008A2DDC">
        <w:rPr>
          <w:rFonts w:asciiTheme="minorHAnsi" w:hAnsiTheme="minorHAnsi" w:cstheme="minorHAnsi"/>
          <w:b/>
          <w:spacing w:val="-6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b/>
          <w:sz w:val="22"/>
          <w:szCs w:val="22"/>
        </w:rPr>
        <w:t>Management:</w:t>
      </w:r>
      <w:r w:rsidRPr="008A2DDC">
        <w:rPr>
          <w:rFonts w:asciiTheme="minorHAnsi" w:hAnsiTheme="minorHAnsi" w:cstheme="minorHAnsi"/>
          <w:b/>
          <w:spacing w:val="-4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Participants should</w:t>
      </w:r>
      <w:r w:rsidRPr="008A2DDC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have</w:t>
      </w:r>
      <w:r w:rsidRPr="008A2DDC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access</w:t>
      </w:r>
      <w:r w:rsidRPr="008A2DDC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to</w:t>
      </w:r>
      <w:r w:rsidRPr="008A2DDC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their</w:t>
      </w:r>
      <w:r w:rsidRPr="008A2DDC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profile, which includes personal details and their submission history. This allows them to track their progress and view their past submissions</w:t>
      </w:r>
      <w:r w:rsidRPr="008A2DDC">
        <w:rPr>
          <w:rFonts w:asciiTheme="minorHAnsi" w:hAnsiTheme="minorHAnsi" w:cstheme="minorHAnsi"/>
          <w:spacing w:val="-2"/>
          <w:sz w:val="22"/>
          <w:szCs w:val="22"/>
        </w:rPr>
        <w:t>.</w:t>
      </w:r>
    </w:p>
    <w:p w:rsidR="008A2DDC" w:rsidRPr="008A2DDC" w:rsidRDefault="008A2DDC" w:rsidP="008A2DD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8A2DDC" w:rsidRPr="008A2DDC" w:rsidRDefault="008A2DDC" w:rsidP="008A2DDC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8A2DDC">
        <w:rPr>
          <w:rFonts w:asciiTheme="minorHAnsi" w:hAnsiTheme="minorHAnsi" w:cstheme="minorHAnsi"/>
          <w:b/>
          <w:sz w:val="22"/>
          <w:szCs w:val="22"/>
        </w:rPr>
        <w:t xml:space="preserve">Practice Problems: </w:t>
      </w:r>
      <w:r w:rsidRPr="008A2DDC">
        <w:rPr>
          <w:rFonts w:asciiTheme="minorHAnsi" w:hAnsiTheme="minorHAnsi" w:cstheme="minorHAnsi"/>
          <w:sz w:val="22"/>
          <w:szCs w:val="22"/>
        </w:rPr>
        <w:t>The platform provides practice problems that allow participants to hone their skills and gain experience without the pressure of competition.</w:t>
      </w:r>
    </w:p>
    <w:p w:rsidR="008A2DDC" w:rsidRPr="008A2DDC" w:rsidRDefault="008A2DDC" w:rsidP="008A2DD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8A2DDC" w:rsidRDefault="008A2DDC" w:rsidP="008A2DDC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8A2DDC">
        <w:rPr>
          <w:rFonts w:asciiTheme="minorHAnsi" w:hAnsiTheme="minorHAnsi" w:cstheme="minorHAnsi"/>
          <w:b/>
          <w:sz w:val="22"/>
          <w:szCs w:val="22"/>
        </w:rPr>
        <w:t xml:space="preserve">Solution Evaluation and Scoring: </w:t>
      </w:r>
      <w:r w:rsidRPr="008A2DDC">
        <w:rPr>
          <w:rFonts w:asciiTheme="minorHAnsi" w:hAnsiTheme="minorHAnsi" w:cstheme="minorHAnsi"/>
          <w:sz w:val="22"/>
          <w:szCs w:val="22"/>
        </w:rPr>
        <w:t>The platform has a mechanism to</w:t>
      </w:r>
      <w:r w:rsidRPr="008A2DDC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evaluate</w:t>
      </w:r>
      <w:r w:rsidRPr="008A2DDC">
        <w:rPr>
          <w:rFonts w:asciiTheme="minorHAnsi" w:hAnsiTheme="minorHAnsi" w:cstheme="minorHAnsi"/>
          <w:spacing w:val="-7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the</w:t>
      </w:r>
      <w:r w:rsidRPr="008A2DDC">
        <w:rPr>
          <w:rFonts w:asciiTheme="minorHAnsi" w:hAnsiTheme="minorHAnsi" w:cstheme="minorHAnsi"/>
          <w:spacing w:val="-7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submitted</w:t>
      </w:r>
      <w:r w:rsidRPr="008A2DDC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solutions against</w:t>
      </w:r>
      <w:r w:rsidRPr="008A2DDC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the</w:t>
      </w:r>
      <w:r w:rsidRPr="008A2DDC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underlying test cases and generate scores. This evaluation process should be automated to ensure fairness and accuracy in scoring.</w:t>
      </w:r>
    </w:p>
    <w:p w:rsidR="001B0E93" w:rsidRPr="001B0E93" w:rsidRDefault="001B0E93" w:rsidP="001B0E93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1B0E93" w:rsidRDefault="001B0E93" w:rsidP="001B0E93">
      <w:pPr>
        <w:pStyle w:val="BodyText"/>
        <w:rPr>
          <w:rFonts w:asciiTheme="minorHAnsi" w:hAnsiTheme="minorHAnsi" w:cstheme="minorHAnsi"/>
          <w:spacing w:val="-10"/>
        </w:rPr>
      </w:pPr>
      <w:r w:rsidRPr="001B0E93">
        <w:rPr>
          <w:rFonts w:asciiTheme="minorHAnsi" w:hAnsiTheme="minorHAnsi" w:cstheme="minorHAnsi"/>
          <w:b/>
        </w:rPr>
        <w:t>Challenges</w:t>
      </w:r>
      <w:r w:rsidRPr="001B0E93">
        <w:rPr>
          <w:rFonts w:asciiTheme="minorHAnsi" w:hAnsiTheme="minorHAnsi" w:cstheme="minorHAnsi"/>
          <w:spacing w:val="-10"/>
        </w:rPr>
        <w:t>:</w:t>
      </w:r>
    </w:p>
    <w:p w:rsidR="001B0E93" w:rsidRPr="001B0E93" w:rsidRDefault="001B0E93" w:rsidP="001B0E93">
      <w:pPr>
        <w:pStyle w:val="BodyText"/>
        <w:numPr>
          <w:ilvl w:val="0"/>
          <w:numId w:val="3"/>
        </w:numPr>
        <w:rPr>
          <w:rFonts w:asciiTheme="minorHAnsi" w:hAnsiTheme="minorHAnsi" w:cstheme="minorHAnsi"/>
          <w:spacing w:val="-10"/>
          <w:sz w:val="22"/>
          <w:szCs w:val="22"/>
        </w:rPr>
      </w:pPr>
      <w:r w:rsidRPr="001B0E93">
        <w:rPr>
          <w:rFonts w:asciiTheme="minorHAnsi" w:hAnsiTheme="minorHAnsi" w:cstheme="minorHAnsi"/>
          <w:sz w:val="22"/>
          <w:szCs w:val="22"/>
        </w:rPr>
        <w:t>A</w:t>
      </w:r>
      <w:r w:rsidRPr="001B0E93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scenario</w:t>
      </w:r>
      <w:r w:rsidRPr="001B0E93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in where</w:t>
      </w:r>
      <w:r w:rsidRPr="001B0E93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thousands of</w:t>
      </w:r>
      <w:r w:rsidRPr="001B0E93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users are</w:t>
      </w:r>
      <w:r w:rsidRPr="001B0E93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submitting</w:t>
      </w:r>
      <w:r w:rsidRPr="001B0E93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 xml:space="preserve">the solution at same time </w:t>
      </w:r>
      <w:r w:rsidRPr="001B0E93">
        <w:rPr>
          <w:rFonts w:asciiTheme="minorHAnsi" w:hAnsiTheme="minorHAnsi" w:cstheme="minorHAnsi"/>
          <w:sz w:val="22"/>
          <w:szCs w:val="22"/>
        </w:rPr>
        <w:t xml:space="preserve">(Thundering </w:t>
      </w:r>
      <w:r w:rsidRPr="001B0E93">
        <w:rPr>
          <w:rFonts w:asciiTheme="minorHAnsi" w:hAnsiTheme="minorHAnsi" w:cstheme="minorHAnsi"/>
          <w:sz w:val="22"/>
          <w:szCs w:val="22"/>
        </w:rPr>
        <w:t>Herd).</w:t>
      </w:r>
    </w:p>
    <w:p w:rsidR="001B0E93" w:rsidRDefault="001B0E93" w:rsidP="001B0E93">
      <w:pPr>
        <w:pStyle w:val="BodyText"/>
        <w:numPr>
          <w:ilvl w:val="0"/>
          <w:numId w:val="3"/>
        </w:numPr>
        <w:rPr>
          <w:rFonts w:asciiTheme="minorHAnsi" w:hAnsiTheme="minorHAnsi" w:cstheme="minorHAnsi"/>
          <w:spacing w:val="-10"/>
          <w:sz w:val="22"/>
          <w:szCs w:val="22"/>
        </w:rPr>
      </w:pPr>
      <w:r w:rsidRPr="001B0E93">
        <w:rPr>
          <w:rFonts w:asciiTheme="minorHAnsi" w:hAnsiTheme="minorHAnsi" w:cstheme="minorHAnsi"/>
          <w:sz w:val="22"/>
          <w:szCs w:val="22"/>
        </w:rPr>
        <w:t>Someone</w:t>
      </w:r>
      <w:r w:rsidRPr="001B0E93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uploads</w:t>
      </w:r>
      <w:r w:rsidRPr="001B0E93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a</w:t>
      </w:r>
      <w:r w:rsidRPr="001B0E93">
        <w:rPr>
          <w:rFonts w:asciiTheme="minorHAnsi" w:hAnsiTheme="minorHAnsi" w:cstheme="minorHAnsi"/>
          <w:spacing w:val="-6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code</w:t>
      </w:r>
      <w:r w:rsidRPr="001B0E93">
        <w:rPr>
          <w:rFonts w:asciiTheme="minorHAnsi" w:hAnsiTheme="minorHAnsi" w:cstheme="minorHAnsi"/>
          <w:spacing w:val="-6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that</w:t>
      </w:r>
      <w:r w:rsidRPr="001B0E93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has</w:t>
      </w:r>
      <w:r w:rsidRPr="001B0E93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a</w:t>
      </w:r>
      <w:r w:rsidRPr="001B0E93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malicious</w:t>
      </w:r>
      <w:r w:rsidRPr="001B0E93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pacing w:val="-2"/>
          <w:sz w:val="22"/>
          <w:szCs w:val="22"/>
        </w:rPr>
        <w:t>event.</w:t>
      </w:r>
    </w:p>
    <w:p w:rsidR="001B0E93" w:rsidRPr="001B0E93" w:rsidRDefault="001B0E93" w:rsidP="001B0E93">
      <w:pPr>
        <w:pStyle w:val="BodyText"/>
        <w:numPr>
          <w:ilvl w:val="0"/>
          <w:numId w:val="3"/>
        </w:numPr>
        <w:rPr>
          <w:rFonts w:asciiTheme="minorHAnsi" w:hAnsiTheme="minorHAnsi" w:cstheme="minorHAnsi"/>
          <w:spacing w:val="-10"/>
          <w:sz w:val="22"/>
          <w:szCs w:val="22"/>
        </w:rPr>
      </w:pPr>
      <w:r w:rsidRPr="001B0E93">
        <w:rPr>
          <w:rFonts w:asciiTheme="minorHAnsi" w:hAnsiTheme="minorHAnsi" w:cstheme="minorHAnsi"/>
          <w:sz w:val="22"/>
          <w:szCs w:val="22"/>
        </w:rPr>
        <w:t>An</w:t>
      </w:r>
      <w:r w:rsidRPr="001B0E93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unauthorized</w:t>
      </w:r>
      <w:r w:rsidRPr="001B0E93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person</w:t>
      </w:r>
      <w:r w:rsidRPr="001B0E93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gets access</w:t>
      </w:r>
      <w:r w:rsidRPr="001B0E93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to</w:t>
      </w:r>
      <w:r w:rsidRPr="001B0E93">
        <w:rPr>
          <w:rFonts w:asciiTheme="minorHAnsi" w:hAnsiTheme="minorHAnsi" w:cstheme="minorHAnsi"/>
          <w:spacing w:val="-9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manipulate</w:t>
      </w:r>
      <w:r w:rsidRPr="001B0E93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the verdicts and output on the server.</w:t>
      </w:r>
    </w:p>
    <w:p w:rsidR="001B0E93" w:rsidRDefault="001B0E93" w:rsidP="001B0E93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1B0E93" w:rsidRPr="001B0E93" w:rsidRDefault="001B0E93" w:rsidP="001B0E93">
      <w:pPr>
        <w:pStyle w:val="BodyText"/>
        <w:rPr>
          <w:rFonts w:asciiTheme="minorHAnsi" w:hAnsiTheme="minorHAnsi" w:cstheme="minorHAnsi"/>
          <w:b/>
        </w:rPr>
      </w:pPr>
      <w:r w:rsidRPr="001B0E93">
        <w:rPr>
          <w:rFonts w:asciiTheme="minorHAnsi" w:hAnsiTheme="minorHAnsi" w:cstheme="minorHAnsi"/>
          <w:b/>
        </w:rPr>
        <w:t>Solution</w:t>
      </w:r>
      <w:r w:rsidRPr="001B0E93">
        <w:rPr>
          <w:rFonts w:asciiTheme="minorHAnsi" w:hAnsiTheme="minorHAnsi" w:cstheme="minorHAnsi"/>
          <w:b/>
          <w:spacing w:val="-10"/>
        </w:rPr>
        <w:t>:</w:t>
      </w:r>
    </w:p>
    <w:p w:rsidR="001B0E93" w:rsidRDefault="001B0E93" w:rsidP="001B0E93">
      <w:pPr>
        <w:pStyle w:val="BodyText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So</w:t>
      </w:r>
      <w:r w:rsidRPr="001B0E93">
        <w:rPr>
          <w:rFonts w:asciiTheme="minorHAnsi" w:hAnsiTheme="minorHAnsi" w:cstheme="minorHAnsi"/>
          <w:sz w:val="22"/>
          <w:szCs w:val="22"/>
        </w:rPr>
        <w:t xml:space="preserve"> we can</w:t>
      </w:r>
      <w:r w:rsidRPr="001B0E93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have</w:t>
      </w:r>
      <w:r w:rsidRPr="001B0E93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a</w:t>
      </w:r>
      <w:r w:rsidRPr="001B0E93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message</w:t>
      </w:r>
      <w:r w:rsidRPr="001B0E93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queue</w:t>
      </w:r>
      <w:r w:rsidRPr="001B0E93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in which we store</w:t>
      </w:r>
      <w:r w:rsidRPr="001B0E93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the</w:t>
      </w:r>
      <w:r w:rsidRPr="001B0E93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events to execute the code file at some time in the future. This will be an asynchronous process.</w:t>
      </w:r>
      <w:r>
        <w:rPr>
          <w:rFonts w:asciiTheme="minorHAnsi" w:hAnsiTheme="minorHAnsi" w:cstheme="minorHAnsi"/>
          <w:sz w:val="22"/>
          <w:szCs w:val="22"/>
        </w:rPr>
        <w:t xml:space="preserve"> To t</w:t>
      </w:r>
      <w:r w:rsidRPr="001B0E93">
        <w:rPr>
          <w:rFonts w:asciiTheme="minorHAnsi" w:hAnsiTheme="minorHAnsi" w:cstheme="minorHAnsi"/>
          <w:sz w:val="22"/>
          <w:szCs w:val="22"/>
        </w:rPr>
        <w:t xml:space="preserve">ackle this we use </w:t>
      </w:r>
      <w:proofErr w:type="spellStart"/>
      <w:r w:rsidRPr="001B0E93">
        <w:rPr>
          <w:rFonts w:asciiTheme="minorHAnsi" w:hAnsiTheme="minorHAnsi" w:cstheme="minorHAnsi"/>
          <w:sz w:val="22"/>
          <w:szCs w:val="22"/>
        </w:rPr>
        <w:t>docker</w:t>
      </w:r>
      <w:proofErr w:type="spellEnd"/>
      <w:r w:rsidRPr="001B0E93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that basically makes containers</w:t>
      </w:r>
      <w:r w:rsidRPr="001B0E93">
        <w:rPr>
          <w:rFonts w:asciiTheme="minorHAnsi" w:hAnsiTheme="minorHAnsi" w:cstheme="minorHAnsi"/>
          <w:sz w:val="22"/>
          <w:szCs w:val="22"/>
        </w:rPr>
        <w:t>. We can easily assign each container a set amount of memory and test whether</w:t>
      </w:r>
      <w:r w:rsidRPr="001B0E93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that code</w:t>
      </w:r>
      <w:r w:rsidRPr="001B0E93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executes within</w:t>
      </w:r>
      <w:r w:rsidRPr="001B0E93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that</w:t>
      </w:r>
      <w:r w:rsidRPr="001B0E93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span</w:t>
      </w:r>
      <w:r w:rsidRPr="001B0E93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of memory or not. It also provides a safeguard against any user trying to eat up memory with malicious code.</w:t>
      </w:r>
    </w:p>
    <w:p w:rsidR="001B0E93" w:rsidRPr="001B0E93" w:rsidRDefault="001B0E93" w:rsidP="001B0E93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1B0E93" w:rsidRDefault="001B0E93" w:rsidP="001B0E93">
      <w:pPr>
        <w:pStyle w:val="BodyText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Isolate</w:t>
      </w:r>
      <w:r w:rsidRPr="001B0E93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our</w:t>
      </w:r>
      <w:r w:rsidRPr="001B0E93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core logic</w:t>
      </w:r>
      <w:r w:rsidRPr="001B0E93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using</w:t>
      </w:r>
      <w:r w:rsidRPr="001B0E93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c</w:t>
      </w:r>
      <w:r w:rsidRPr="001B0E93">
        <w:rPr>
          <w:rFonts w:asciiTheme="minorHAnsi" w:hAnsiTheme="minorHAnsi" w:cstheme="minorHAnsi"/>
          <w:sz w:val="22"/>
          <w:szCs w:val="22"/>
        </w:rPr>
        <w:t>ustom</w:t>
      </w:r>
      <w:r w:rsidRPr="001B0E93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isolation.</w:t>
      </w:r>
      <w:r w:rsidRPr="001B0E93">
        <w:rPr>
          <w:rFonts w:asciiTheme="minorHAnsi" w:hAnsiTheme="minorHAnsi" w:cstheme="minorHAnsi"/>
          <w:spacing w:val="-11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We</w:t>
      </w:r>
      <w:r w:rsidRPr="001B0E93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will implement</w:t>
      </w:r>
      <w:r w:rsidRPr="001B0E93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this API using </w:t>
      </w:r>
      <w:proofErr w:type="spellStart"/>
      <w:r>
        <w:rPr>
          <w:rFonts w:asciiTheme="minorHAnsi" w:hAnsiTheme="minorHAnsi" w:cstheme="minorHAnsi"/>
          <w:sz w:val="22"/>
          <w:szCs w:val="22"/>
        </w:rPr>
        <w:t>d</w:t>
      </w:r>
      <w:r w:rsidRPr="001B0E93">
        <w:rPr>
          <w:rFonts w:asciiTheme="minorHAnsi" w:hAnsiTheme="minorHAnsi" w:cstheme="minorHAnsi"/>
          <w:sz w:val="22"/>
          <w:szCs w:val="22"/>
        </w:rPr>
        <w:t>ocker</w:t>
      </w:r>
      <w:proofErr w:type="spellEnd"/>
      <w:r w:rsidRPr="001B0E93">
        <w:rPr>
          <w:rFonts w:asciiTheme="minorHAnsi" w:hAnsiTheme="minorHAnsi" w:cstheme="minorHAnsi"/>
          <w:b/>
          <w:sz w:val="22"/>
          <w:szCs w:val="22"/>
        </w:rPr>
        <w:t>.</w:t>
      </w:r>
    </w:p>
    <w:p w:rsidR="001B0E93" w:rsidRDefault="001B0E93" w:rsidP="001B0E93">
      <w:pPr>
        <w:pStyle w:val="BodyText"/>
        <w:rPr>
          <w:rFonts w:asciiTheme="minorHAnsi" w:hAnsiTheme="minorHAnsi" w:cstheme="minorHAnsi"/>
          <w:b/>
          <w:sz w:val="22"/>
          <w:szCs w:val="22"/>
        </w:rPr>
      </w:pPr>
    </w:p>
    <w:p w:rsidR="001B0E93" w:rsidRDefault="001B0E93" w:rsidP="001B0E93">
      <w:pPr>
        <w:pStyle w:val="BodyTex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High Level Design:</w:t>
      </w:r>
    </w:p>
    <w:p w:rsidR="001B0E93" w:rsidRDefault="001B0E93" w:rsidP="001B0E93">
      <w:pPr>
        <w:pStyle w:val="BodyText"/>
        <w:rPr>
          <w:rFonts w:asciiTheme="minorHAnsi" w:hAnsiTheme="minorHAnsi" w:cstheme="minorHAnsi"/>
          <w:b/>
          <w:sz w:val="22"/>
          <w:szCs w:val="22"/>
        </w:rPr>
      </w:pPr>
    </w:p>
    <w:p w:rsidR="001B0E93" w:rsidRDefault="001B0E93" w:rsidP="004C79CD">
      <w:pPr>
        <w:pStyle w:val="BodyText"/>
        <w:numPr>
          <w:ilvl w:val="0"/>
          <w:numId w:val="16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Database</w:t>
      </w:r>
    </w:p>
    <w:p w:rsidR="004C79CD" w:rsidRDefault="004C79CD" w:rsidP="004C79CD">
      <w:pPr>
        <w:pStyle w:val="BodyText"/>
        <w:ind w:left="72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List of collections:</w:t>
      </w:r>
    </w:p>
    <w:p w:rsidR="004C79CD" w:rsidRPr="004C79CD" w:rsidRDefault="004C79CD" w:rsidP="004C79CD">
      <w:pPr>
        <w:pStyle w:val="BodyText"/>
        <w:ind w:left="720"/>
        <w:rPr>
          <w:rFonts w:asciiTheme="minorHAnsi" w:hAnsiTheme="minorHAnsi" w:cstheme="minorHAnsi"/>
          <w:sz w:val="22"/>
          <w:szCs w:val="22"/>
        </w:rPr>
      </w:pPr>
    </w:p>
    <w:p w:rsidR="001B0E93" w:rsidRDefault="001B0E93" w:rsidP="001B0E93">
      <w:pPr>
        <w:pStyle w:val="BodyText"/>
        <w:numPr>
          <w:ilvl w:val="0"/>
          <w:numId w:val="6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problems</w:t>
      </w:r>
    </w:p>
    <w:p w:rsidR="001B0E93" w:rsidRPr="001B0E93" w:rsidRDefault="001B0E93" w:rsidP="001B0E93">
      <w:pPr>
        <w:pStyle w:val="BodyText"/>
        <w:numPr>
          <w:ilvl w:val="0"/>
          <w:numId w:val="8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statement: string</w:t>
      </w:r>
    </w:p>
    <w:p w:rsidR="001B0E93" w:rsidRPr="001B0E93" w:rsidRDefault="001B0E93" w:rsidP="001B0E93">
      <w:pPr>
        <w:pStyle w:val="BodyText"/>
        <w:numPr>
          <w:ilvl w:val="0"/>
          <w:numId w:val="8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name: string</w:t>
      </w:r>
    </w:p>
    <w:p w:rsidR="004C79CD" w:rsidRPr="004C79CD" w:rsidRDefault="001B0E93" w:rsidP="004C79CD">
      <w:pPr>
        <w:pStyle w:val="BodyText"/>
        <w:numPr>
          <w:ilvl w:val="0"/>
          <w:numId w:val="8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code: string</w:t>
      </w:r>
    </w:p>
    <w:p w:rsidR="004C79CD" w:rsidRDefault="004C79CD" w:rsidP="004C79CD">
      <w:pPr>
        <w:pStyle w:val="BodyText"/>
        <w:ind w:left="1080"/>
        <w:rPr>
          <w:rFonts w:asciiTheme="minorHAnsi" w:hAnsiTheme="minorHAnsi" w:cstheme="minorHAnsi"/>
          <w:b/>
          <w:sz w:val="22"/>
          <w:szCs w:val="22"/>
        </w:rPr>
      </w:pPr>
    </w:p>
    <w:p w:rsidR="004C79CD" w:rsidRDefault="004C79CD" w:rsidP="004C79CD">
      <w:pPr>
        <w:pStyle w:val="BodyText"/>
        <w:numPr>
          <w:ilvl w:val="0"/>
          <w:numId w:val="6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solutions</w:t>
      </w:r>
    </w:p>
    <w:p w:rsidR="004C79CD" w:rsidRPr="004C79CD" w:rsidRDefault="004C79CD" w:rsidP="004C79CD">
      <w:pPr>
        <w:pStyle w:val="BodyText"/>
        <w:numPr>
          <w:ilvl w:val="0"/>
          <w:numId w:val="10"/>
        </w:numPr>
        <w:rPr>
          <w:sz w:val="22"/>
          <w:szCs w:val="22"/>
        </w:rPr>
      </w:pPr>
      <w:proofErr w:type="spellStart"/>
      <w:r>
        <w:rPr>
          <w:rFonts w:asciiTheme="minorHAnsi" w:hAnsiTheme="minorHAnsi" w:cstheme="minorHAnsi"/>
          <w:sz w:val="22"/>
          <w:szCs w:val="22"/>
        </w:rPr>
        <w:t>problem_id</w:t>
      </w:r>
      <w:proofErr w:type="spellEnd"/>
      <w:r>
        <w:rPr>
          <w:rFonts w:asciiTheme="minorHAnsi" w:hAnsiTheme="minorHAnsi" w:cstheme="minorHAnsi"/>
          <w:sz w:val="22"/>
          <w:szCs w:val="22"/>
        </w:rPr>
        <w:t>:</w:t>
      </w:r>
      <w:r w:rsidRPr="004C79CD">
        <w:rPr>
          <w:rFonts w:asciiTheme="minorHAnsi" w:hAnsiTheme="minorHAnsi" w:cstheme="minorHAnsi"/>
          <w:sz w:val="22"/>
          <w:szCs w:val="22"/>
        </w:rPr>
        <w:t xml:space="preserve"> reference to the problem document (Foreign Key)</w:t>
      </w:r>
    </w:p>
    <w:p w:rsidR="004C79CD" w:rsidRPr="004C79CD" w:rsidRDefault="004C79CD" w:rsidP="004C79CD">
      <w:pPr>
        <w:pStyle w:val="BodyText"/>
        <w:numPr>
          <w:ilvl w:val="0"/>
          <w:numId w:val="10"/>
        </w:numPr>
        <w:rPr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verdict: Accepted or Rejected</w:t>
      </w:r>
    </w:p>
    <w:p w:rsidR="004C79CD" w:rsidRDefault="004C79CD" w:rsidP="004C79CD">
      <w:pPr>
        <w:pStyle w:val="BodyText"/>
        <w:numPr>
          <w:ilvl w:val="0"/>
          <w:numId w:val="10"/>
        </w:numPr>
        <w:rPr>
          <w:rFonts w:asciiTheme="minorHAnsi" w:hAnsiTheme="minorHAnsi" w:cstheme="minorHAnsi"/>
          <w:sz w:val="22"/>
          <w:szCs w:val="22"/>
        </w:rPr>
      </w:pPr>
      <w:proofErr w:type="spellStart"/>
      <w:r w:rsidRPr="004C79CD">
        <w:rPr>
          <w:rFonts w:asciiTheme="minorHAnsi" w:hAnsiTheme="minorHAnsi" w:cstheme="minorHAnsi"/>
          <w:sz w:val="22"/>
          <w:szCs w:val="22"/>
        </w:rPr>
        <w:t>submitted_at</w:t>
      </w:r>
      <w:proofErr w:type="spellEnd"/>
      <w:r w:rsidRPr="004C79CD">
        <w:rPr>
          <w:rFonts w:asciiTheme="minorHAnsi" w:hAnsiTheme="minorHAnsi" w:cstheme="minorHAnsi"/>
          <w:sz w:val="22"/>
          <w:szCs w:val="22"/>
        </w:rPr>
        <w:t>: timestamp</w:t>
      </w:r>
    </w:p>
    <w:p w:rsidR="004C79CD" w:rsidRDefault="004C79CD" w:rsidP="004C79CD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4C79CD" w:rsidRPr="004C79CD" w:rsidRDefault="004C79CD" w:rsidP="004C79CD">
      <w:pPr>
        <w:pStyle w:val="BodyText"/>
        <w:numPr>
          <w:ilvl w:val="0"/>
          <w:numId w:val="6"/>
        </w:numPr>
        <w:rPr>
          <w:rFonts w:asciiTheme="minorHAnsi" w:hAnsiTheme="minorHAnsi" w:cstheme="minorHAnsi"/>
          <w:sz w:val="22"/>
          <w:szCs w:val="22"/>
        </w:rPr>
      </w:pPr>
      <w:proofErr w:type="spellStart"/>
      <w:r>
        <w:rPr>
          <w:rFonts w:asciiTheme="minorHAnsi" w:hAnsiTheme="minorHAnsi" w:cstheme="minorHAnsi"/>
          <w:b/>
          <w:sz w:val="22"/>
          <w:szCs w:val="22"/>
        </w:rPr>
        <w:t>test_cases</w:t>
      </w:r>
      <w:proofErr w:type="spellEnd"/>
    </w:p>
    <w:p w:rsidR="008A2DDC" w:rsidRDefault="004C79CD" w:rsidP="004C79CD">
      <w:pPr>
        <w:pStyle w:val="BodyText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proofErr w:type="spellStart"/>
      <w:r>
        <w:rPr>
          <w:rFonts w:asciiTheme="minorHAnsi" w:hAnsiTheme="minorHAnsi" w:cstheme="minorHAnsi"/>
          <w:sz w:val="22"/>
          <w:szCs w:val="22"/>
        </w:rPr>
        <w:t>problem_id</w:t>
      </w:r>
      <w:proofErr w:type="spellEnd"/>
      <w:r>
        <w:rPr>
          <w:rFonts w:asciiTheme="minorHAnsi" w:hAnsiTheme="minorHAnsi" w:cstheme="minorHAnsi"/>
          <w:sz w:val="22"/>
          <w:szCs w:val="22"/>
        </w:rPr>
        <w:t>: reference to the problem document (Foreign Key)</w:t>
      </w:r>
    </w:p>
    <w:p w:rsidR="004C79CD" w:rsidRDefault="004C79CD" w:rsidP="004C79CD">
      <w:pPr>
        <w:pStyle w:val="BodyText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input: string</w:t>
      </w:r>
    </w:p>
    <w:p w:rsidR="004C79CD" w:rsidRDefault="004C79CD" w:rsidP="004C79CD">
      <w:pPr>
        <w:pStyle w:val="BodyText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output: string</w:t>
      </w:r>
    </w:p>
    <w:p w:rsidR="004C79CD" w:rsidRDefault="004C79CD" w:rsidP="004C79CD">
      <w:pPr>
        <w:pStyle w:val="BodyText"/>
        <w:ind w:left="1440"/>
        <w:rPr>
          <w:rFonts w:asciiTheme="minorHAnsi" w:hAnsiTheme="minorHAnsi" w:cstheme="minorHAnsi"/>
          <w:sz w:val="22"/>
          <w:szCs w:val="22"/>
        </w:rPr>
      </w:pPr>
    </w:p>
    <w:p w:rsidR="004C79CD" w:rsidRDefault="004C79CD" w:rsidP="004C79CD">
      <w:pPr>
        <w:pStyle w:val="BodyText"/>
        <w:numPr>
          <w:ilvl w:val="0"/>
          <w:numId w:val="6"/>
        </w:numPr>
        <w:rPr>
          <w:rFonts w:asciiTheme="minorHAnsi" w:hAnsiTheme="minorHAnsi" w:cstheme="minorHAnsi"/>
          <w:b/>
          <w:sz w:val="22"/>
          <w:szCs w:val="22"/>
        </w:rPr>
      </w:pPr>
      <w:r w:rsidRPr="004C79CD">
        <w:rPr>
          <w:rFonts w:asciiTheme="minorHAnsi" w:hAnsiTheme="minorHAnsi" w:cstheme="minorHAnsi"/>
          <w:b/>
          <w:sz w:val="22"/>
          <w:szCs w:val="22"/>
        </w:rPr>
        <w:t>user</w:t>
      </w:r>
    </w:p>
    <w:p w:rsidR="004C79CD" w:rsidRPr="004C79CD" w:rsidRDefault="004C79CD" w:rsidP="004C79CD">
      <w:pPr>
        <w:pStyle w:val="BodyText"/>
        <w:numPr>
          <w:ilvl w:val="0"/>
          <w:numId w:val="14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name: string</w:t>
      </w:r>
    </w:p>
    <w:p w:rsidR="004C79CD" w:rsidRPr="004C79CD" w:rsidRDefault="004C79CD" w:rsidP="004C79CD">
      <w:pPr>
        <w:pStyle w:val="BodyText"/>
        <w:numPr>
          <w:ilvl w:val="0"/>
          <w:numId w:val="14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email: string</w:t>
      </w:r>
    </w:p>
    <w:p w:rsidR="004C79CD" w:rsidRDefault="004C79CD" w:rsidP="004C79CD">
      <w:pPr>
        <w:pStyle w:val="BodyText"/>
        <w:numPr>
          <w:ilvl w:val="0"/>
          <w:numId w:val="14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password: string</w:t>
      </w:r>
    </w:p>
    <w:p w:rsidR="004C79CD" w:rsidRPr="004C79CD" w:rsidRDefault="004C79CD" w:rsidP="004C79CD">
      <w:pPr>
        <w:pStyle w:val="BodyText"/>
        <w:ind w:left="1080"/>
        <w:rPr>
          <w:rFonts w:asciiTheme="minorHAnsi" w:hAnsiTheme="minorHAnsi" w:cstheme="minorHAnsi"/>
          <w:b/>
          <w:sz w:val="22"/>
          <w:szCs w:val="22"/>
        </w:rPr>
      </w:pPr>
      <w:bookmarkStart w:id="0" w:name="_GoBack"/>
      <w:bookmarkEnd w:id="0"/>
    </w:p>
    <w:p w:rsidR="004C79CD" w:rsidRPr="004C79CD" w:rsidRDefault="004C79CD" w:rsidP="004C79CD">
      <w:pPr>
        <w:pStyle w:val="BodyText"/>
        <w:rPr>
          <w:rFonts w:asciiTheme="minorHAnsi" w:hAnsiTheme="minorHAnsi" w:cstheme="minorHAnsi"/>
          <w:b/>
          <w:sz w:val="22"/>
          <w:szCs w:val="22"/>
        </w:rPr>
      </w:pPr>
    </w:p>
    <w:p w:rsidR="008A2DDC" w:rsidRDefault="008A2DDC"/>
    <w:sectPr w:rsidR="008A2D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64080D"/>
    <w:multiLevelType w:val="hybridMultilevel"/>
    <w:tmpl w:val="D9145BD6"/>
    <w:lvl w:ilvl="0" w:tplc="AA1A2C74">
      <w:start w:val="1"/>
      <w:numFmt w:val="lowerRoman"/>
      <w:lvlText w:val="(%1)"/>
      <w:lvlJc w:val="left"/>
      <w:pPr>
        <w:ind w:left="144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0E2B4A6F"/>
    <w:multiLevelType w:val="hybridMultilevel"/>
    <w:tmpl w:val="A0CC5B74"/>
    <w:lvl w:ilvl="0" w:tplc="AA1A2C74">
      <w:start w:val="1"/>
      <w:numFmt w:val="lowerRoman"/>
      <w:lvlText w:val="(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>
    <w:nsid w:val="168937B3"/>
    <w:multiLevelType w:val="hybridMultilevel"/>
    <w:tmpl w:val="084821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6E927B2"/>
    <w:multiLevelType w:val="hybridMultilevel"/>
    <w:tmpl w:val="3EE4133C"/>
    <w:lvl w:ilvl="0" w:tplc="AA1A2C74">
      <w:start w:val="1"/>
      <w:numFmt w:val="lowerRoman"/>
      <w:lvlText w:val="(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>
    <w:nsid w:val="2DB23F4E"/>
    <w:multiLevelType w:val="hybridMultilevel"/>
    <w:tmpl w:val="C6DC6F08"/>
    <w:lvl w:ilvl="0" w:tplc="4009001B">
      <w:start w:val="1"/>
      <w:numFmt w:val="lowerRoman"/>
      <w:lvlText w:val="%1."/>
      <w:lvlJc w:val="righ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>
    <w:nsid w:val="3D7B648E"/>
    <w:multiLevelType w:val="hybridMultilevel"/>
    <w:tmpl w:val="DB0AAB9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EA05062"/>
    <w:multiLevelType w:val="hybridMultilevel"/>
    <w:tmpl w:val="F110749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47E7330F"/>
    <w:multiLevelType w:val="hybridMultilevel"/>
    <w:tmpl w:val="C704671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48482942"/>
    <w:multiLevelType w:val="hybridMultilevel"/>
    <w:tmpl w:val="18305D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DC847AC"/>
    <w:multiLevelType w:val="hybridMultilevel"/>
    <w:tmpl w:val="882A384E"/>
    <w:lvl w:ilvl="0" w:tplc="4009001B">
      <w:start w:val="1"/>
      <w:numFmt w:val="lowerRoman"/>
      <w:lvlText w:val="%1."/>
      <w:lvlJc w:val="righ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>
    <w:nsid w:val="50742A90"/>
    <w:multiLevelType w:val="hybridMultilevel"/>
    <w:tmpl w:val="FF064308"/>
    <w:lvl w:ilvl="0" w:tplc="AA1A2C74">
      <w:start w:val="1"/>
      <w:numFmt w:val="lowerRoman"/>
      <w:lvlText w:val="(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>
    <w:nsid w:val="574D7DC2"/>
    <w:multiLevelType w:val="hybridMultilevel"/>
    <w:tmpl w:val="FC920C54"/>
    <w:lvl w:ilvl="0" w:tplc="71D67E40">
      <w:start w:val="1"/>
      <w:numFmt w:val="lowerRoman"/>
      <w:lvlText w:val="(%1)"/>
      <w:lvlJc w:val="left"/>
      <w:pPr>
        <w:ind w:left="144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>
    <w:nsid w:val="626A44D4"/>
    <w:multiLevelType w:val="hybridMultilevel"/>
    <w:tmpl w:val="8D3C9F0C"/>
    <w:lvl w:ilvl="0" w:tplc="71D67E40">
      <w:start w:val="1"/>
      <w:numFmt w:val="lowerRoman"/>
      <w:lvlText w:val="(%1)"/>
      <w:lvlJc w:val="left"/>
      <w:pPr>
        <w:ind w:left="144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65F3704E"/>
    <w:multiLevelType w:val="hybridMultilevel"/>
    <w:tmpl w:val="4246F5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DF75E02"/>
    <w:multiLevelType w:val="hybridMultilevel"/>
    <w:tmpl w:val="71649CD0"/>
    <w:lvl w:ilvl="0" w:tplc="AA1A2C74">
      <w:start w:val="1"/>
      <w:numFmt w:val="lowerRoman"/>
      <w:lvlText w:val="(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>
    <w:nsid w:val="7EEC090E"/>
    <w:multiLevelType w:val="hybridMultilevel"/>
    <w:tmpl w:val="365EFC12"/>
    <w:lvl w:ilvl="0" w:tplc="E2DA8290">
      <w:start w:val="1"/>
      <w:numFmt w:val="decimal"/>
      <w:lvlText w:val="%1."/>
      <w:lvlJc w:val="left"/>
      <w:pPr>
        <w:ind w:left="721" w:hanging="361"/>
        <w:jc w:val="left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-2"/>
        <w:w w:val="100"/>
        <w:sz w:val="32"/>
        <w:szCs w:val="32"/>
        <w:lang w:val="en-US" w:eastAsia="en-US" w:bidi="ar-SA"/>
      </w:rPr>
    </w:lvl>
    <w:lvl w:ilvl="1" w:tplc="3A72982E">
      <w:numFmt w:val="bullet"/>
      <w:lvlText w:val="•"/>
      <w:lvlJc w:val="left"/>
      <w:pPr>
        <w:ind w:left="1584" w:hanging="361"/>
      </w:pPr>
      <w:rPr>
        <w:rFonts w:hint="default"/>
        <w:lang w:val="en-US" w:eastAsia="en-US" w:bidi="ar-SA"/>
      </w:rPr>
    </w:lvl>
    <w:lvl w:ilvl="2" w:tplc="A418957E">
      <w:numFmt w:val="bullet"/>
      <w:lvlText w:val="•"/>
      <w:lvlJc w:val="left"/>
      <w:pPr>
        <w:ind w:left="2448" w:hanging="361"/>
      </w:pPr>
      <w:rPr>
        <w:rFonts w:hint="default"/>
        <w:lang w:val="en-US" w:eastAsia="en-US" w:bidi="ar-SA"/>
      </w:rPr>
    </w:lvl>
    <w:lvl w:ilvl="3" w:tplc="6FEE68C8">
      <w:numFmt w:val="bullet"/>
      <w:lvlText w:val="•"/>
      <w:lvlJc w:val="left"/>
      <w:pPr>
        <w:ind w:left="3312" w:hanging="361"/>
      </w:pPr>
      <w:rPr>
        <w:rFonts w:hint="default"/>
        <w:lang w:val="en-US" w:eastAsia="en-US" w:bidi="ar-SA"/>
      </w:rPr>
    </w:lvl>
    <w:lvl w:ilvl="4" w:tplc="22FEEE0E">
      <w:numFmt w:val="bullet"/>
      <w:lvlText w:val="•"/>
      <w:lvlJc w:val="left"/>
      <w:pPr>
        <w:ind w:left="4176" w:hanging="361"/>
      </w:pPr>
      <w:rPr>
        <w:rFonts w:hint="default"/>
        <w:lang w:val="en-US" w:eastAsia="en-US" w:bidi="ar-SA"/>
      </w:rPr>
    </w:lvl>
    <w:lvl w:ilvl="5" w:tplc="2760E714">
      <w:numFmt w:val="bullet"/>
      <w:lvlText w:val="•"/>
      <w:lvlJc w:val="left"/>
      <w:pPr>
        <w:ind w:left="5040" w:hanging="361"/>
      </w:pPr>
      <w:rPr>
        <w:rFonts w:hint="default"/>
        <w:lang w:val="en-US" w:eastAsia="en-US" w:bidi="ar-SA"/>
      </w:rPr>
    </w:lvl>
    <w:lvl w:ilvl="6" w:tplc="815C18AA">
      <w:numFmt w:val="bullet"/>
      <w:lvlText w:val="•"/>
      <w:lvlJc w:val="left"/>
      <w:pPr>
        <w:ind w:left="5904" w:hanging="361"/>
      </w:pPr>
      <w:rPr>
        <w:rFonts w:hint="default"/>
        <w:lang w:val="en-US" w:eastAsia="en-US" w:bidi="ar-SA"/>
      </w:rPr>
    </w:lvl>
    <w:lvl w:ilvl="7" w:tplc="AD228E70">
      <w:numFmt w:val="bullet"/>
      <w:lvlText w:val="•"/>
      <w:lvlJc w:val="left"/>
      <w:pPr>
        <w:ind w:left="6768" w:hanging="361"/>
      </w:pPr>
      <w:rPr>
        <w:rFonts w:hint="default"/>
        <w:lang w:val="en-US" w:eastAsia="en-US" w:bidi="ar-SA"/>
      </w:rPr>
    </w:lvl>
    <w:lvl w:ilvl="8" w:tplc="0972C3C8">
      <w:numFmt w:val="bullet"/>
      <w:lvlText w:val="•"/>
      <w:lvlJc w:val="left"/>
      <w:pPr>
        <w:ind w:left="7632" w:hanging="361"/>
      </w:pPr>
      <w:rPr>
        <w:rFonts w:hint="default"/>
        <w:lang w:val="en-US" w:eastAsia="en-US" w:bidi="ar-SA"/>
      </w:rPr>
    </w:lvl>
  </w:abstractNum>
  <w:num w:numId="1">
    <w:abstractNumId w:val="15"/>
  </w:num>
  <w:num w:numId="2">
    <w:abstractNumId w:val="2"/>
  </w:num>
  <w:num w:numId="3">
    <w:abstractNumId w:val="13"/>
  </w:num>
  <w:num w:numId="4">
    <w:abstractNumId w:val="5"/>
  </w:num>
  <w:num w:numId="5">
    <w:abstractNumId w:val="6"/>
  </w:num>
  <w:num w:numId="6">
    <w:abstractNumId w:val="7"/>
  </w:num>
  <w:num w:numId="7">
    <w:abstractNumId w:val="4"/>
  </w:num>
  <w:num w:numId="8">
    <w:abstractNumId w:val="0"/>
  </w:num>
  <w:num w:numId="9">
    <w:abstractNumId w:val="9"/>
  </w:num>
  <w:num w:numId="10">
    <w:abstractNumId w:val="1"/>
  </w:num>
  <w:num w:numId="11">
    <w:abstractNumId w:val="3"/>
  </w:num>
  <w:num w:numId="12">
    <w:abstractNumId w:val="14"/>
  </w:num>
  <w:num w:numId="13">
    <w:abstractNumId w:val="10"/>
  </w:num>
  <w:num w:numId="14">
    <w:abstractNumId w:val="11"/>
  </w:num>
  <w:num w:numId="15">
    <w:abstractNumId w:val="12"/>
  </w:num>
  <w:num w:numId="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A2DDC"/>
    <w:rsid w:val="001B0E93"/>
    <w:rsid w:val="004C79CD"/>
    <w:rsid w:val="00523728"/>
    <w:rsid w:val="008A2D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1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0E9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0E9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link w:val="Heading4Char"/>
    <w:uiPriority w:val="1"/>
    <w:qFormat/>
    <w:rsid w:val="008A2DDC"/>
    <w:pPr>
      <w:widowControl w:val="0"/>
      <w:autoSpaceDE w:val="0"/>
      <w:autoSpaceDN w:val="0"/>
      <w:spacing w:after="0" w:line="240" w:lineRule="auto"/>
      <w:ind w:left="719" w:hanging="359"/>
      <w:outlineLvl w:val="3"/>
    </w:pPr>
    <w:rPr>
      <w:rFonts w:ascii="Arial" w:eastAsia="Arial" w:hAnsi="Arial" w:cs="Arial"/>
      <w:b/>
      <w:bCs/>
      <w:sz w:val="32"/>
      <w:szCs w:val="32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8A2DDC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sz w:val="32"/>
      <w:szCs w:val="32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8A2DDC"/>
    <w:rPr>
      <w:rFonts w:ascii="Microsoft Sans Serif" w:eastAsia="Microsoft Sans Serif" w:hAnsi="Microsoft Sans Serif" w:cs="Microsoft Sans Serif"/>
      <w:sz w:val="32"/>
      <w:szCs w:val="32"/>
      <w:lang w:val="en-US"/>
    </w:rPr>
  </w:style>
  <w:style w:type="paragraph" w:styleId="NoSpacing">
    <w:name w:val="No Spacing"/>
    <w:uiPriority w:val="1"/>
    <w:qFormat/>
    <w:rsid w:val="008A2DDC"/>
    <w:pPr>
      <w:spacing w:after="0" w:line="240" w:lineRule="auto"/>
    </w:pPr>
  </w:style>
  <w:style w:type="character" w:customStyle="1" w:styleId="Heading4Char">
    <w:name w:val="Heading 4 Char"/>
    <w:basedOn w:val="DefaultParagraphFont"/>
    <w:link w:val="Heading4"/>
    <w:uiPriority w:val="1"/>
    <w:rsid w:val="008A2DDC"/>
    <w:rPr>
      <w:rFonts w:ascii="Arial" w:eastAsia="Arial" w:hAnsi="Arial" w:cs="Arial"/>
      <w:b/>
      <w:bCs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0E93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1"/>
    <w:qFormat/>
    <w:rsid w:val="001B0E93"/>
    <w:pPr>
      <w:widowControl w:val="0"/>
      <w:autoSpaceDE w:val="0"/>
      <w:autoSpaceDN w:val="0"/>
      <w:spacing w:after="0" w:line="240" w:lineRule="auto"/>
      <w:ind w:left="720" w:hanging="360"/>
    </w:pPr>
    <w:rPr>
      <w:rFonts w:ascii="Microsoft Sans Serif" w:eastAsia="Microsoft Sans Serif" w:hAnsi="Microsoft Sans Serif" w:cs="Microsoft Sans Serif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0E9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1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0E9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0E9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link w:val="Heading4Char"/>
    <w:uiPriority w:val="1"/>
    <w:qFormat/>
    <w:rsid w:val="008A2DDC"/>
    <w:pPr>
      <w:widowControl w:val="0"/>
      <w:autoSpaceDE w:val="0"/>
      <w:autoSpaceDN w:val="0"/>
      <w:spacing w:after="0" w:line="240" w:lineRule="auto"/>
      <w:ind w:left="719" w:hanging="359"/>
      <w:outlineLvl w:val="3"/>
    </w:pPr>
    <w:rPr>
      <w:rFonts w:ascii="Arial" w:eastAsia="Arial" w:hAnsi="Arial" w:cs="Arial"/>
      <w:b/>
      <w:bCs/>
      <w:sz w:val="32"/>
      <w:szCs w:val="32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8A2DDC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sz w:val="32"/>
      <w:szCs w:val="32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8A2DDC"/>
    <w:rPr>
      <w:rFonts w:ascii="Microsoft Sans Serif" w:eastAsia="Microsoft Sans Serif" w:hAnsi="Microsoft Sans Serif" w:cs="Microsoft Sans Serif"/>
      <w:sz w:val="32"/>
      <w:szCs w:val="32"/>
      <w:lang w:val="en-US"/>
    </w:rPr>
  </w:style>
  <w:style w:type="paragraph" w:styleId="NoSpacing">
    <w:name w:val="No Spacing"/>
    <w:uiPriority w:val="1"/>
    <w:qFormat/>
    <w:rsid w:val="008A2DDC"/>
    <w:pPr>
      <w:spacing w:after="0" w:line="240" w:lineRule="auto"/>
    </w:pPr>
  </w:style>
  <w:style w:type="character" w:customStyle="1" w:styleId="Heading4Char">
    <w:name w:val="Heading 4 Char"/>
    <w:basedOn w:val="DefaultParagraphFont"/>
    <w:link w:val="Heading4"/>
    <w:uiPriority w:val="1"/>
    <w:rsid w:val="008A2DDC"/>
    <w:rPr>
      <w:rFonts w:ascii="Arial" w:eastAsia="Arial" w:hAnsi="Arial" w:cs="Arial"/>
      <w:b/>
      <w:bCs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0E93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1"/>
    <w:qFormat/>
    <w:rsid w:val="001B0E93"/>
    <w:pPr>
      <w:widowControl w:val="0"/>
      <w:autoSpaceDE w:val="0"/>
      <w:autoSpaceDN w:val="0"/>
      <w:spacing w:after="0" w:line="240" w:lineRule="auto"/>
      <w:ind w:left="720" w:hanging="360"/>
    </w:pPr>
    <w:rPr>
      <w:rFonts w:ascii="Microsoft Sans Serif" w:eastAsia="Microsoft Sans Serif" w:hAnsi="Microsoft Sans Serif" w:cs="Microsoft Sans Serif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0E9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437</Words>
  <Characters>2497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Jay Thakkar</dc:creator>
  <cp:lastModifiedBy>Jay Thakkar</cp:lastModifiedBy>
  <cp:revision>1</cp:revision>
  <dcterms:created xsi:type="dcterms:W3CDTF">2026-06-22T07:18:00Z</dcterms:created>
  <dcterms:modified xsi:type="dcterms:W3CDTF">2026-06-22T07:51:00Z</dcterms:modified>
</cp:coreProperties>
</file>