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B7AA" w14:textId="77777777" w:rsidR="005F0E3E" w:rsidRDefault="00000000">
      <w:pPr>
        <w:jc w:val="center"/>
      </w:pPr>
      <w:r>
        <w:rPr>
          <w:b/>
          <w:sz w:val="48"/>
        </w:rPr>
        <w:t>DATA SCIENCE FUNDAMENTALS</w:t>
      </w:r>
      <w:r>
        <w:rPr>
          <w:b/>
          <w:sz w:val="48"/>
        </w:rPr>
        <w:br/>
        <w:t>ASSESSMENT</w:t>
      </w:r>
    </w:p>
    <w:p w14:paraId="5C25D9D6" w14:textId="77777777" w:rsidR="005F0E3E" w:rsidRDefault="00000000">
      <w:pPr>
        <w:jc w:val="center"/>
      </w:pPr>
      <w:r>
        <w:rPr>
          <w:b/>
          <w:sz w:val="30"/>
        </w:rPr>
        <w:t>Task 1 – Data Analyst Internship</w:t>
      </w:r>
    </w:p>
    <w:p w14:paraId="3322C1DB" w14:textId="77777777" w:rsidR="005F0E3E" w:rsidRDefault="005F0E3E"/>
    <w:tbl>
      <w:tblPr>
        <w:tblStyle w:val="TableGrid"/>
        <w:tblW w:w="0" w:type="auto"/>
        <w:jc w:val="center"/>
        <w:tblLook w:val="04A0" w:firstRow="1" w:lastRow="0" w:firstColumn="1" w:lastColumn="0" w:noHBand="0" w:noVBand="1"/>
      </w:tblPr>
      <w:tblGrid>
        <w:gridCol w:w="4963"/>
        <w:gridCol w:w="4963"/>
      </w:tblGrid>
      <w:tr w:rsidR="005F0E3E" w14:paraId="6B2FB9F4" w14:textId="77777777">
        <w:trPr>
          <w:jc w:val="center"/>
        </w:trPr>
        <w:tc>
          <w:tcPr>
            <w:tcW w:w="4968" w:type="dxa"/>
            <w:vAlign w:val="center"/>
          </w:tcPr>
          <w:p w14:paraId="5773C39A" w14:textId="77777777" w:rsidR="005F0E3E" w:rsidRDefault="00000000">
            <w:r>
              <w:t>Internship Platform</w:t>
            </w:r>
          </w:p>
        </w:tc>
        <w:tc>
          <w:tcPr>
            <w:tcW w:w="4968" w:type="dxa"/>
            <w:vAlign w:val="center"/>
          </w:tcPr>
          <w:p w14:paraId="0F23CB02" w14:textId="77777777" w:rsidR="005F0E3E" w:rsidRDefault="00000000">
            <w:proofErr w:type="spellStart"/>
            <w:r>
              <w:t>YuvaIntern</w:t>
            </w:r>
            <w:proofErr w:type="spellEnd"/>
          </w:p>
        </w:tc>
      </w:tr>
      <w:tr w:rsidR="005F0E3E" w14:paraId="5C7AA96C" w14:textId="77777777">
        <w:trPr>
          <w:jc w:val="center"/>
        </w:trPr>
        <w:tc>
          <w:tcPr>
            <w:tcW w:w="4968" w:type="dxa"/>
            <w:vAlign w:val="center"/>
          </w:tcPr>
          <w:p w14:paraId="20FDC89E" w14:textId="77777777" w:rsidR="005F0E3E" w:rsidRDefault="00000000">
            <w:r>
              <w:t>Internship Role</w:t>
            </w:r>
          </w:p>
        </w:tc>
        <w:tc>
          <w:tcPr>
            <w:tcW w:w="4968" w:type="dxa"/>
            <w:vAlign w:val="center"/>
          </w:tcPr>
          <w:p w14:paraId="43061C5B" w14:textId="77777777" w:rsidR="005F0E3E" w:rsidRDefault="00000000">
            <w:r>
              <w:t>Data Analyst</w:t>
            </w:r>
          </w:p>
        </w:tc>
      </w:tr>
      <w:tr w:rsidR="005F0E3E" w14:paraId="0D2E6984" w14:textId="77777777">
        <w:trPr>
          <w:jc w:val="center"/>
        </w:trPr>
        <w:tc>
          <w:tcPr>
            <w:tcW w:w="4968" w:type="dxa"/>
            <w:vAlign w:val="center"/>
          </w:tcPr>
          <w:p w14:paraId="68C27052" w14:textId="77777777" w:rsidR="005F0E3E" w:rsidRDefault="00000000">
            <w:r>
              <w:t>Task</w:t>
            </w:r>
          </w:p>
        </w:tc>
        <w:tc>
          <w:tcPr>
            <w:tcW w:w="4968" w:type="dxa"/>
            <w:vAlign w:val="center"/>
          </w:tcPr>
          <w:p w14:paraId="065BDCB3" w14:textId="77777777" w:rsidR="005F0E3E" w:rsidRDefault="00000000">
            <w:r>
              <w:t>Task 1 – Data Science Fundamentals Assessment</w:t>
            </w:r>
          </w:p>
        </w:tc>
      </w:tr>
      <w:tr w:rsidR="005F0E3E" w14:paraId="4217A7CA" w14:textId="77777777">
        <w:trPr>
          <w:jc w:val="center"/>
        </w:trPr>
        <w:tc>
          <w:tcPr>
            <w:tcW w:w="4968" w:type="dxa"/>
            <w:vAlign w:val="center"/>
          </w:tcPr>
          <w:p w14:paraId="4892A00E" w14:textId="77777777" w:rsidR="005F0E3E" w:rsidRDefault="00000000">
            <w:r>
              <w:t>Candidate Name</w:t>
            </w:r>
          </w:p>
        </w:tc>
        <w:tc>
          <w:tcPr>
            <w:tcW w:w="4968" w:type="dxa"/>
            <w:vAlign w:val="center"/>
          </w:tcPr>
          <w:p w14:paraId="3C130E48" w14:textId="09DA489D" w:rsidR="005F0E3E" w:rsidRDefault="00B55C15">
            <w:r>
              <w:t>Jaykant Kumar</w:t>
            </w:r>
          </w:p>
        </w:tc>
      </w:tr>
      <w:tr w:rsidR="005F0E3E" w14:paraId="49AFF44F" w14:textId="77777777">
        <w:trPr>
          <w:jc w:val="center"/>
        </w:trPr>
        <w:tc>
          <w:tcPr>
            <w:tcW w:w="4968" w:type="dxa"/>
            <w:vAlign w:val="center"/>
          </w:tcPr>
          <w:p w14:paraId="208CBCBD" w14:textId="77777777" w:rsidR="005F0E3E" w:rsidRDefault="00000000">
            <w:r>
              <w:t>Submission Date</w:t>
            </w:r>
          </w:p>
        </w:tc>
        <w:tc>
          <w:tcPr>
            <w:tcW w:w="4968" w:type="dxa"/>
            <w:vAlign w:val="center"/>
          </w:tcPr>
          <w:p w14:paraId="523155A8" w14:textId="35D8F31E" w:rsidR="005F0E3E" w:rsidRDefault="00A455A9">
            <w:r>
              <w:t>06/10/2026</w:t>
            </w:r>
          </w:p>
        </w:tc>
      </w:tr>
    </w:tbl>
    <w:p w14:paraId="7E3C5236" w14:textId="77777777" w:rsidR="005F0E3E" w:rsidRDefault="005F0E3E"/>
    <w:p w14:paraId="6B2AE7D0" w14:textId="77777777" w:rsidR="005F0E3E" w:rsidRDefault="00000000">
      <w:pPr>
        <w:jc w:val="center"/>
      </w:pPr>
      <w:r>
        <w:rPr>
          <w:i/>
        </w:rPr>
        <w:t>Prepared as a structured assessment report covering Python basics, statistical foundations, data types, practical data analysis, and industry best practices.</w:t>
      </w:r>
    </w:p>
    <w:p w14:paraId="680BFCB0" w14:textId="77777777" w:rsidR="005F0E3E" w:rsidRDefault="00000000">
      <w:r>
        <w:br w:type="page"/>
      </w:r>
    </w:p>
    <w:p w14:paraId="2EE9DBF5" w14:textId="77777777" w:rsidR="005F0E3E" w:rsidRDefault="00000000">
      <w:pPr>
        <w:pStyle w:val="Heading1"/>
      </w:pPr>
      <w:r>
        <w:lastRenderedPageBreak/>
        <w:t>1. Introduction to Data Science</w:t>
      </w:r>
    </w:p>
    <w:p w14:paraId="5CA80EAF" w14:textId="77777777" w:rsidR="005F0E3E" w:rsidRDefault="00000000">
      <w:r>
        <w:t>Data Science is an interdisciplinary field that combines programming, statistics, mathematics, data analysis, visualization, and domain knowledge to extract useful information from data. The objective is to convert raw data into meaningful findings that can support informed business and analytical decisions.</w:t>
      </w:r>
    </w:p>
    <w:p w14:paraId="364830C2" w14:textId="77777777" w:rsidR="005F0E3E" w:rsidRDefault="00000000">
      <w:r>
        <w:t>A typical Data Science lifecycle includes problem definition, data collection, data preparation, exploratory analysis, modeling or analysis, evaluation, communication of results, and deployment or monitoring where applicable.</w:t>
      </w:r>
    </w:p>
    <w:p w14:paraId="0A834C82" w14:textId="77777777" w:rsidR="005F0E3E" w:rsidRDefault="00000000">
      <w:pPr>
        <w:pStyle w:val="Heading2"/>
      </w:pPr>
      <w:r>
        <w:t>1.1 Data Science Lifecycle</w:t>
      </w:r>
    </w:p>
    <w:p w14:paraId="6A1ADC62" w14:textId="77777777" w:rsidR="005F0E3E" w:rsidRDefault="00000000">
      <w:pPr>
        <w:pStyle w:val="ListNumber"/>
      </w:pPr>
      <w:r>
        <w:t>Define the problem: clearly identify the business or analytical question.</w:t>
      </w:r>
    </w:p>
    <w:p w14:paraId="23858E8B" w14:textId="77777777" w:rsidR="005F0E3E" w:rsidRDefault="00000000">
      <w:pPr>
        <w:pStyle w:val="ListNumber"/>
      </w:pPr>
      <w:r>
        <w:t>Collect data: obtain relevant data from reliable sources.</w:t>
      </w:r>
    </w:p>
    <w:p w14:paraId="55BA3666" w14:textId="77777777" w:rsidR="005F0E3E" w:rsidRDefault="00000000">
      <w:pPr>
        <w:pStyle w:val="ListNumber"/>
      </w:pPr>
      <w:r>
        <w:t>Clean and prepare data: handle missing values, duplicates, incorrect formats, and inconsistent records.</w:t>
      </w:r>
    </w:p>
    <w:p w14:paraId="63C5C0F7" w14:textId="77777777" w:rsidR="005F0E3E" w:rsidRDefault="00000000">
      <w:pPr>
        <w:pStyle w:val="ListNumber"/>
      </w:pPr>
      <w:r>
        <w:t>Explore the data: summarize distributions, relationships, trends, and patterns.</w:t>
      </w:r>
    </w:p>
    <w:p w14:paraId="3488C2BC" w14:textId="77777777" w:rsidR="005F0E3E" w:rsidRDefault="00000000">
      <w:pPr>
        <w:pStyle w:val="ListNumber"/>
      </w:pPr>
      <w:r>
        <w:t>Analyze or model: apply appropriate statistical or analytical methods.</w:t>
      </w:r>
    </w:p>
    <w:p w14:paraId="7DA37B90" w14:textId="77777777" w:rsidR="005F0E3E" w:rsidRDefault="00000000">
      <w:pPr>
        <w:pStyle w:val="ListNumber"/>
      </w:pPr>
      <w:r>
        <w:t>Evaluate results: check whether findings are reliable and relevant to the objective.</w:t>
      </w:r>
    </w:p>
    <w:p w14:paraId="03C83848" w14:textId="77777777" w:rsidR="005F0E3E" w:rsidRDefault="00000000">
      <w:pPr>
        <w:pStyle w:val="ListNumber"/>
      </w:pPr>
      <w:r>
        <w:t>Communicate insights: use reports, tables, charts, and clear explanations.</w:t>
      </w:r>
    </w:p>
    <w:p w14:paraId="3323C41A" w14:textId="77777777" w:rsidR="005F0E3E" w:rsidRDefault="00000000">
      <w:pPr>
        <w:pStyle w:val="ListNumber"/>
      </w:pPr>
      <w:r>
        <w:t>Take action and monitor: apply insights where appropriate and monitor outcomes.</w:t>
      </w:r>
    </w:p>
    <w:p w14:paraId="7E26D7C8" w14:textId="77777777" w:rsidR="005F0E3E" w:rsidRDefault="00000000">
      <w:pPr>
        <w:pStyle w:val="Heading2"/>
      </w:pPr>
      <w:r>
        <w:t>1.2 Common Applications</w:t>
      </w:r>
    </w:p>
    <w:p w14:paraId="333118A8" w14:textId="77777777" w:rsidR="005F0E3E" w:rsidRDefault="00000000">
      <w:pPr>
        <w:pStyle w:val="ListBullet"/>
      </w:pPr>
      <w:r>
        <w:t>Customer and sales analysis</w:t>
      </w:r>
    </w:p>
    <w:p w14:paraId="7D8BA863" w14:textId="77777777" w:rsidR="005F0E3E" w:rsidRDefault="00000000">
      <w:pPr>
        <w:pStyle w:val="ListBullet"/>
      </w:pPr>
      <w:r>
        <w:t>Fraud and anomaly detection</w:t>
      </w:r>
    </w:p>
    <w:p w14:paraId="71C7E97B" w14:textId="77777777" w:rsidR="005F0E3E" w:rsidRDefault="00000000">
      <w:pPr>
        <w:pStyle w:val="ListBullet"/>
      </w:pPr>
      <w:r>
        <w:t>Marketing and customer segmentation</w:t>
      </w:r>
    </w:p>
    <w:p w14:paraId="1D54F5EB" w14:textId="77777777" w:rsidR="005F0E3E" w:rsidRDefault="00000000">
      <w:pPr>
        <w:pStyle w:val="ListBullet"/>
      </w:pPr>
      <w:r>
        <w:t>Financial and operational reporting</w:t>
      </w:r>
    </w:p>
    <w:p w14:paraId="5F6AF0F1" w14:textId="77777777" w:rsidR="005F0E3E" w:rsidRDefault="00000000">
      <w:pPr>
        <w:pStyle w:val="ListBullet"/>
      </w:pPr>
      <w:r>
        <w:t>Demand and forecasting analysis</w:t>
      </w:r>
    </w:p>
    <w:p w14:paraId="24AA2CB6" w14:textId="77777777" w:rsidR="005F0E3E" w:rsidRDefault="00000000">
      <w:pPr>
        <w:pStyle w:val="ListBullet"/>
      </w:pPr>
      <w:r>
        <w:t>Healthcare and scientific research</w:t>
      </w:r>
    </w:p>
    <w:p w14:paraId="2F820FD2" w14:textId="77777777" w:rsidR="005F0E3E" w:rsidRDefault="00000000">
      <w:pPr>
        <w:pStyle w:val="ListBullet"/>
      </w:pPr>
      <w:r>
        <w:t>Recommendation and personalization systems</w:t>
      </w:r>
    </w:p>
    <w:p w14:paraId="2BA5ACA1" w14:textId="77777777" w:rsidR="005F0E3E" w:rsidRDefault="00000000">
      <w:pPr>
        <w:pStyle w:val="Heading1"/>
      </w:pPr>
      <w:r>
        <w:t>2. Python Basics for Data Science</w:t>
      </w:r>
    </w:p>
    <w:p w14:paraId="0DDC5EF4" w14:textId="77777777" w:rsidR="005F0E3E" w:rsidRDefault="00000000">
      <w:r>
        <w:t>Python is widely used in Data Science because it has a readable syntax and a large ecosystem of libraries for data manipulation, statistics, visualization, and machine learning.</w:t>
      </w:r>
    </w:p>
    <w:p w14:paraId="5A336E89" w14:textId="77777777" w:rsidR="005F0E3E" w:rsidRDefault="00000000">
      <w:pPr>
        <w:pStyle w:val="Heading2"/>
      </w:pPr>
      <w:r>
        <w:t>2.1 Variables and Data Types</w:t>
      </w:r>
    </w:p>
    <w:p w14:paraId="02246AF2" w14:textId="77777777" w:rsidR="005F0E3E" w:rsidRDefault="00000000">
      <w:r>
        <w:t>A variable is a name used to store a value. Python determines the type of a variable from the value assigned to it.</w:t>
      </w:r>
    </w:p>
    <w:p w14:paraId="4A276BFA" w14:textId="77777777" w:rsidR="005F0E3E" w:rsidRDefault="00000000">
      <w:pPr>
        <w:pStyle w:val="IntenseQuote"/>
      </w:pPr>
      <w:r>
        <w:t>Example:</w:t>
      </w:r>
    </w:p>
    <w:p w14:paraId="65663A26" w14:textId="27031FB4" w:rsidR="005F0E3E" w:rsidRDefault="00000000">
      <w:pPr>
        <w:pStyle w:val="NoSpacing"/>
      </w:pPr>
      <w:r>
        <w:t>name = "</w:t>
      </w:r>
      <w:r w:rsidR="00823AF2">
        <w:t>Jaykant kumar</w:t>
      </w:r>
      <w:r>
        <w:t>"</w:t>
      </w:r>
      <w:r>
        <w:br/>
        <w:t>age = 21</w:t>
      </w:r>
      <w:r>
        <w:br/>
        <w:t>salary = 35000.50</w:t>
      </w:r>
      <w:r>
        <w:br/>
      </w:r>
      <w:proofErr w:type="spellStart"/>
      <w:r>
        <w:t>is_active</w:t>
      </w:r>
      <w:proofErr w:type="spellEnd"/>
      <w:r>
        <w:t xml:space="preserve"> = True</w:t>
      </w:r>
    </w:p>
    <w:p w14:paraId="1DD1BCF7" w14:textId="77777777" w:rsidR="005F0E3E" w:rsidRDefault="00000000">
      <w:pPr>
        <w:pStyle w:val="Heading2"/>
      </w:pPr>
      <w:r>
        <w:t>2.2 Main Built-in Data Types</w:t>
      </w:r>
    </w:p>
    <w:tbl>
      <w:tblPr>
        <w:tblStyle w:val="TableGrid"/>
        <w:tblW w:w="0" w:type="auto"/>
        <w:jc w:val="center"/>
        <w:tblLook w:val="04A0" w:firstRow="1" w:lastRow="0" w:firstColumn="1" w:lastColumn="0" w:noHBand="0" w:noVBand="1"/>
      </w:tblPr>
      <w:tblGrid>
        <w:gridCol w:w="3308"/>
        <w:gridCol w:w="3309"/>
        <w:gridCol w:w="3309"/>
      </w:tblGrid>
      <w:tr w:rsidR="005F0E3E" w14:paraId="20A30DA6" w14:textId="77777777">
        <w:trPr>
          <w:jc w:val="center"/>
        </w:trPr>
        <w:tc>
          <w:tcPr>
            <w:tcW w:w="3312" w:type="dxa"/>
          </w:tcPr>
          <w:p w14:paraId="124B1E8F" w14:textId="77777777" w:rsidR="005F0E3E" w:rsidRDefault="00000000">
            <w:r>
              <w:t>Data Type</w:t>
            </w:r>
          </w:p>
        </w:tc>
        <w:tc>
          <w:tcPr>
            <w:tcW w:w="3312" w:type="dxa"/>
          </w:tcPr>
          <w:p w14:paraId="66E00AB8" w14:textId="77777777" w:rsidR="005F0E3E" w:rsidRDefault="00000000">
            <w:r>
              <w:t>Example</w:t>
            </w:r>
          </w:p>
        </w:tc>
        <w:tc>
          <w:tcPr>
            <w:tcW w:w="3312" w:type="dxa"/>
          </w:tcPr>
          <w:p w14:paraId="3C082C94" w14:textId="77777777" w:rsidR="005F0E3E" w:rsidRDefault="00000000">
            <w:r>
              <w:t>Use</w:t>
            </w:r>
          </w:p>
        </w:tc>
      </w:tr>
      <w:tr w:rsidR="005F0E3E" w14:paraId="1CEE58B0" w14:textId="77777777">
        <w:trPr>
          <w:jc w:val="center"/>
        </w:trPr>
        <w:tc>
          <w:tcPr>
            <w:tcW w:w="3312" w:type="dxa"/>
          </w:tcPr>
          <w:p w14:paraId="2A4F51A7" w14:textId="77777777" w:rsidR="005F0E3E" w:rsidRDefault="00000000">
            <w:r>
              <w:t>int</w:t>
            </w:r>
          </w:p>
        </w:tc>
        <w:tc>
          <w:tcPr>
            <w:tcW w:w="3312" w:type="dxa"/>
          </w:tcPr>
          <w:p w14:paraId="3FFC3DEC" w14:textId="77777777" w:rsidR="005F0E3E" w:rsidRDefault="00000000">
            <w:r>
              <w:t>25</w:t>
            </w:r>
          </w:p>
        </w:tc>
        <w:tc>
          <w:tcPr>
            <w:tcW w:w="3312" w:type="dxa"/>
          </w:tcPr>
          <w:p w14:paraId="4AE060CC" w14:textId="77777777" w:rsidR="005F0E3E" w:rsidRDefault="00000000">
            <w:r>
              <w:t>Whole numbers</w:t>
            </w:r>
          </w:p>
        </w:tc>
      </w:tr>
      <w:tr w:rsidR="005F0E3E" w14:paraId="4620F9AF" w14:textId="77777777">
        <w:trPr>
          <w:jc w:val="center"/>
        </w:trPr>
        <w:tc>
          <w:tcPr>
            <w:tcW w:w="3312" w:type="dxa"/>
          </w:tcPr>
          <w:p w14:paraId="7ECD24F6" w14:textId="77777777" w:rsidR="005F0E3E" w:rsidRDefault="00000000">
            <w:r>
              <w:t>float</w:t>
            </w:r>
          </w:p>
        </w:tc>
        <w:tc>
          <w:tcPr>
            <w:tcW w:w="3312" w:type="dxa"/>
          </w:tcPr>
          <w:p w14:paraId="1F0FE715" w14:textId="77777777" w:rsidR="005F0E3E" w:rsidRDefault="00000000">
            <w:r>
              <w:t>25.5</w:t>
            </w:r>
          </w:p>
        </w:tc>
        <w:tc>
          <w:tcPr>
            <w:tcW w:w="3312" w:type="dxa"/>
          </w:tcPr>
          <w:p w14:paraId="4020D1E4" w14:textId="77777777" w:rsidR="005F0E3E" w:rsidRDefault="00000000">
            <w:r>
              <w:t>Decimal numbers</w:t>
            </w:r>
          </w:p>
        </w:tc>
      </w:tr>
      <w:tr w:rsidR="005F0E3E" w14:paraId="7A8F6CDC" w14:textId="77777777">
        <w:trPr>
          <w:jc w:val="center"/>
        </w:trPr>
        <w:tc>
          <w:tcPr>
            <w:tcW w:w="3312" w:type="dxa"/>
          </w:tcPr>
          <w:p w14:paraId="7A1790F4" w14:textId="77777777" w:rsidR="005F0E3E" w:rsidRDefault="00000000">
            <w:r>
              <w:t>str</w:t>
            </w:r>
          </w:p>
        </w:tc>
        <w:tc>
          <w:tcPr>
            <w:tcW w:w="3312" w:type="dxa"/>
          </w:tcPr>
          <w:p w14:paraId="7520CD6F" w14:textId="77777777" w:rsidR="005F0E3E" w:rsidRDefault="00000000">
            <w:r>
              <w:t>"Python"</w:t>
            </w:r>
          </w:p>
        </w:tc>
        <w:tc>
          <w:tcPr>
            <w:tcW w:w="3312" w:type="dxa"/>
          </w:tcPr>
          <w:p w14:paraId="067611A4" w14:textId="77777777" w:rsidR="005F0E3E" w:rsidRDefault="00000000">
            <w:r>
              <w:t>Text</w:t>
            </w:r>
          </w:p>
        </w:tc>
      </w:tr>
      <w:tr w:rsidR="005F0E3E" w14:paraId="2022A06F" w14:textId="77777777">
        <w:trPr>
          <w:jc w:val="center"/>
        </w:trPr>
        <w:tc>
          <w:tcPr>
            <w:tcW w:w="3312" w:type="dxa"/>
          </w:tcPr>
          <w:p w14:paraId="6B501B2C" w14:textId="77777777" w:rsidR="005F0E3E" w:rsidRDefault="00000000">
            <w:r>
              <w:lastRenderedPageBreak/>
              <w:t>bool</w:t>
            </w:r>
          </w:p>
        </w:tc>
        <w:tc>
          <w:tcPr>
            <w:tcW w:w="3312" w:type="dxa"/>
          </w:tcPr>
          <w:p w14:paraId="7B2F4C82" w14:textId="77777777" w:rsidR="005F0E3E" w:rsidRDefault="00000000">
            <w:r>
              <w:t>True</w:t>
            </w:r>
          </w:p>
        </w:tc>
        <w:tc>
          <w:tcPr>
            <w:tcW w:w="3312" w:type="dxa"/>
          </w:tcPr>
          <w:p w14:paraId="60971C39" w14:textId="77777777" w:rsidR="005F0E3E" w:rsidRDefault="00000000">
            <w:r>
              <w:t>Logical values</w:t>
            </w:r>
          </w:p>
        </w:tc>
      </w:tr>
      <w:tr w:rsidR="005F0E3E" w14:paraId="3969DF2B" w14:textId="77777777">
        <w:trPr>
          <w:jc w:val="center"/>
        </w:trPr>
        <w:tc>
          <w:tcPr>
            <w:tcW w:w="3312" w:type="dxa"/>
          </w:tcPr>
          <w:p w14:paraId="6B71811D" w14:textId="77777777" w:rsidR="005F0E3E" w:rsidRDefault="00000000">
            <w:r>
              <w:t>list</w:t>
            </w:r>
          </w:p>
        </w:tc>
        <w:tc>
          <w:tcPr>
            <w:tcW w:w="3312" w:type="dxa"/>
          </w:tcPr>
          <w:p w14:paraId="7C73179D" w14:textId="77777777" w:rsidR="005F0E3E" w:rsidRDefault="00000000">
            <w:r>
              <w:t>[10, 20, 30]</w:t>
            </w:r>
          </w:p>
        </w:tc>
        <w:tc>
          <w:tcPr>
            <w:tcW w:w="3312" w:type="dxa"/>
          </w:tcPr>
          <w:p w14:paraId="665DD965" w14:textId="77777777" w:rsidR="005F0E3E" w:rsidRDefault="00000000">
            <w:r>
              <w:t>Ordered, changeable collection</w:t>
            </w:r>
          </w:p>
        </w:tc>
      </w:tr>
      <w:tr w:rsidR="005F0E3E" w14:paraId="7E5F3408" w14:textId="77777777">
        <w:trPr>
          <w:jc w:val="center"/>
        </w:trPr>
        <w:tc>
          <w:tcPr>
            <w:tcW w:w="3312" w:type="dxa"/>
          </w:tcPr>
          <w:p w14:paraId="2DA3488B" w14:textId="77777777" w:rsidR="005F0E3E" w:rsidRDefault="00000000">
            <w:r>
              <w:t>tuple</w:t>
            </w:r>
          </w:p>
        </w:tc>
        <w:tc>
          <w:tcPr>
            <w:tcW w:w="3312" w:type="dxa"/>
          </w:tcPr>
          <w:p w14:paraId="6C22C0C1" w14:textId="77777777" w:rsidR="005F0E3E" w:rsidRDefault="00000000">
            <w:r>
              <w:t>(10, 20, 30)</w:t>
            </w:r>
          </w:p>
        </w:tc>
        <w:tc>
          <w:tcPr>
            <w:tcW w:w="3312" w:type="dxa"/>
          </w:tcPr>
          <w:p w14:paraId="0C49982A" w14:textId="77777777" w:rsidR="005F0E3E" w:rsidRDefault="00000000">
            <w:r>
              <w:t>Ordered, immutable collection</w:t>
            </w:r>
          </w:p>
        </w:tc>
      </w:tr>
      <w:tr w:rsidR="005F0E3E" w14:paraId="5E842CAE" w14:textId="77777777">
        <w:trPr>
          <w:jc w:val="center"/>
        </w:trPr>
        <w:tc>
          <w:tcPr>
            <w:tcW w:w="3312" w:type="dxa"/>
          </w:tcPr>
          <w:p w14:paraId="255C20A0" w14:textId="77777777" w:rsidR="005F0E3E" w:rsidRDefault="00000000">
            <w:r>
              <w:t>set</w:t>
            </w:r>
          </w:p>
        </w:tc>
        <w:tc>
          <w:tcPr>
            <w:tcW w:w="3312" w:type="dxa"/>
          </w:tcPr>
          <w:p w14:paraId="5A5C6E91" w14:textId="77777777" w:rsidR="005F0E3E" w:rsidRDefault="00000000">
            <w:r>
              <w:t>{10, 20, 30}</w:t>
            </w:r>
          </w:p>
        </w:tc>
        <w:tc>
          <w:tcPr>
            <w:tcW w:w="3312" w:type="dxa"/>
          </w:tcPr>
          <w:p w14:paraId="270AA5B7" w14:textId="77777777" w:rsidR="005F0E3E" w:rsidRDefault="00000000">
            <w:r>
              <w:t>Unique unordered values</w:t>
            </w:r>
          </w:p>
        </w:tc>
      </w:tr>
      <w:tr w:rsidR="005F0E3E" w14:paraId="12900040" w14:textId="77777777">
        <w:trPr>
          <w:jc w:val="center"/>
        </w:trPr>
        <w:tc>
          <w:tcPr>
            <w:tcW w:w="3312" w:type="dxa"/>
          </w:tcPr>
          <w:p w14:paraId="0FB2E8D4" w14:textId="77777777" w:rsidR="005F0E3E" w:rsidRDefault="00000000">
            <w:proofErr w:type="spellStart"/>
            <w:r>
              <w:t>dict</w:t>
            </w:r>
            <w:proofErr w:type="spellEnd"/>
          </w:p>
        </w:tc>
        <w:tc>
          <w:tcPr>
            <w:tcW w:w="3312" w:type="dxa"/>
          </w:tcPr>
          <w:p w14:paraId="5D9AC9C8" w14:textId="77777777" w:rsidR="005F0E3E" w:rsidRDefault="00000000">
            <w:r>
              <w:t>{"name": "Amit"}</w:t>
            </w:r>
          </w:p>
        </w:tc>
        <w:tc>
          <w:tcPr>
            <w:tcW w:w="3312" w:type="dxa"/>
          </w:tcPr>
          <w:p w14:paraId="163BE369" w14:textId="77777777" w:rsidR="005F0E3E" w:rsidRDefault="00000000">
            <w:r>
              <w:t>Key-value pairs</w:t>
            </w:r>
          </w:p>
        </w:tc>
      </w:tr>
    </w:tbl>
    <w:p w14:paraId="39664734" w14:textId="77777777" w:rsidR="005F0E3E" w:rsidRDefault="00000000">
      <w:pPr>
        <w:pStyle w:val="Heading2"/>
      </w:pPr>
      <w:r>
        <w:t>2.3 Operators</w:t>
      </w:r>
    </w:p>
    <w:p w14:paraId="23C67953" w14:textId="77777777" w:rsidR="005F0E3E" w:rsidRDefault="00000000">
      <w:pPr>
        <w:pStyle w:val="ListBullet"/>
      </w:pPr>
      <w:r>
        <w:t>Arithmetic: +, -, *, /, %, //, **</w:t>
      </w:r>
    </w:p>
    <w:p w14:paraId="10291A0E" w14:textId="77777777" w:rsidR="005F0E3E" w:rsidRDefault="00000000">
      <w:pPr>
        <w:pStyle w:val="ListBullet"/>
      </w:pPr>
      <w:r>
        <w:t>Comparison: ==</w:t>
      </w:r>
      <w:proofErr w:type="gramStart"/>
      <w:r>
        <w:t>, !</w:t>
      </w:r>
      <w:proofErr w:type="gramEnd"/>
      <w:r>
        <w:t>=, &gt;, &lt;, &gt;=, &lt;=</w:t>
      </w:r>
    </w:p>
    <w:p w14:paraId="13D947B5" w14:textId="77777777" w:rsidR="005F0E3E" w:rsidRDefault="00000000">
      <w:pPr>
        <w:pStyle w:val="ListBullet"/>
      </w:pPr>
      <w:r>
        <w:t>Logical: and, or, not</w:t>
      </w:r>
    </w:p>
    <w:p w14:paraId="11A09C36" w14:textId="77777777" w:rsidR="005F0E3E" w:rsidRDefault="00000000">
      <w:pPr>
        <w:pStyle w:val="ListBullet"/>
      </w:pPr>
      <w:r>
        <w:t>Assignment: =, +=, -=, *=, /=</w:t>
      </w:r>
    </w:p>
    <w:p w14:paraId="59957299" w14:textId="77777777" w:rsidR="005F0E3E" w:rsidRDefault="00000000">
      <w:pPr>
        <w:pStyle w:val="Heading2"/>
      </w:pPr>
      <w:r>
        <w:t>2.4 Conditional Statements</w:t>
      </w:r>
    </w:p>
    <w:p w14:paraId="555A2D26" w14:textId="77777777" w:rsidR="005F0E3E" w:rsidRDefault="00000000">
      <w:pPr>
        <w:pStyle w:val="NoSpacing"/>
      </w:pPr>
      <w:r>
        <w:t>age = 21</w:t>
      </w:r>
      <w:r>
        <w:br/>
      </w:r>
      <w:r>
        <w:br/>
        <w:t>if age &gt;= 18:</w:t>
      </w:r>
      <w:r>
        <w:br/>
        <w:t xml:space="preserve">    print("Adult")</w:t>
      </w:r>
      <w:r>
        <w:br/>
        <w:t>else:</w:t>
      </w:r>
      <w:r>
        <w:br/>
        <w:t xml:space="preserve">    print("Minor")</w:t>
      </w:r>
    </w:p>
    <w:p w14:paraId="7F82F546" w14:textId="77777777" w:rsidR="005F0E3E" w:rsidRDefault="00000000">
      <w:pPr>
        <w:pStyle w:val="Heading2"/>
      </w:pPr>
      <w:r>
        <w:t>2.5 Loops</w:t>
      </w:r>
    </w:p>
    <w:p w14:paraId="5E0882E7" w14:textId="77777777" w:rsidR="005F0E3E" w:rsidRDefault="00000000">
      <w:pPr>
        <w:pStyle w:val="NoSpacing"/>
      </w:pPr>
      <w:r>
        <w:t xml:space="preserve">for number in </w:t>
      </w:r>
      <w:proofErr w:type="gramStart"/>
      <w:r>
        <w:t>range(</w:t>
      </w:r>
      <w:proofErr w:type="gramEnd"/>
      <w:r>
        <w:t>1, 6):</w:t>
      </w:r>
      <w:r>
        <w:br/>
        <w:t xml:space="preserve">    print(number)</w:t>
      </w:r>
    </w:p>
    <w:p w14:paraId="0792B728" w14:textId="77777777" w:rsidR="005F0E3E" w:rsidRDefault="00000000">
      <w:r>
        <w:t>The loop prints numbers from 1 to 5. Loops are useful when the same operation must be repeated for multiple values or records.</w:t>
      </w:r>
    </w:p>
    <w:p w14:paraId="228927D7" w14:textId="77777777" w:rsidR="005F0E3E" w:rsidRDefault="00000000">
      <w:pPr>
        <w:pStyle w:val="Heading2"/>
      </w:pPr>
      <w:r>
        <w:t>2.6 Functions</w:t>
      </w:r>
    </w:p>
    <w:p w14:paraId="02CA2053" w14:textId="77777777" w:rsidR="005F0E3E" w:rsidRDefault="00000000">
      <w:pPr>
        <w:pStyle w:val="NoSpacing"/>
      </w:pPr>
      <w:r>
        <w:t xml:space="preserve">def </w:t>
      </w:r>
      <w:proofErr w:type="spellStart"/>
      <w:r>
        <w:t>calculate_</w:t>
      </w:r>
      <w:proofErr w:type="gramStart"/>
      <w:r>
        <w:t>total</w:t>
      </w:r>
      <w:proofErr w:type="spellEnd"/>
      <w:r>
        <w:t>(</w:t>
      </w:r>
      <w:proofErr w:type="gramEnd"/>
      <w:r>
        <w:t>price, quantity):</w:t>
      </w:r>
      <w:r>
        <w:br/>
        <w:t xml:space="preserve">    return price * quantity</w:t>
      </w:r>
      <w:r>
        <w:br/>
      </w:r>
      <w:r>
        <w:br/>
        <w:t xml:space="preserve">total = </w:t>
      </w:r>
      <w:proofErr w:type="spellStart"/>
      <w:r>
        <w:t>calculate_</w:t>
      </w:r>
      <w:proofErr w:type="gramStart"/>
      <w:r>
        <w:t>total</w:t>
      </w:r>
      <w:proofErr w:type="spellEnd"/>
      <w:r>
        <w:t>(</w:t>
      </w:r>
      <w:proofErr w:type="gramEnd"/>
      <w:r>
        <w:t>500, 3)</w:t>
      </w:r>
      <w:r>
        <w:br/>
        <w:t>print(total)</w:t>
      </w:r>
    </w:p>
    <w:p w14:paraId="396BA790" w14:textId="77777777" w:rsidR="00A67440" w:rsidRDefault="00A67440">
      <w:pPr>
        <w:pStyle w:val="NoSpacing"/>
      </w:pPr>
    </w:p>
    <w:p w14:paraId="38A34268" w14:textId="657920C6" w:rsidR="00A67440" w:rsidRDefault="00A67440">
      <w:pPr>
        <w:pStyle w:val="NoSpacing"/>
      </w:pPr>
      <w:r>
        <w:t>Output=1500</w:t>
      </w:r>
    </w:p>
    <w:p w14:paraId="1F46D2FE" w14:textId="77777777" w:rsidR="005F0E3E" w:rsidRDefault="00000000">
      <w:r>
        <w:t>Functions improve code reuse, readability, and maintainability.</w:t>
      </w:r>
    </w:p>
    <w:p w14:paraId="7B190EA6" w14:textId="77777777" w:rsidR="005F0E3E" w:rsidRDefault="00000000">
      <w:pPr>
        <w:pStyle w:val="Heading2"/>
      </w:pPr>
      <w:r>
        <w:t>2.7 Python Collections</w:t>
      </w:r>
    </w:p>
    <w:p w14:paraId="0B53E5E0" w14:textId="77777777" w:rsidR="005F0E3E" w:rsidRDefault="00000000">
      <w:pPr>
        <w:pStyle w:val="ListBullet"/>
      </w:pPr>
      <w:r>
        <w:t>List: useful for ordered collections that may change.</w:t>
      </w:r>
    </w:p>
    <w:p w14:paraId="2CA687AF" w14:textId="77777777" w:rsidR="005F0E3E" w:rsidRDefault="00000000">
      <w:pPr>
        <w:pStyle w:val="ListBullet"/>
      </w:pPr>
      <w:r>
        <w:t>Tuple: useful for ordered values that should remain unchanged.</w:t>
      </w:r>
    </w:p>
    <w:p w14:paraId="0BB01F17" w14:textId="77777777" w:rsidR="005F0E3E" w:rsidRDefault="00000000">
      <w:pPr>
        <w:pStyle w:val="ListBullet"/>
      </w:pPr>
      <w:r>
        <w:t>Set: useful when unique values are required.</w:t>
      </w:r>
    </w:p>
    <w:p w14:paraId="7EA57903" w14:textId="77777777" w:rsidR="005F0E3E" w:rsidRDefault="00000000">
      <w:pPr>
        <w:pStyle w:val="ListBullet"/>
      </w:pPr>
      <w:r>
        <w:t>Dictionary: useful for storing and retrieving values using keys.</w:t>
      </w:r>
    </w:p>
    <w:p w14:paraId="2D20691E" w14:textId="77777777" w:rsidR="005F0E3E" w:rsidRDefault="00000000">
      <w:pPr>
        <w:pStyle w:val="Heading1"/>
      </w:pPr>
      <w:r>
        <w:t>3. Statistical Foundations</w:t>
      </w:r>
    </w:p>
    <w:p w14:paraId="4F6D75A5" w14:textId="77777777" w:rsidR="005F0E3E" w:rsidRDefault="00000000">
      <w:r>
        <w:t>Statistics provides methods for collecting, summarizing, analyzing, and interpreting data. In Data Science, descriptive statistics are commonly used to understand a dataset before deeper analysis.</w:t>
      </w:r>
    </w:p>
    <w:p w14:paraId="35471B4D" w14:textId="77777777" w:rsidR="005F0E3E" w:rsidRDefault="00000000">
      <w:pPr>
        <w:pStyle w:val="Heading2"/>
      </w:pPr>
      <w:r>
        <w:t>3.1 Mean, Median and Mode</w:t>
      </w:r>
    </w:p>
    <w:p w14:paraId="03EF2315" w14:textId="77777777" w:rsidR="005F0E3E" w:rsidRDefault="00000000">
      <w:pPr>
        <w:pStyle w:val="ListBullet"/>
      </w:pPr>
      <w:r>
        <w:t>Mean: arithmetic average = sum of observations / number of observations.</w:t>
      </w:r>
    </w:p>
    <w:p w14:paraId="08218266" w14:textId="77777777" w:rsidR="005F0E3E" w:rsidRDefault="00000000">
      <w:pPr>
        <w:pStyle w:val="ListBullet"/>
      </w:pPr>
      <w:r>
        <w:lastRenderedPageBreak/>
        <w:t>Median: middle value after sorting the observations.</w:t>
      </w:r>
    </w:p>
    <w:p w14:paraId="08942527" w14:textId="77777777" w:rsidR="005F0E3E" w:rsidRDefault="00000000">
      <w:pPr>
        <w:pStyle w:val="ListBullet"/>
      </w:pPr>
      <w:r>
        <w:t>Mode: value that occurs most frequently.</w:t>
      </w:r>
    </w:p>
    <w:p w14:paraId="3661EF15" w14:textId="77777777" w:rsidR="005F0E3E" w:rsidRDefault="00000000">
      <w:pPr>
        <w:pStyle w:val="NoSpacing"/>
      </w:pPr>
      <w:r>
        <w:t>Example dataset: 10, 20, 20, 30, 40</w:t>
      </w:r>
      <w:r>
        <w:br/>
      </w:r>
      <w:r>
        <w:br/>
        <w:t>Mean = (10 + 20 + 20 + 30 + 40) / 5 = 24</w:t>
      </w:r>
      <w:r>
        <w:br/>
        <w:t>Median = 20</w:t>
      </w:r>
      <w:r>
        <w:br/>
        <w:t>Mode = 20</w:t>
      </w:r>
    </w:p>
    <w:p w14:paraId="661DCF05" w14:textId="77777777" w:rsidR="005F0E3E" w:rsidRDefault="00000000">
      <w:pPr>
        <w:pStyle w:val="Heading2"/>
      </w:pPr>
      <w:r>
        <w:t>3.2 Variance and Standard Deviation</w:t>
      </w:r>
    </w:p>
    <w:p w14:paraId="209BDD38" w14:textId="77777777" w:rsidR="005F0E3E" w:rsidRDefault="00000000">
      <w:r>
        <w:t>Variance measures the average squared deviation from the mean. Standard deviation is the square root of variance. A larger standard deviation generally indicates greater spread in the observations.</w:t>
      </w:r>
    </w:p>
    <w:p w14:paraId="16825E20" w14:textId="77777777" w:rsidR="005F0E3E" w:rsidRDefault="00000000">
      <w:pPr>
        <w:pStyle w:val="NoSpacing"/>
      </w:pPr>
      <w:r>
        <w:t>For a population:</w:t>
      </w:r>
      <w:r>
        <w:br/>
        <w:t xml:space="preserve">Variance = </w:t>
      </w:r>
      <w:proofErr w:type="gramStart"/>
      <w:r>
        <w:t>Σ(</w:t>
      </w:r>
      <w:proofErr w:type="gramEnd"/>
      <w:r>
        <w:t xml:space="preserve">x − </w:t>
      </w:r>
      <w:proofErr w:type="gramStart"/>
      <w:r>
        <w:t>μ)²</w:t>
      </w:r>
      <w:proofErr w:type="gramEnd"/>
      <w:r>
        <w:t xml:space="preserve"> / N</w:t>
      </w:r>
      <w:r>
        <w:br/>
        <w:t>Standard Deviation = √Variance</w:t>
      </w:r>
    </w:p>
    <w:p w14:paraId="2261AE9E" w14:textId="77777777" w:rsidR="005F0E3E" w:rsidRDefault="00000000">
      <w:pPr>
        <w:pStyle w:val="Heading2"/>
      </w:pPr>
      <w:r>
        <w:t>3.3 Percentiles</w:t>
      </w:r>
    </w:p>
    <w:p w14:paraId="1874B7B2" w14:textId="77777777" w:rsidR="005F0E3E" w:rsidRDefault="00000000">
      <w:r>
        <w:t>A percentile indicates the value below which a given percentage of observations falls. For example, the 75th percentile is the value below which approximately 75% of the observations fall.</w:t>
      </w:r>
    </w:p>
    <w:p w14:paraId="50B7E867" w14:textId="77777777" w:rsidR="005F0E3E" w:rsidRDefault="00000000">
      <w:pPr>
        <w:pStyle w:val="Heading2"/>
      </w:pPr>
      <w:r>
        <w:t>3.4 Probability Basics</w:t>
      </w:r>
    </w:p>
    <w:p w14:paraId="3A5B8EDC" w14:textId="77777777" w:rsidR="005F0E3E" w:rsidRDefault="00000000">
      <w:r>
        <w:t>Probability measures the likelihood of an event. Its value ranges from 0 to 1, where 0 represents an impossible event and 1 represents a certain event.</w:t>
      </w:r>
    </w:p>
    <w:p w14:paraId="658466C9" w14:textId="77777777" w:rsidR="005F0E3E" w:rsidRDefault="00000000">
      <w:pPr>
        <w:pStyle w:val="NoSpacing"/>
      </w:pPr>
      <w:r>
        <w:t>P(A) = Number of favorable outcomes / Total number of possible outcomes</w:t>
      </w:r>
    </w:p>
    <w:p w14:paraId="23681732" w14:textId="77777777" w:rsidR="005F0E3E" w:rsidRDefault="00000000">
      <w:pPr>
        <w:pStyle w:val="Heading2"/>
      </w:pPr>
      <w:r>
        <w:t>3.5 Correlation</w:t>
      </w:r>
    </w:p>
    <w:p w14:paraId="6B4E9B66" w14:textId="77777777" w:rsidR="005F0E3E" w:rsidRDefault="00000000">
      <w:r>
        <w:t>Correlation measures the strength and direction of a linear relationship between two variables. Its coefficient commonly ranges from -1 to +1. A value near +1 indicates a strong positive linear relationship, a value near -1 indicates a strong negative linear relationship, and a value near 0 indicates little linear association.</w:t>
      </w:r>
    </w:p>
    <w:p w14:paraId="41AC87C6" w14:textId="77777777" w:rsidR="005F0E3E" w:rsidRDefault="00000000">
      <w:r>
        <w:t xml:space="preserve">Correlation does not by itself prove that one variable </w:t>
      </w:r>
      <w:proofErr w:type="gramStart"/>
      <w:r>
        <w:t>causes</w:t>
      </w:r>
      <w:proofErr w:type="gramEnd"/>
      <w:r>
        <w:t xml:space="preserve"> another.</w:t>
      </w:r>
    </w:p>
    <w:p w14:paraId="12E18A2E" w14:textId="77777777" w:rsidR="005F0E3E" w:rsidRDefault="00000000">
      <w:pPr>
        <w:pStyle w:val="Heading1"/>
      </w:pPr>
      <w:r>
        <w:t>4. Data Types and Data Structures</w:t>
      </w:r>
    </w:p>
    <w:p w14:paraId="717EB29E" w14:textId="77777777" w:rsidR="005F0E3E" w:rsidRDefault="00000000">
      <w:pPr>
        <w:pStyle w:val="Heading2"/>
      </w:pPr>
      <w:r>
        <w:t>4.1 Common Analytical Data Types</w:t>
      </w:r>
    </w:p>
    <w:tbl>
      <w:tblPr>
        <w:tblStyle w:val="TableGrid"/>
        <w:tblW w:w="0" w:type="auto"/>
        <w:tblLook w:val="04A0" w:firstRow="1" w:lastRow="0" w:firstColumn="1" w:lastColumn="0" w:noHBand="0" w:noVBand="1"/>
      </w:tblPr>
      <w:tblGrid>
        <w:gridCol w:w="3308"/>
        <w:gridCol w:w="3308"/>
        <w:gridCol w:w="3310"/>
      </w:tblGrid>
      <w:tr w:rsidR="005F0E3E" w14:paraId="74851181" w14:textId="77777777">
        <w:tc>
          <w:tcPr>
            <w:tcW w:w="3312" w:type="dxa"/>
          </w:tcPr>
          <w:p w14:paraId="2497422C" w14:textId="77777777" w:rsidR="005F0E3E" w:rsidRDefault="00000000">
            <w:r>
              <w:t>Type</w:t>
            </w:r>
          </w:p>
        </w:tc>
        <w:tc>
          <w:tcPr>
            <w:tcW w:w="3312" w:type="dxa"/>
          </w:tcPr>
          <w:p w14:paraId="59D265AE" w14:textId="77777777" w:rsidR="005F0E3E" w:rsidRDefault="00000000">
            <w:r>
              <w:t>Example</w:t>
            </w:r>
          </w:p>
        </w:tc>
        <w:tc>
          <w:tcPr>
            <w:tcW w:w="3312" w:type="dxa"/>
          </w:tcPr>
          <w:p w14:paraId="779399ED" w14:textId="77777777" w:rsidR="005F0E3E" w:rsidRDefault="00000000">
            <w:r>
              <w:t>Typical Handling</w:t>
            </w:r>
          </w:p>
        </w:tc>
      </w:tr>
      <w:tr w:rsidR="005F0E3E" w14:paraId="16872D48" w14:textId="77777777">
        <w:tc>
          <w:tcPr>
            <w:tcW w:w="3312" w:type="dxa"/>
          </w:tcPr>
          <w:p w14:paraId="2FFD7E2C" w14:textId="77777777" w:rsidR="005F0E3E" w:rsidRDefault="00000000">
            <w:r>
              <w:t>Numerical</w:t>
            </w:r>
          </w:p>
        </w:tc>
        <w:tc>
          <w:tcPr>
            <w:tcW w:w="3312" w:type="dxa"/>
          </w:tcPr>
          <w:p w14:paraId="2ADE1EA6" w14:textId="77777777" w:rsidR="005F0E3E" w:rsidRDefault="00000000">
            <w:r>
              <w:t>Age, revenue, quantity</w:t>
            </w:r>
          </w:p>
        </w:tc>
        <w:tc>
          <w:tcPr>
            <w:tcW w:w="3312" w:type="dxa"/>
          </w:tcPr>
          <w:p w14:paraId="264A96C8" w14:textId="77777777" w:rsidR="005F0E3E" w:rsidRDefault="00000000">
            <w:r>
              <w:t>Arithmetic/statistical operations</w:t>
            </w:r>
          </w:p>
        </w:tc>
      </w:tr>
      <w:tr w:rsidR="005F0E3E" w14:paraId="0244B7F5" w14:textId="77777777">
        <w:tc>
          <w:tcPr>
            <w:tcW w:w="3312" w:type="dxa"/>
          </w:tcPr>
          <w:p w14:paraId="5AE0E697" w14:textId="77777777" w:rsidR="005F0E3E" w:rsidRDefault="00000000">
            <w:r>
              <w:t>Categorical</w:t>
            </w:r>
          </w:p>
        </w:tc>
        <w:tc>
          <w:tcPr>
            <w:tcW w:w="3312" w:type="dxa"/>
          </w:tcPr>
          <w:p w14:paraId="00FB1AFB" w14:textId="77777777" w:rsidR="005F0E3E" w:rsidRDefault="00000000">
            <w:r>
              <w:t>City, product category</w:t>
            </w:r>
          </w:p>
        </w:tc>
        <w:tc>
          <w:tcPr>
            <w:tcW w:w="3312" w:type="dxa"/>
          </w:tcPr>
          <w:p w14:paraId="3C46C6C8" w14:textId="77777777" w:rsidR="005F0E3E" w:rsidRDefault="00000000">
            <w:r>
              <w:t>Grouping, encoding, frequency analysis</w:t>
            </w:r>
          </w:p>
        </w:tc>
      </w:tr>
      <w:tr w:rsidR="005F0E3E" w14:paraId="63B70EA2" w14:textId="77777777">
        <w:tc>
          <w:tcPr>
            <w:tcW w:w="3312" w:type="dxa"/>
          </w:tcPr>
          <w:p w14:paraId="2151F405" w14:textId="77777777" w:rsidR="005F0E3E" w:rsidRDefault="00000000">
            <w:r>
              <w:t>Ordinal</w:t>
            </w:r>
          </w:p>
        </w:tc>
        <w:tc>
          <w:tcPr>
            <w:tcW w:w="3312" w:type="dxa"/>
          </w:tcPr>
          <w:p w14:paraId="600B1844" w14:textId="77777777" w:rsidR="005F0E3E" w:rsidRDefault="00000000">
            <w:r>
              <w:t>Low, Medium, High</w:t>
            </w:r>
          </w:p>
        </w:tc>
        <w:tc>
          <w:tcPr>
            <w:tcW w:w="3312" w:type="dxa"/>
          </w:tcPr>
          <w:p w14:paraId="24AEDF3E" w14:textId="77777777" w:rsidR="005F0E3E" w:rsidRDefault="00000000">
            <w:r>
              <w:t>Preserve meaningful order</w:t>
            </w:r>
          </w:p>
        </w:tc>
      </w:tr>
      <w:tr w:rsidR="005F0E3E" w14:paraId="007C4853" w14:textId="77777777">
        <w:tc>
          <w:tcPr>
            <w:tcW w:w="3312" w:type="dxa"/>
          </w:tcPr>
          <w:p w14:paraId="00B95724" w14:textId="77777777" w:rsidR="005F0E3E" w:rsidRDefault="00000000">
            <w:r>
              <w:t>Datetime</w:t>
            </w:r>
          </w:p>
        </w:tc>
        <w:tc>
          <w:tcPr>
            <w:tcW w:w="3312" w:type="dxa"/>
          </w:tcPr>
          <w:p w14:paraId="61509DF9" w14:textId="77777777" w:rsidR="005F0E3E" w:rsidRDefault="00000000">
            <w:r>
              <w:t>2026-10-03</w:t>
            </w:r>
          </w:p>
        </w:tc>
        <w:tc>
          <w:tcPr>
            <w:tcW w:w="3312" w:type="dxa"/>
          </w:tcPr>
          <w:p w14:paraId="6CC94581" w14:textId="77777777" w:rsidR="005F0E3E" w:rsidRDefault="00000000">
            <w:r>
              <w:t>Time-based grouping and trends</w:t>
            </w:r>
          </w:p>
        </w:tc>
      </w:tr>
      <w:tr w:rsidR="005F0E3E" w14:paraId="3676E8B4" w14:textId="77777777">
        <w:tc>
          <w:tcPr>
            <w:tcW w:w="3312" w:type="dxa"/>
          </w:tcPr>
          <w:p w14:paraId="3AEF3F57" w14:textId="77777777" w:rsidR="005F0E3E" w:rsidRDefault="00000000">
            <w:r>
              <w:t>Text</w:t>
            </w:r>
          </w:p>
        </w:tc>
        <w:tc>
          <w:tcPr>
            <w:tcW w:w="3312" w:type="dxa"/>
          </w:tcPr>
          <w:p w14:paraId="075DC660" w14:textId="77777777" w:rsidR="005F0E3E" w:rsidRDefault="00000000">
            <w:r>
              <w:t>Customer feedback</w:t>
            </w:r>
          </w:p>
        </w:tc>
        <w:tc>
          <w:tcPr>
            <w:tcW w:w="3312" w:type="dxa"/>
          </w:tcPr>
          <w:p w14:paraId="339000AE" w14:textId="77777777" w:rsidR="005F0E3E" w:rsidRDefault="00000000">
            <w:r>
              <w:t>Text processing/NLP where required</w:t>
            </w:r>
          </w:p>
        </w:tc>
      </w:tr>
    </w:tbl>
    <w:p w14:paraId="0ACA24E6" w14:textId="77777777" w:rsidR="005F0E3E" w:rsidRDefault="00000000">
      <w:pPr>
        <w:pStyle w:val="Heading2"/>
      </w:pPr>
      <w:r>
        <w:t>4.2 Structured Data</w:t>
      </w:r>
    </w:p>
    <w:p w14:paraId="07F6476D" w14:textId="77777777" w:rsidR="005F0E3E" w:rsidRDefault="00000000">
      <w:r>
        <w:t>Structured data is organized into a consistent format, such as rows and columns in a relational database or spreadsheet. It is generally easier to query and analyze.</w:t>
      </w:r>
    </w:p>
    <w:p w14:paraId="0E1ED919" w14:textId="77777777" w:rsidR="005F0E3E" w:rsidRDefault="00000000">
      <w:pPr>
        <w:pStyle w:val="Heading2"/>
      </w:pPr>
      <w:r>
        <w:lastRenderedPageBreak/>
        <w:t>4.3 Data Quality Issues</w:t>
      </w:r>
    </w:p>
    <w:p w14:paraId="507B45E9" w14:textId="77777777" w:rsidR="005F0E3E" w:rsidRDefault="00000000">
      <w:pPr>
        <w:pStyle w:val="ListBullet"/>
      </w:pPr>
      <w:r>
        <w:t>Missing values</w:t>
      </w:r>
    </w:p>
    <w:p w14:paraId="2435CD78" w14:textId="77777777" w:rsidR="005F0E3E" w:rsidRDefault="00000000">
      <w:pPr>
        <w:pStyle w:val="ListBullet"/>
      </w:pPr>
      <w:r>
        <w:t>Duplicate records</w:t>
      </w:r>
    </w:p>
    <w:p w14:paraId="3F18358F" w14:textId="77777777" w:rsidR="005F0E3E" w:rsidRDefault="00000000">
      <w:pPr>
        <w:pStyle w:val="ListBullet"/>
      </w:pPr>
      <w:r>
        <w:t>Incorrect data types</w:t>
      </w:r>
    </w:p>
    <w:p w14:paraId="1ECB74EF" w14:textId="77777777" w:rsidR="005F0E3E" w:rsidRDefault="00000000">
      <w:pPr>
        <w:pStyle w:val="ListBullet"/>
      </w:pPr>
      <w:r>
        <w:t>Inconsistent spelling or categories</w:t>
      </w:r>
    </w:p>
    <w:p w14:paraId="7E51C153" w14:textId="77777777" w:rsidR="005F0E3E" w:rsidRDefault="00000000">
      <w:pPr>
        <w:pStyle w:val="ListBullet"/>
      </w:pPr>
      <w:r>
        <w:t>Invalid values</w:t>
      </w:r>
    </w:p>
    <w:p w14:paraId="21727874" w14:textId="77777777" w:rsidR="005F0E3E" w:rsidRDefault="00000000">
      <w:pPr>
        <w:pStyle w:val="ListBullet"/>
      </w:pPr>
      <w:r>
        <w:t>Extreme or unusual observations</w:t>
      </w:r>
    </w:p>
    <w:p w14:paraId="3F83B1D0" w14:textId="77777777" w:rsidR="005F0E3E" w:rsidRDefault="00000000">
      <w:pPr>
        <w:pStyle w:val="ListBullet"/>
      </w:pPr>
      <w:r>
        <w:t>Incorrect dates or units</w:t>
      </w:r>
    </w:p>
    <w:p w14:paraId="3A4950D4" w14:textId="77777777" w:rsidR="005F0E3E" w:rsidRDefault="00000000">
      <w:pPr>
        <w:pStyle w:val="Heading1"/>
      </w:pPr>
      <w:r>
        <w:t>5. Basic Data Analysis with Python</w:t>
      </w:r>
    </w:p>
    <w:p w14:paraId="29AEADCF" w14:textId="77777777" w:rsidR="005F0E3E" w:rsidRDefault="00000000">
      <w:r>
        <w:t>The following practical example demonstrates how Python can be used to calculate simple descriptive statistics.</w:t>
      </w:r>
    </w:p>
    <w:p w14:paraId="2D4E9B0B" w14:textId="77777777" w:rsidR="005F0E3E" w:rsidRDefault="00000000">
      <w:pPr>
        <w:pStyle w:val="NoSpacing"/>
      </w:pPr>
      <w:r>
        <w:t>import statistics</w:t>
      </w:r>
      <w:r>
        <w:br/>
      </w:r>
      <w:r>
        <w:br/>
        <w:t>sales = [120, 150, 180, 160, 200]</w:t>
      </w:r>
      <w:r>
        <w:br/>
      </w:r>
      <w:r>
        <w:br/>
      </w:r>
      <w:proofErr w:type="spellStart"/>
      <w:r>
        <w:t>mean_sales</w:t>
      </w:r>
      <w:proofErr w:type="spellEnd"/>
      <w:r>
        <w:t xml:space="preserve"> = </w:t>
      </w:r>
      <w:proofErr w:type="spellStart"/>
      <w:proofErr w:type="gramStart"/>
      <w:r>
        <w:t>statistics.mean</w:t>
      </w:r>
      <w:proofErr w:type="spellEnd"/>
      <w:proofErr w:type="gramEnd"/>
      <w:r>
        <w:t>(sales)</w:t>
      </w:r>
      <w:r>
        <w:br/>
      </w:r>
      <w:proofErr w:type="spellStart"/>
      <w:r>
        <w:t>median_sales</w:t>
      </w:r>
      <w:proofErr w:type="spellEnd"/>
      <w:r>
        <w:t xml:space="preserve"> = </w:t>
      </w:r>
      <w:proofErr w:type="spellStart"/>
      <w:proofErr w:type="gramStart"/>
      <w:r>
        <w:t>statistics.median</w:t>
      </w:r>
      <w:proofErr w:type="spellEnd"/>
      <w:proofErr w:type="gramEnd"/>
      <w:r>
        <w:t>(sales)</w:t>
      </w:r>
      <w:r>
        <w:br/>
      </w:r>
      <w:proofErr w:type="spellStart"/>
      <w:r>
        <w:t>stdev_sales</w:t>
      </w:r>
      <w:proofErr w:type="spellEnd"/>
      <w:r>
        <w:t xml:space="preserve"> = </w:t>
      </w:r>
      <w:proofErr w:type="spellStart"/>
      <w:proofErr w:type="gramStart"/>
      <w:r>
        <w:t>statistics.stdev</w:t>
      </w:r>
      <w:proofErr w:type="spellEnd"/>
      <w:proofErr w:type="gramEnd"/>
      <w:r>
        <w:t>(sales)</w:t>
      </w:r>
      <w:r>
        <w:br/>
      </w:r>
      <w:r>
        <w:br/>
      </w:r>
      <w:proofErr w:type="gramStart"/>
      <w:r>
        <w:t>print(</w:t>
      </w:r>
      <w:proofErr w:type="gramEnd"/>
      <w:r>
        <w:t xml:space="preserve">"Mean:", </w:t>
      </w:r>
      <w:proofErr w:type="spellStart"/>
      <w:r>
        <w:t>mean_sales</w:t>
      </w:r>
      <w:proofErr w:type="spellEnd"/>
      <w:r>
        <w:t>)</w:t>
      </w:r>
      <w:r>
        <w:br/>
      </w:r>
      <w:proofErr w:type="gramStart"/>
      <w:r>
        <w:t>print(</w:t>
      </w:r>
      <w:proofErr w:type="gramEnd"/>
      <w:r>
        <w:t xml:space="preserve">"Median:", </w:t>
      </w:r>
      <w:proofErr w:type="spellStart"/>
      <w:r>
        <w:t>median_sales</w:t>
      </w:r>
      <w:proofErr w:type="spellEnd"/>
      <w:r>
        <w:t>)</w:t>
      </w:r>
      <w:r>
        <w:br/>
      </w:r>
      <w:proofErr w:type="gramStart"/>
      <w:r>
        <w:t>print(</w:t>
      </w:r>
      <w:proofErr w:type="gramEnd"/>
      <w:r>
        <w:t xml:space="preserve">"Standard Deviation:", </w:t>
      </w:r>
      <w:proofErr w:type="gramStart"/>
      <w:r>
        <w:t>round(</w:t>
      </w:r>
      <w:proofErr w:type="spellStart"/>
      <w:proofErr w:type="gramEnd"/>
      <w:r>
        <w:t>stdev_sales</w:t>
      </w:r>
      <w:proofErr w:type="spellEnd"/>
      <w:r>
        <w:t>, 2))</w:t>
      </w:r>
    </w:p>
    <w:p w14:paraId="38A4B233" w14:textId="77777777" w:rsidR="00A67440" w:rsidRDefault="00A67440">
      <w:pPr>
        <w:pStyle w:val="NoSpacing"/>
      </w:pPr>
    </w:p>
    <w:p w14:paraId="5A147A2A" w14:textId="4AF2931A" w:rsidR="00A67440" w:rsidRDefault="00A67440">
      <w:pPr>
        <w:pStyle w:val="NoSpacing"/>
      </w:pPr>
      <w:r>
        <w:t>Output=</w:t>
      </w:r>
    </w:p>
    <w:p w14:paraId="0A1BBDD5" w14:textId="3FAFA8A7" w:rsidR="00A67440" w:rsidRDefault="00A67440">
      <w:pPr>
        <w:pStyle w:val="NoSpacing"/>
      </w:pPr>
      <w:r>
        <w:t>Mean: 162</w:t>
      </w:r>
    </w:p>
    <w:p w14:paraId="1BB73BB3" w14:textId="1D5D8E4C" w:rsidR="00A67440" w:rsidRDefault="00A67440">
      <w:pPr>
        <w:pStyle w:val="NoSpacing"/>
      </w:pPr>
      <w:r>
        <w:t>Median: 160</w:t>
      </w:r>
    </w:p>
    <w:p w14:paraId="1879772F" w14:textId="3DEFA1D0" w:rsidR="00A67440" w:rsidRDefault="00A67440">
      <w:pPr>
        <w:pStyle w:val="NoSpacing"/>
      </w:pPr>
      <w:r>
        <w:t>Standard Deviation: 30.33</w:t>
      </w:r>
    </w:p>
    <w:p w14:paraId="3B9EBB5B" w14:textId="77777777" w:rsidR="005F0E3E" w:rsidRDefault="00000000">
      <w:r>
        <w:t>Expected interpretation: the mean represents the average sales value, the median represents the central observation after sorting, and the standard deviation indicates how spread out the sample observations are.</w:t>
      </w:r>
    </w:p>
    <w:p w14:paraId="53865B0A" w14:textId="77777777" w:rsidR="005F0E3E" w:rsidRDefault="00000000">
      <w:pPr>
        <w:pStyle w:val="Heading2"/>
      </w:pPr>
      <w:r>
        <w:t>5.1 Pandas Example</w:t>
      </w:r>
    </w:p>
    <w:p w14:paraId="645F6553" w14:textId="77777777" w:rsidR="005F0E3E" w:rsidRDefault="00000000">
      <w:pPr>
        <w:pStyle w:val="NoSpacing"/>
      </w:pPr>
      <w:r>
        <w:t>import pandas as pd</w:t>
      </w:r>
      <w:r>
        <w:br/>
      </w:r>
      <w:r>
        <w:br/>
        <w:t>data = {</w:t>
      </w:r>
      <w:r>
        <w:br/>
        <w:t xml:space="preserve">    "Product": ["A", "B", "C", "D"],</w:t>
      </w:r>
      <w:r>
        <w:br/>
        <w:t xml:space="preserve">    "Sales": [120, 150, 180, 160]</w:t>
      </w:r>
      <w:r>
        <w:br/>
        <w:t>}</w:t>
      </w:r>
      <w:r>
        <w:br/>
      </w:r>
      <w:r>
        <w:br/>
      </w:r>
      <w:proofErr w:type="spellStart"/>
      <w:r>
        <w:t>df</w:t>
      </w:r>
      <w:proofErr w:type="spellEnd"/>
      <w:r>
        <w:t xml:space="preserve"> = </w:t>
      </w:r>
      <w:proofErr w:type="spellStart"/>
      <w:proofErr w:type="gramStart"/>
      <w:r>
        <w:t>pd.DataFrame</w:t>
      </w:r>
      <w:proofErr w:type="spellEnd"/>
      <w:proofErr w:type="gramEnd"/>
      <w:r>
        <w:t>(data)</w:t>
      </w:r>
      <w:r>
        <w:br/>
      </w:r>
      <w:r>
        <w:br/>
        <w:t>print(</w:t>
      </w:r>
      <w:proofErr w:type="spellStart"/>
      <w:r>
        <w:t>df</w:t>
      </w:r>
      <w:proofErr w:type="spellEnd"/>
      <w:r>
        <w:t>)</w:t>
      </w:r>
      <w:r>
        <w:br/>
        <w:t>print(</w:t>
      </w:r>
      <w:proofErr w:type="spellStart"/>
      <w:r>
        <w:t>df</w:t>
      </w:r>
      <w:proofErr w:type="spellEnd"/>
      <w:r>
        <w:t>["Sales"</w:t>
      </w:r>
      <w:proofErr w:type="gramStart"/>
      <w:r>
        <w:t>].mean</w:t>
      </w:r>
      <w:proofErr w:type="gramEnd"/>
      <w:r>
        <w:t>())</w:t>
      </w:r>
      <w:r>
        <w:br/>
        <w:t>print(</w:t>
      </w:r>
      <w:proofErr w:type="spellStart"/>
      <w:r>
        <w:t>df</w:t>
      </w:r>
      <w:proofErr w:type="spellEnd"/>
      <w:r>
        <w:t>["Sales"</w:t>
      </w:r>
      <w:proofErr w:type="gramStart"/>
      <w:r>
        <w:t>].sum</w:t>
      </w:r>
      <w:proofErr w:type="gramEnd"/>
      <w:r>
        <w:t>())</w:t>
      </w:r>
    </w:p>
    <w:p w14:paraId="721E17DA" w14:textId="77777777" w:rsidR="00A67440" w:rsidRDefault="00A67440">
      <w:pPr>
        <w:pStyle w:val="NoSpacing"/>
      </w:pPr>
    </w:p>
    <w:p w14:paraId="37DEF4C6" w14:textId="48802B9A" w:rsidR="00A67440" w:rsidRPr="004469E6" w:rsidRDefault="00A67440">
      <w:pPr>
        <w:pStyle w:val="NoSpacing"/>
        <w:rPr>
          <w:lang w:val="en-IN"/>
        </w:rPr>
      </w:pPr>
      <w:r>
        <w:t>Output=</w:t>
      </w:r>
    </w:p>
    <w:p w14:paraId="6FFD1336" w14:textId="6E3AC024" w:rsidR="00A67440" w:rsidRDefault="00A67440">
      <w:pPr>
        <w:pStyle w:val="NoSpacing"/>
      </w:pPr>
      <w:r w:rsidRPr="00A67440">
        <w:rPr>
          <w:noProof/>
        </w:rPr>
        <w:lastRenderedPageBreak/>
        <w:drawing>
          <wp:inline distT="0" distB="0" distL="0" distR="0" wp14:anchorId="5EEA116D" wp14:editId="54AB662D">
            <wp:extent cx="1310754" cy="1143099"/>
            <wp:effectExtent l="0" t="0" r="3810" b="0"/>
            <wp:docPr id="15146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5848" name=""/>
                    <pic:cNvPicPr/>
                  </pic:nvPicPr>
                  <pic:blipFill>
                    <a:blip r:embed="rId8"/>
                    <a:stretch>
                      <a:fillRect/>
                    </a:stretch>
                  </pic:blipFill>
                  <pic:spPr>
                    <a:xfrm>
                      <a:off x="0" y="0"/>
                      <a:ext cx="1310754" cy="1143099"/>
                    </a:xfrm>
                    <a:prstGeom prst="rect">
                      <a:avLst/>
                    </a:prstGeom>
                  </pic:spPr>
                </pic:pic>
              </a:graphicData>
            </a:graphic>
          </wp:inline>
        </w:drawing>
      </w:r>
    </w:p>
    <w:p w14:paraId="3ABF0110" w14:textId="77777777" w:rsidR="005F0E3E" w:rsidRDefault="00000000">
      <w:r>
        <w:t xml:space="preserve">Pandas is commonly used for tabular data. A </w:t>
      </w:r>
      <w:proofErr w:type="spellStart"/>
      <w:r>
        <w:t>DataFrame</w:t>
      </w:r>
      <w:proofErr w:type="spellEnd"/>
      <w:r>
        <w:t xml:space="preserve"> represents data in rows and columns and supports filtering, grouping, aggregation, cleaning, and transformation.</w:t>
      </w:r>
    </w:p>
    <w:p w14:paraId="4C988978" w14:textId="77777777" w:rsidR="005F0E3E" w:rsidRDefault="00000000">
      <w:pPr>
        <w:pStyle w:val="Heading2"/>
      </w:pPr>
      <w:r>
        <w:t>5.2 Simple Data Cleaning Example</w:t>
      </w:r>
    </w:p>
    <w:p w14:paraId="12DEA573" w14:textId="77777777" w:rsidR="005F0E3E" w:rsidRDefault="00000000">
      <w:pPr>
        <w:pStyle w:val="NoSpacing"/>
      </w:pPr>
      <w:proofErr w:type="spellStart"/>
      <w:r>
        <w:t>df</w:t>
      </w:r>
      <w:proofErr w:type="spellEnd"/>
      <w:r>
        <w:t xml:space="preserve"> = </w:t>
      </w:r>
      <w:proofErr w:type="spellStart"/>
      <w:proofErr w:type="gramStart"/>
      <w:r>
        <w:t>df.drop</w:t>
      </w:r>
      <w:proofErr w:type="gramEnd"/>
      <w:r>
        <w:t>_duplicates</w:t>
      </w:r>
      <w:proofErr w:type="spellEnd"/>
      <w:r>
        <w:t>()</w:t>
      </w:r>
      <w:r>
        <w:br/>
      </w:r>
      <w:proofErr w:type="spellStart"/>
      <w:r>
        <w:t>df</w:t>
      </w:r>
      <w:proofErr w:type="spellEnd"/>
      <w:r>
        <w:t xml:space="preserve">["Sales"] = </w:t>
      </w:r>
      <w:proofErr w:type="spellStart"/>
      <w:r>
        <w:t>pd.to_numeric</w:t>
      </w:r>
      <w:proofErr w:type="spellEnd"/>
      <w:r>
        <w:t>(</w:t>
      </w:r>
      <w:proofErr w:type="spellStart"/>
      <w:r>
        <w:t>df</w:t>
      </w:r>
      <w:proofErr w:type="spellEnd"/>
      <w:r>
        <w:t>["Sales"], errors="coerce")</w:t>
      </w:r>
      <w:r>
        <w:br/>
      </w:r>
      <w:proofErr w:type="spellStart"/>
      <w:r>
        <w:t>df</w:t>
      </w:r>
      <w:proofErr w:type="spellEnd"/>
      <w:r>
        <w:t xml:space="preserve">["Sales"] = </w:t>
      </w:r>
      <w:proofErr w:type="spellStart"/>
      <w:r>
        <w:t>df</w:t>
      </w:r>
      <w:proofErr w:type="spellEnd"/>
      <w:r>
        <w:t>["Sales"</w:t>
      </w:r>
      <w:proofErr w:type="gramStart"/>
      <w:r>
        <w:t>].</w:t>
      </w:r>
      <w:proofErr w:type="spellStart"/>
      <w:r>
        <w:t>fillna</w:t>
      </w:r>
      <w:proofErr w:type="spellEnd"/>
      <w:proofErr w:type="gramEnd"/>
      <w:r>
        <w:t>(</w:t>
      </w:r>
      <w:proofErr w:type="spellStart"/>
      <w:r>
        <w:t>df</w:t>
      </w:r>
      <w:proofErr w:type="spellEnd"/>
      <w:r>
        <w:t>["Sales"</w:t>
      </w:r>
      <w:proofErr w:type="gramStart"/>
      <w:r>
        <w:t>].median</w:t>
      </w:r>
      <w:proofErr w:type="gramEnd"/>
      <w:r>
        <w:t>())</w:t>
      </w:r>
    </w:p>
    <w:p w14:paraId="027DF2FD" w14:textId="77777777" w:rsidR="005F0E3E" w:rsidRDefault="00000000">
      <w:r>
        <w:t>The example removes duplicate rows, converts the Sales column to numeric values, and fills missing Sales values with the median. In a real project, the chosen treatment should depend on the business context and the reason for missingness.</w:t>
      </w:r>
    </w:p>
    <w:p w14:paraId="34DF8EF4" w14:textId="77777777" w:rsidR="005F0E3E" w:rsidRDefault="00000000">
      <w:pPr>
        <w:pStyle w:val="Heading1"/>
      </w:pPr>
      <w:r>
        <w:t>6. Data Visualization Fundamentals</w:t>
      </w:r>
    </w:p>
    <w:p w14:paraId="7F7C0593" w14:textId="77777777" w:rsidR="005F0E3E" w:rsidRDefault="00000000">
      <w:r>
        <w:t>Visualization helps analysts communicate patterns and comparisons quickly. The chart type should match the analytical question.</w:t>
      </w:r>
    </w:p>
    <w:tbl>
      <w:tblPr>
        <w:tblStyle w:val="TableGrid"/>
        <w:tblW w:w="0" w:type="auto"/>
        <w:tblLook w:val="04A0" w:firstRow="1" w:lastRow="0" w:firstColumn="1" w:lastColumn="0" w:noHBand="0" w:noVBand="1"/>
      </w:tblPr>
      <w:tblGrid>
        <w:gridCol w:w="3308"/>
        <w:gridCol w:w="3309"/>
        <w:gridCol w:w="3309"/>
      </w:tblGrid>
      <w:tr w:rsidR="005F0E3E" w14:paraId="1325FD5A" w14:textId="77777777">
        <w:tc>
          <w:tcPr>
            <w:tcW w:w="3312" w:type="dxa"/>
          </w:tcPr>
          <w:p w14:paraId="53EECE90" w14:textId="77777777" w:rsidR="005F0E3E" w:rsidRDefault="00000000">
            <w:r>
              <w:t>Chart</w:t>
            </w:r>
          </w:p>
        </w:tc>
        <w:tc>
          <w:tcPr>
            <w:tcW w:w="3312" w:type="dxa"/>
          </w:tcPr>
          <w:p w14:paraId="0B775563" w14:textId="77777777" w:rsidR="005F0E3E" w:rsidRDefault="00000000">
            <w:r>
              <w:t>Suitable Use</w:t>
            </w:r>
          </w:p>
        </w:tc>
        <w:tc>
          <w:tcPr>
            <w:tcW w:w="3312" w:type="dxa"/>
          </w:tcPr>
          <w:p w14:paraId="7C138017" w14:textId="77777777" w:rsidR="005F0E3E" w:rsidRDefault="00000000">
            <w:r>
              <w:t>Example</w:t>
            </w:r>
          </w:p>
        </w:tc>
      </w:tr>
      <w:tr w:rsidR="005F0E3E" w14:paraId="460C53C8" w14:textId="77777777">
        <w:tc>
          <w:tcPr>
            <w:tcW w:w="3312" w:type="dxa"/>
          </w:tcPr>
          <w:p w14:paraId="33751713" w14:textId="77777777" w:rsidR="005F0E3E" w:rsidRDefault="00000000">
            <w:r>
              <w:t>Bar chart</w:t>
            </w:r>
          </w:p>
        </w:tc>
        <w:tc>
          <w:tcPr>
            <w:tcW w:w="3312" w:type="dxa"/>
          </w:tcPr>
          <w:p w14:paraId="2E030247" w14:textId="77777777" w:rsidR="005F0E3E" w:rsidRDefault="00000000">
            <w:r>
              <w:t>Compare categories</w:t>
            </w:r>
          </w:p>
        </w:tc>
        <w:tc>
          <w:tcPr>
            <w:tcW w:w="3312" w:type="dxa"/>
          </w:tcPr>
          <w:p w14:paraId="447B377B" w14:textId="77777777" w:rsidR="005F0E3E" w:rsidRDefault="00000000">
            <w:r>
              <w:t>Sales by product</w:t>
            </w:r>
          </w:p>
        </w:tc>
      </w:tr>
      <w:tr w:rsidR="005F0E3E" w14:paraId="2198E82C" w14:textId="77777777">
        <w:tc>
          <w:tcPr>
            <w:tcW w:w="3312" w:type="dxa"/>
          </w:tcPr>
          <w:p w14:paraId="61F70149" w14:textId="77777777" w:rsidR="005F0E3E" w:rsidRDefault="00000000">
            <w:r>
              <w:t>Line chart</w:t>
            </w:r>
          </w:p>
        </w:tc>
        <w:tc>
          <w:tcPr>
            <w:tcW w:w="3312" w:type="dxa"/>
          </w:tcPr>
          <w:p w14:paraId="5BF9415B" w14:textId="77777777" w:rsidR="005F0E3E" w:rsidRDefault="00000000">
            <w:r>
              <w:t>Show trends over time</w:t>
            </w:r>
          </w:p>
        </w:tc>
        <w:tc>
          <w:tcPr>
            <w:tcW w:w="3312" w:type="dxa"/>
          </w:tcPr>
          <w:p w14:paraId="044D3939" w14:textId="77777777" w:rsidR="005F0E3E" w:rsidRDefault="00000000">
            <w:r>
              <w:t>Monthly revenue</w:t>
            </w:r>
          </w:p>
        </w:tc>
      </w:tr>
      <w:tr w:rsidR="005F0E3E" w14:paraId="2F0F2CD5" w14:textId="77777777">
        <w:tc>
          <w:tcPr>
            <w:tcW w:w="3312" w:type="dxa"/>
          </w:tcPr>
          <w:p w14:paraId="020F96C3" w14:textId="77777777" w:rsidR="005F0E3E" w:rsidRDefault="00000000">
            <w:r>
              <w:t>Histogram</w:t>
            </w:r>
          </w:p>
        </w:tc>
        <w:tc>
          <w:tcPr>
            <w:tcW w:w="3312" w:type="dxa"/>
          </w:tcPr>
          <w:p w14:paraId="2B1761DA" w14:textId="77777777" w:rsidR="005F0E3E" w:rsidRDefault="00000000">
            <w:r>
              <w:t>Show numerical distribution</w:t>
            </w:r>
          </w:p>
        </w:tc>
        <w:tc>
          <w:tcPr>
            <w:tcW w:w="3312" w:type="dxa"/>
          </w:tcPr>
          <w:p w14:paraId="3B11A5B7" w14:textId="77777777" w:rsidR="005F0E3E" w:rsidRDefault="00000000">
            <w:r>
              <w:t>Customer age</w:t>
            </w:r>
          </w:p>
        </w:tc>
      </w:tr>
      <w:tr w:rsidR="005F0E3E" w14:paraId="4E4F8EDB" w14:textId="77777777">
        <w:tc>
          <w:tcPr>
            <w:tcW w:w="3312" w:type="dxa"/>
          </w:tcPr>
          <w:p w14:paraId="7437A890" w14:textId="77777777" w:rsidR="005F0E3E" w:rsidRDefault="00000000">
            <w:r>
              <w:t>Scatter plot</w:t>
            </w:r>
          </w:p>
        </w:tc>
        <w:tc>
          <w:tcPr>
            <w:tcW w:w="3312" w:type="dxa"/>
          </w:tcPr>
          <w:p w14:paraId="164A9D91" w14:textId="77777777" w:rsidR="005F0E3E" w:rsidRDefault="00000000">
            <w:r>
              <w:t>Explore relationship</w:t>
            </w:r>
          </w:p>
        </w:tc>
        <w:tc>
          <w:tcPr>
            <w:tcW w:w="3312" w:type="dxa"/>
          </w:tcPr>
          <w:p w14:paraId="478B83E4" w14:textId="77777777" w:rsidR="005F0E3E" w:rsidRDefault="00000000">
            <w:r>
              <w:t xml:space="preserve">Advertising </w:t>
            </w:r>
            <w:proofErr w:type="gramStart"/>
            <w:r>
              <w:t>spend</w:t>
            </w:r>
            <w:proofErr w:type="gramEnd"/>
            <w:r>
              <w:t xml:space="preserve"> vs sales</w:t>
            </w:r>
          </w:p>
        </w:tc>
      </w:tr>
      <w:tr w:rsidR="005F0E3E" w14:paraId="7C645647" w14:textId="77777777">
        <w:tc>
          <w:tcPr>
            <w:tcW w:w="3312" w:type="dxa"/>
          </w:tcPr>
          <w:p w14:paraId="5D2836E8" w14:textId="77777777" w:rsidR="005F0E3E" w:rsidRDefault="00000000">
            <w:r>
              <w:t>Box plot</w:t>
            </w:r>
          </w:p>
        </w:tc>
        <w:tc>
          <w:tcPr>
            <w:tcW w:w="3312" w:type="dxa"/>
          </w:tcPr>
          <w:p w14:paraId="6ACF49D4" w14:textId="77777777" w:rsidR="005F0E3E" w:rsidRDefault="00000000">
            <w:r>
              <w:t>Compare spread and potential outliers</w:t>
            </w:r>
          </w:p>
        </w:tc>
        <w:tc>
          <w:tcPr>
            <w:tcW w:w="3312" w:type="dxa"/>
          </w:tcPr>
          <w:p w14:paraId="2D504B45" w14:textId="77777777" w:rsidR="005F0E3E" w:rsidRDefault="00000000">
            <w:r>
              <w:t>Salary by department</w:t>
            </w:r>
          </w:p>
        </w:tc>
      </w:tr>
    </w:tbl>
    <w:p w14:paraId="304ED52F" w14:textId="77777777" w:rsidR="005F0E3E" w:rsidRDefault="00000000">
      <w:pPr>
        <w:pStyle w:val="Heading2"/>
      </w:pPr>
      <w:r>
        <w:t>6.1 Example Visualization Code</w:t>
      </w:r>
    </w:p>
    <w:p w14:paraId="5B553B6C" w14:textId="77777777" w:rsidR="005F0E3E" w:rsidRDefault="00000000">
      <w:pPr>
        <w:pStyle w:val="NoSpacing"/>
      </w:pPr>
      <w:r>
        <w:t xml:space="preserve">import </w:t>
      </w:r>
      <w:proofErr w:type="spellStart"/>
      <w:proofErr w:type="gramStart"/>
      <w:r>
        <w:t>matplotlib.pyplot</w:t>
      </w:r>
      <w:proofErr w:type="spellEnd"/>
      <w:proofErr w:type="gramEnd"/>
      <w:r>
        <w:t xml:space="preserve"> as </w:t>
      </w:r>
      <w:proofErr w:type="spellStart"/>
      <w:r>
        <w:t>plt</w:t>
      </w:r>
      <w:proofErr w:type="spellEnd"/>
      <w:r>
        <w:br/>
      </w:r>
      <w:r>
        <w:br/>
        <w:t>products = ["A", "B", "C", "D"]</w:t>
      </w:r>
      <w:r>
        <w:br/>
        <w:t>sales = [120, 150, 180, 160]</w:t>
      </w:r>
      <w:r>
        <w:br/>
      </w:r>
      <w:r>
        <w:br/>
      </w:r>
      <w:proofErr w:type="spellStart"/>
      <w:proofErr w:type="gramStart"/>
      <w:r>
        <w:t>plt.bar</w:t>
      </w:r>
      <w:proofErr w:type="spellEnd"/>
      <w:r>
        <w:t>(</w:t>
      </w:r>
      <w:proofErr w:type="gramEnd"/>
      <w:r>
        <w:t>products, sales)</w:t>
      </w:r>
      <w:r>
        <w:br/>
      </w:r>
      <w:proofErr w:type="spellStart"/>
      <w:proofErr w:type="gramStart"/>
      <w:r>
        <w:t>plt.xlabel</w:t>
      </w:r>
      <w:proofErr w:type="spellEnd"/>
      <w:proofErr w:type="gramEnd"/>
      <w:r>
        <w:t>("Product")</w:t>
      </w:r>
      <w:r>
        <w:br/>
      </w:r>
      <w:proofErr w:type="spellStart"/>
      <w:proofErr w:type="gramStart"/>
      <w:r>
        <w:t>plt.ylabel</w:t>
      </w:r>
      <w:proofErr w:type="spellEnd"/>
      <w:proofErr w:type="gramEnd"/>
      <w:r>
        <w:t>("Sales")</w:t>
      </w:r>
      <w:r>
        <w:br/>
      </w:r>
      <w:proofErr w:type="spellStart"/>
      <w:proofErr w:type="gramStart"/>
      <w:r>
        <w:t>plt.title</w:t>
      </w:r>
      <w:proofErr w:type="spellEnd"/>
      <w:proofErr w:type="gramEnd"/>
      <w:r>
        <w:t>("Sales by Product")</w:t>
      </w:r>
      <w:r>
        <w:br/>
      </w:r>
      <w:proofErr w:type="spellStart"/>
      <w:proofErr w:type="gramStart"/>
      <w:r>
        <w:t>plt.show</w:t>
      </w:r>
      <w:proofErr w:type="spellEnd"/>
      <w:proofErr w:type="gramEnd"/>
      <w:r>
        <w:t>()</w:t>
      </w:r>
    </w:p>
    <w:p w14:paraId="4F536586" w14:textId="77777777" w:rsidR="00A455A9" w:rsidRDefault="00A455A9">
      <w:pPr>
        <w:pStyle w:val="NoSpacing"/>
      </w:pPr>
    </w:p>
    <w:p w14:paraId="11AF7DE0" w14:textId="7513EF0B" w:rsidR="00A455A9" w:rsidRDefault="00A455A9">
      <w:pPr>
        <w:pStyle w:val="NoSpacing"/>
      </w:pPr>
      <w:r>
        <w:t>Output=</w:t>
      </w:r>
    </w:p>
    <w:p w14:paraId="0F52C03A" w14:textId="6E331AF9" w:rsidR="00A455A9" w:rsidRDefault="00A455A9">
      <w:pPr>
        <w:pStyle w:val="NoSpacing"/>
      </w:pPr>
      <w:r w:rsidRPr="00A455A9">
        <w:rPr>
          <w:noProof/>
        </w:rPr>
        <w:lastRenderedPageBreak/>
        <w:drawing>
          <wp:inline distT="0" distB="0" distL="0" distR="0" wp14:anchorId="399EBC84" wp14:editId="57F70185">
            <wp:extent cx="3088640" cy="1554480"/>
            <wp:effectExtent l="0" t="0" r="0" b="7620"/>
            <wp:docPr id="13940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9021" name=""/>
                    <pic:cNvPicPr/>
                  </pic:nvPicPr>
                  <pic:blipFill>
                    <a:blip r:embed="rId9"/>
                    <a:stretch>
                      <a:fillRect/>
                    </a:stretch>
                  </pic:blipFill>
                  <pic:spPr>
                    <a:xfrm>
                      <a:off x="0" y="0"/>
                      <a:ext cx="3088924" cy="1554623"/>
                    </a:xfrm>
                    <a:prstGeom prst="rect">
                      <a:avLst/>
                    </a:prstGeom>
                  </pic:spPr>
                </pic:pic>
              </a:graphicData>
            </a:graphic>
          </wp:inline>
        </w:drawing>
      </w:r>
    </w:p>
    <w:p w14:paraId="6FD585C8" w14:textId="77777777" w:rsidR="005F0E3E" w:rsidRDefault="00000000">
      <w:pPr>
        <w:pStyle w:val="Heading1"/>
      </w:pPr>
      <w:r>
        <w:t>7. Industry Best Practices</w:t>
      </w:r>
    </w:p>
    <w:p w14:paraId="6D7A4AE8" w14:textId="77777777" w:rsidR="005F0E3E" w:rsidRDefault="00000000">
      <w:pPr>
        <w:pStyle w:val="ListBullet"/>
      </w:pPr>
      <w:r>
        <w:t>Use meaningful variable and column names.</w:t>
      </w:r>
    </w:p>
    <w:p w14:paraId="07988CDD" w14:textId="77777777" w:rsidR="005F0E3E" w:rsidRDefault="00000000">
      <w:pPr>
        <w:pStyle w:val="ListBullet"/>
      </w:pPr>
      <w:r>
        <w:t>Keep code modular and avoid unnecessary repetition.</w:t>
      </w:r>
    </w:p>
    <w:p w14:paraId="0260A107" w14:textId="77777777" w:rsidR="005F0E3E" w:rsidRDefault="00000000">
      <w:pPr>
        <w:pStyle w:val="ListBullet"/>
      </w:pPr>
      <w:r>
        <w:t>Add comments where they improve understanding.</w:t>
      </w:r>
    </w:p>
    <w:p w14:paraId="500E397F" w14:textId="77777777" w:rsidR="005F0E3E" w:rsidRDefault="00000000">
      <w:pPr>
        <w:pStyle w:val="ListBullet"/>
      </w:pPr>
      <w:r>
        <w:t>Validate data before analysis.</w:t>
      </w:r>
    </w:p>
    <w:p w14:paraId="4CC0A092" w14:textId="77777777" w:rsidR="005F0E3E" w:rsidRDefault="00000000">
      <w:pPr>
        <w:pStyle w:val="ListBullet"/>
      </w:pPr>
      <w:r>
        <w:t>Keep raw data separate from cleaned or transformed data.</w:t>
      </w:r>
    </w:p>
    <w:p w14:paraId="14DCCCF2" w14:textId="77777777" w:rsidR="005F0E3E" w:rsidRDefault="00000000">
      <w:pPr>
        <w:pStyle w:val="ListBullet"/>
      </w:pPr>
      <w:r>
        <w:t>Document assumptions, transformations, and analytical decisions.</w:t>
      </w:r>
    </w:p>
    <w:p w14:paraId="75AF1376" w14:textId="77777777" w:rsidR="005F0E3E" w:rsidRDefault="00000000">
      <w:pPr>
        <w:pStyle w:val="ListBullet"/>
      </w:pPr>
      <w:r>
        <w:t>Use reproducible workflows and record important package/environment information.</w:t>
      </w:r>
    </w:p>
    <w:p w14:paraId="588A94DF" w14:textId="77777777" w:rsidR="005F0E3E" w:rsidRDefault="00000000">
      <w:pPr>
        <w:pStyle w:val="ListBullet"/>
      </w:pPr>
      <w:r>
        <w:t>Choose visualizations that communicate the intended message clearly.</w:t>
      </w:r>
    </w:p>
    <w:p w14:paraId="577E045B" w14:textId="77777777" w:rsidR="005F0E3E" w:rsidRDefault="00000000">
      <w:pPr>
        <w:pStyle w:val="ListBullet"/>
      </w:pPr>
      <w:r>
        <w:t>Avoid misleading scales, unsupported conclusions, and unnecessary chart decoration.</w:t>
      </w:r>
    </w:p>
    <w:p w14:paraId="1879ECA1" w14:textId="77777777" w:rsidR="005F0E3E" w:rsidRDefault="00000000">
      <w:pPr>
        <w:pStyle w:val="ListBullet"/>
      </w:pPr>
      <w:r>
        <w:t>Protect confidential or personally identifiable information.</w:t>
      </w:r>
    </w:p>
    <w:p w14:paraId="1877A09A" w14:textId="77777777" w:rsidR="005F0E3E" w:rsidRDefault="00000000">
      <w:pPr>
        <w:pStyle w:val="ListBullet"/>
      </w:pPr>
      <w:r>
        <w:t>Do not treat correlation as proof of causation.</w:t>
      </w:r>
    </w:p>
    <w:p w14:paraId="4058EBB1" w14:textId="77777777" w:rsidR="005F0E3E" w:rsidRDefault="00000000">
      <w:pPr>
        <w:pStyle w:val="ListBullet"/>
      </w:pPr>
      <w:r>
        <w:t>Communicate limitations and uncertainty honestly.</w:t>
      </w:r>
    </w:p>
    <w:p w14:paraId="2E56C489" w14:textId="77777777" w:rsidR="005F0E3E" w:rsidRDefault="00000000">
      <w:pPr>
        <w:pStyle w:val="Heading2"/>
      </w:pPr>
      <w:r>
        <w:t>7.1 Reproducibility</w:t>
      </w:r>
    </w:p>
    <w:p w14:paraId="51BE9070" w14:textId="77777777" w:rsidR="005F0E3E" w:rsidRDefault="00000000">
      <w:r>
        <w:t>A reproducible analysis allows another analyst to understand and, where possible, repeat the workflow. This can be supported by organized folders, documented steps, consistent code, fixed input data versions where appropriate, and clear descriptions of assumptions.</w:t>
      </w:r>
    </w:p>
    <w:p w14:paraId="16B7FC45" w14:textId="77777777" w:rsidR="005F0E3E" w:rsidRDefault="00000000">
      <w:pPr>
        <w:pStyle w:val="Heading2"/>
      </w:pPr>
      <w:r>
        <w:t>7.2 Responsible Data Analysis</w:t>
      </w:r>
    </w:p>
    <w:p w14:paraId="2B55A5E7" w14:textId="77777777" w:rsidR="005F0E3E" w:rsidRDefault="00000000">
      <w:r>
        <w:t>Analysts should consider data privacy, fairness, data quality, sampling limitations, and the possibility of misleading interpretations. Conclusions should remain supported by the available evidence.</w:t>
      </w:r>
    </w:p>
    <w:p w14:paraId="0FCA69A9" w14:textId="77777777" w:rsidR="005F0E3E" w:rsidRDefault="00000000">
      <w:pPr>
        <w:pStyle w:val="Heading1"/>
      </w:pPr>
      <w:r>
        <w:t>8. Practical Fundamentals Assignment</w:t>
      </w:r>
    </w:p>
    <w:p w14:paraId="63442A98" w14:textId="77777777" w:rsidR="005F0E3E" w:rsidRDefault="00000000">
      <w:r>
        <w:t>The following mini-assignment demonstrates the fundamentals requested in Task 1 using a small sample dataset.</w:t>
      </w:r>
    </w:p>
    <w:p w14:paraId="4922FDE2" w14:textId="77777777" w:rsidR="005F0E3E" w:rsidRDefault="00000000">
      <w:pPr>
        <w:pStyle w:val="Heading2"/>
      </w:pPr>
      <w:r>
        <w:t>8.1 Sample Dataset</w:t>
      </w:r>
    </w:p>
    <w:tbl>
      <w:tblPr>
        <w:tblStyle w:val="TableGrid"/>
        <w:tblW w:w="0" w:type="auto"/>
        <w:tblLook w:val="04A0" w:firstRow="1" w:lastRow="0" w:firstColumn="1" w:lastColumn="0" w:noHBand="0" w:noVBand="1"/>
      </w:tblPr>
      <w:tblGrid>
        <w:gridCol w:w="2481"/>
        <w:gridCol w:w="2482"/>
        <w:gridCol w:w="2482"/>
        <w:gridCol w:w="2481"/>
      </w:tblGrid>
      <w:tr w:rsidR="005F0E3E" w14:paraId="13A07E37" w14:textId="77777777">
        <w:tc>
          <w:tcPr>
            <w:tcW w:w="2484" w:type="dxa"/>
          </w:tcPr>
          <w:p w14:paraId="5E7299D2" w14:textId="77777777" w:rsidR="005F0E3E" w:rsidRDefault="00000000">
            <w:r>
              <w:t>Employee</w:t>
            </w:r>
          </w:p>
        </w:tc>
        <w:tc>
          <w:tcPr>
            <w:tcW w:w="2484" w:type="dxa"/>
          </w:tcPr>
          <w:p w14:paraId="6D83FB82" w14:textId="77777777" w:rsidR="005F0E3E" w:rsidRDefault="00000000">
            <w:r>
              <w:t>Department</w:t>
            </w:r>
          </w:p>
        </w:tc>
        <w:tc>
          <w:tcPr>
            <w:tcW w:w="2484" w:type="dxa"/>
          </w:tcPr>
          <w:p w14:paraId="7B548B7B" w14:textId="77777777" w:rsidR="005F0E3E" w:rsidRDefault="00000000">
            <w:r>
              <w:t>Experience</w:t>
            </w:r>
          </w:p>
        </w:tc>
        <w:tc>
          <w:tcPr>
            <w:tcW w:w="2484" w:type="dxa"/>
          </w:tcPr>
          <w:p w14:paraId="7577E531" w14:textId="77777777" w:rsidR="005F0E3E" w:rsidRDefault="00000000">
            <w:r>
              <w:t>Monthly Sales</w:t>
            </w:r>
          </w:p>
        </w:tc>
      </w:tr>
      <w:tr w:rsidR="005F0E3E" w14:paraId="1A639BA5" w14:textId="77777777">
        <w:tc>
          <w:tcPr>
            <w:tcW w:w="2484" w:type="dxa"/>
          </w:tcPr>
          <w:p w14:paraId="0F16CFBC" w14:textId="77777777" w:rsidR="005F0E3E" w:rsidRDefault="00000000">
            <w:r>
              <w:t>A</w:t>
            </w:r>
          </w:p>
        </w:tc>
        <w:tc>
          <w:tcPr>
            <w:tcW w:w="2484" w:type="dxa"/>
          </w:tcPr>
          <w:p w14:paraId="792C2B45" w14:textId="77777777" w:rsidR="005F0E3E" w:rsidRDefault="00000000">
            <w:r>
              <w:t>Sales</w:t>
            </w:r>
          </w:p>
        </w:tc>
        <w:tc>
          <w:tcPr>
            <w:tcW w:w="2484" w:type="dxa"/>
          </w:tcPr>
          <w:p w14:paraId="2E84FD50" w14:textId="77777777" w:rsidR="005F0E3E" w:rsidRDefault="00000000">
            <w:r>
              <w:t>1</w:t>
            </w:r>
          </w:p>
        </w:tc>
        <w:tc>
          <w:tcPr>
            <w:tcW w:w="2484" w:type="dxa"/>
          </w:tcPr>
          <w:p w14:paraId="3EF6BAA8" w14:textId="77777777" w:rsidR="005F0E3E" w:rsidRDefault="00000000">
            <w:r>
              <w:t>25000</w:t>
            </w:r>
          </w:p>
        </w:tc>
      </w:tr>
      <w:tr w:rsidR="005F0E3E" w14:paraId="49BD9EA5" w14:textId="77777777">
        <w:tc>
          <w:tcPr>
            <w:tcW w:w="2484" w:type="dxa"/>
          </w:tcPr>
          <w:p w14:paraId="7A56CFE5" w14:textId="77777777" w:rsidR="005F0E3E" w:rsidRDefault="00000000">
            <w:r>
              <w:t>B</w:t>
            </w:r>
          </w:p>
        </w:tc>
        <w:tc>
          <w:tcPr>
            <w:tcW w:w="2484" w:type="dxa"/>
          </w:tcPr>
          <w:p w14:paraId="6F7284EA" w14:textId="77777777" w:rsidR="005F0E3E" w:rsidRDefault="00000000">
            <w:r>
              <w:t>Sales</w:t>
            </w:r>
          </w:p>
        </w:tc>
        <w:tc>
          <w:tcPr>
            <w:tcW w:w="2484" w:type="dxa"/>
          </w:tcPr>
          <w:p w14:paraId="1762079C" w14:textId="77777777" w:rsidR="005F0E3E" w:rsidRDefault="00000000">
            <w:r>
              <w:t>2</w:t>
            </w:r>
          </w:p>
        </w:tc>
        <w:tc>
          <w:tcPr>
            <w:tcW w:w="2484" w:type="dxa"/>
          </w:tcPr>
          <w:p w14:paraId="26CAB63A" w14:textId="77777777" w:rsidR="005F0E3E" w:rsidRDefault="00000000">
            <w:r>
              <w:t>32000</w:t>
            </w:r>
          </w:p>
        </w:tc>
      </w:tr>
      <w:tr w:rsidR="005F0E3E" w14:paraId="22A0A288" w14:textId="77777777">
        <w:tc>
          <w:tcPr>
            <w:tcW w:w="2484" w:type="dxa"/>
          </w:tcPr>
          <w:p w14:paraId="0A7BF60A" w14:textId="77777777" w:rsidR="005F0E3E" w:rsidRDefault="00000000">
            <w:r>
              <w:t>C</w:t>
            </w:r>
          </w:p>
        </w:tc>
        <w:tc>
          <w:tcPr>
            <w:tcW w:w="2484" w:type="dxa"/>
          </w:tcPr>
          <w:p w14:paraId="509A85CB" w14:textId="77777777" w:rsidR="005F0E3E" w:rsidRDefault="00000000">
            <w:r>
              <w:t>Marketing</w:t>
            </w:r>
          </w:p>
        </w:tc>
        <w:tc>
          <w:tcPr>
            <w:tcW w:w="2484" w:type="dxa"/>
          </w:tcPr>
          <w:p w14:paraId="530BA45F" w14:textId="77777777" w:rsidR="005F0E3E" w:rsidRDefault="00000000">
            <w:r>
              <w:t>3</w:t>
            </w:r>
          </w:p>
        </w:tc>
        <w:tc>
          <w:tcPr>
            <w:tcW w:w="2484" w:type="dxa"/>
          </w:tcPr>
          <w:p w14:paraId="00ADB25F" w14:textId="77777777" w:rsidR="005F0E3E" w:rsidRDefault="00000000">
            <w:r>
              <w:t>28000</w:t>
            </w:r>
          </w:p>
        </w:tc>
      </w:tr>
      <w:tr w:rsidR="005F0E3E" w14:paraId="3BE232B9" w14:textId="77777777">
        <w:tc>
          <w:tcPr>
            <w:tcW w:w="2484" w:type="dxa"/>
          </w:tcPr>
          <w:p w14:paraId="078801D8" w14:textId="77777777" w:rsidR="005F0E3E" w:rsidRDefault="00000000">
            <w:r>
              <w:t>D</w:t>
            </w:r>
          </w:p>
        </w:tc>
        <w:tc>
          <w:tcPr>
            <w:tcW w:w="2484" w:type="dxa"/>
          </w:tcPr>
          <w:p w14:paraId="07BB708F" w14:textId="77777777" w:rsidR="005F0E3E" w:rsidRDefault="00000000">
            <w:r>
              <w:t>Sales</w:t>
            </w:r>
          </w:p>
        </w:tc>
        <w:tc>
          <w:tcPr>
            <w:tcW w:w="2484" w:type="dxa"/>
          </w:tcPr>
          <w:p w14:paraId="3CD9D8CE" w14:textId="77777777" w:rsidR="005F0E3E" w:rsidRDefault="00000000">
            <w:r>
              <w:t>4</w:t>
            </w:r>
          </w:p>
        </w:tc>
        <w:tc>
          <w:tcPr>
            <w:tcW w:w="2484" w:type="dxa"/>
          </w:tcPr>
          <w:p w14:paraId="0C5F3789" w14:textId="77777777" w:rsidR="005F0E3E" w:rsidRDefault="00000000">
            <w:r>
              <w:t>40000</w:t>
            </w:r>
          </w:p>
        </w:tc>
      </w:tr>
      <w:tr w:rsidR="005F0E3E" w14:paraId="5D36FC82" w14:textId="77777777">
        <w:tc>
          <w:tcPr>
            <w:tcW w:w="2484" w:type="dxa"/>
          </w:tcPr>
          <w:p w14:paraId="6FC0C6A2" w14:textId="77777777" w:rsidR="005F0E3E" w:rsidRDefault="00000000">
            <w:r>
              <w:t>E</w:t>
            </w:r>
          </w:p>
        </w:tc>
        <w:tc>
          <w:tcPr>
            <w:tcW w:w="2484" w:type="dxa"/>
          </w:tcPr>
          <w:p w14:paraId="5191367A" w14:textId="77777777" w:rsidR="005F0E3E" w:rsidRDefault="00000000">
            <w:r>
              <w:t>Marketing</w:t>
            </w:r>
          </w:p>
        </w:tc>
        <w:tc>
          <w:tcPr>
            <w:tcW w:w="2484" w:type="dxa"/>
          </w:tcPr>
          <w:p w14:paraId="4AE3C973" w14:textId="77777777" w:rsidR="005F0E3E" w:rsidRDefault="00000000">
            <w:r>
              <w:t>5</w:t>
            </w:r>
          </w:p>
        </w:tc>
        <w:tc>
          <w:tcPr>
            <w:tcW w:w="2484" w:type="dxa"/>
          </w:tcPr>
          <w:p w14:paraId="1FB42688" w14:textId="77777777" w:rsidR="005F0E3E" w:rsidRDefault="00000000">
            <w:r>
              <w:t>45000</w:t>
            </w:r>
          </w:p>
        </w:tc>
      </w:tr>
    </w:tbl>
    <w:p w14:paraId="2181DD8C" w14:textId="77777777" w:rsidR="005F0E3E" w:rsidRDefault="00000000">
      <w:pPr>
        <w:pStyle w:val="Heading2"/>
      </w:pPr>
      <w:r>
        <w:lastRenderedPageBreak/>
        <w:t>8.2 Questions and Answers</w:t>
      </w:r>
    </w:p>
    <w:p w14:paraId="6DA69B9C" w14:textId="77777777" w:rsidR="00823AF2" w:rsidRDefault="00000000">
      <w:pPr>
        <w:pStyle w:val="ListNumber"/>
      </w:pPr>
      <w:r>
        <w:t xml:space="preserve">What </w:t>
      </w:r>
      <w:proofErr w:type="gramStart"/>
      <w:r>
        <w:t>is</w:t>
      </w:r>
      <w:proofErr w:type="gramEnd"/>
      <w:r>
        <w:t xml:space="preserve"> the average Monthly Sales?</w:t>
      </w:r>
    </w:p>
    <w:p w14:paraId="0E1D00EE" w14:textId="2BACA097" w:rsidR="005F0E3E" w:rsidRDefault="00823AF2" w:rsidP="00823AF2">
      <w:pPr>
        <w:pStyle w:val="ListNumber"/>
        <w:numPr>
          <w:ilvl w:val="0"/>
          <w:numId w:val="0"/>
        </w:numPr>
      </w:pPr>
      <w:r>
        <w:t xml:space="preserve">  Answer: (25000 + 32000 + 28000 + 40000 + 45000) / 5 = 34,000.</w:t>
      </w:r>
    </w:p>
    <w:p w14:paraId="564981EC" w14:textId="77777777" w:rsidR="00823AF2" w:rsidRDefault="00000000">
      <w:pPr>
        <w:pStyle w:val="ListNumber"/>
      </w:pPr>
      <w:r>
        <w:t xml:space="preserve">What </w:t>
      </w:r>
      <w:proofErr w:type="gramStart"/>
      <w:r>
        <w:t>is</w:t>
      </w:r>
      <w:proofErr w:type="gramEnd"/>
      <w:r>
        <w:t xml:space="preserve"> the median Monthly Sales?</w:t>
      </w:r>
    </w:p>
    <w:p w14:paraId="09B95F5D" w14:textId="18999082" w:rsidR="005F0E3E" w:rsidRDefault="00000000" w:rsidP="00823AF2">
      <w:pPr>
        <w:pStyle w:val="ListNumber"/>
        <w:numPr>
          <w:ilvl w:val="0"/>
          <w:numId w:val="0"/>
        </w:numPr>
      </w:pPr>
      <w:r>
        <w:t xml:space="preserve"> Answer: After sorting, 25,000, 28,000, 32,000, 40,000, 45,000; </w:t>
      </w:r>
      <w:proofErr w:type="gramStart"/>
      <w:r>
        <w:t>therefore</w:t>
      </w:r>
      <w:proofErr w:type="gramEnd"/>
      <w:r>
        <w:t xml:space="preserve"> the median is 32,000.</w:t>
      </w:r>
    </w:p>
    <w:p w14:paraId="51D35884" w14:textId="33F7AEA0" w:rsidR="00823AF2" w:rsidRDefault="00000000">
      <w:pPr>
        <w:pStyle w:val="ListNumber"/>
      </w:pPr>
      <w:r>
        <w:t>Which department appears in the sample</w:t>
      </w:r>
      <w:r w:rsidR="00823AF2">
        <w:t>?</w:t>
      </w:r>
    </w:p>
    <w:p w14:paraId="278C2F67" w14:textId="5CC6CDD5" w:rsidR="005F0E3E" w:rsidRDefault="00000000" w:rsidP="00823AF2">
      <w:pPr>
        <w:pStyle w:val="ListNumber"/>
        <w:numPr>
          <w:ilvl w:val="0"/>
          <w:numId w:val="0"/>
        </w:numPr>
      </w:pPr>
      <w:r>
        <w:t>Answer: Sales and Marketing.</w:t>
      </w:r>
    </w:p>
    <w:p w14:paraId="65B329DD" w14:textId="77777777" w:rsidR="00823AF2" w:rsidRDefault="00000000">
      <w:pPr>
        <w:pStyle w:val="ListNumber"/>
      </w:pPr>
      <w:r>
        <w:t xml:space="preserve">What </w:t>
      </w:r>
      <w:proofErr w:type="gramStart"/>
      <w:r>
        <w:t>is</w:t>
      </w:r>
      <w:proofErr w:type="gramEnd"/>
      <w:r>
        <w:t xml:space="preserve"> the highest Monthly Sales?</w:t>
      </w:r>
    </w:p>
    <w:p w14:paraId="48035A3C" w14:textId="3FF2EE77" w:rsidR="005F0E3E" w:rsidRDefault="00000000" w:rsidP="00823AF2">
      <w:pPr>
        <w:pStyle w:val="ListNumber"/>
        <w:numPr>
          <w:ilvl w:val="0"/>
          <w:numId w:val="0"/>
        </w:numPr>
      </w:pPr>
      <w:r>
        <w:t xml:space="preserve"> Answer: 45,000.</w:t>
      </w:r>
    </w:p>
    <w:p w14:paraId="05E36B03" w14:textId="77777777" w:rsidR="00823AF2" w:rsidRDefault="00000000">
      <w:pPr>
        <w:pStyle w:val="ListNumber"/>
      </w:pPr>
      <w:r>
        <w:t>What is one useful insight?</w:t>
      </w:r>
    </w:p>
    <w:p w14:paraId="43A98524" w14:textId="008D11EF" w:rsidR="005F0E3E" w:rsidRDefault="00000000" w:rsidP="00823AF2">
      <w:pPr>
        <w:pStyle w:val="ListNumber"/>
        <w:numPr>
          <w:ilvl w:val="0"/>
          <w:numId w:val="0"/>
        </w:numPr>
      </w:pPr>
      <w:r>
        <w:t xml:space="preserve"> Answer: In this small sample, employees with higher experience tend to have higher monthly sales, but this small dataset alone is not enough to establish causation.</w:t>
      </w:r>
    </w:p>
    <w:p w14:paraId="59658BA5" w14:textId="77777777" w:rsidR="005F0E3E" w:rsidRDefault="00000000">
      <w:pPr>
        <w:pStyle w:val="Heading2"/>
      </w:pPr>
      <w:r>
        <w:t>8.3 Python Solution</w:t>
      </w:r>
    </w:p>
    <w:p w14:paraId="27AB236B" w14:textId="77777777" w:rsidR="005F0E3E" w:rsidRDefault="00000000">
      <w:pPr>
        <w:pStyle w:val="NoSpacing"/>
      </w:pPr>
      <w:r>
        <w:t>import pandas as pd</w:t>
      </w:r>
      <w:r>
        <w:br/>
      </w:r>
      <w:r>
        <w:br/>
      </w:r>
      <w:proofErr w:type="spellStart"/>
      <w:r>
        <w:t>df</w:t>
      </w:r>
      <w:proofErr w:type="spellEnd"/>
      <w:r>
        <w:t xml:space="preserve"> = </w:t>
      </w:r>
      <w:proofErr w:type="spellStart"/>
      <w:r>
        <w:t>pd.DataFrame</w:t>
      </w:r>
      <w:proofErr w:type="spellEnd"/>
      <w:r>
        <w:t>({</w:t>
      </w:r>
      <w:r>
        <w:br/>
        <w:t xml:space="preserve">    "Employee": ["A", "B", "C", "D", "E"],</w:t>
      </w:r>
      <w:r>
        <w:br/>
        <w:t xml:space="preserve">    "Department": ["Sales", "Sales", "Marketing", "Sales", "Marketing"],</w:t>
      </w:r>
      <w:r>
        <w:br/>
        <w:t xml:space="preserve">    "Experience": [1, 2, 3, 4, 5],</w:t>
      </w:r>
      <w:r>
        <w:br/>
        <w:t xml:space="preserve">    "</w:t>
      </w:r>
      <w:proofErr w:type="spellStart"/>
      <w:r>
        <w:t>Monthly_Sales</w:t>
      </w:r>
      <w:proofErr w:type="spellEnd"/>
      <w:r>
        <w:t>": [25000, 32000, 28000, 40000, 45000]</w:t>
      </w:r>
      <w:r>
        <w:br/>
        <w:t>})</w:t>
      </w:r>
      <w:r>
        <w:br/>
      </w:r>
      <w:r>
        <w:br/>
        <w:t xml:space="preserve">print("Average:", </w:t>
      </w:r>
      <w:proofErr w:type="spellStart"/>
      <w:r>
        <w:t>df</w:t>
      </w:r>
      <w:proofErr w:type="spellEnd"/>
      <w:r>
        <w:t>["</w:t>
      </w:r>
      <w:proofErr w:type="spellStart"/>
      <w:r>
        <w:t>Monthly_Sales</w:t>
      </w:r>
      <w:proofErr w:type="spellEnd"/>
      <w:r>
        <w:t>"].mean())</w:t>
      </w:r>
      <w:r>
        <w:br/>
        <w:t xml:space="preserve">print("Median:", </w:t>
      </w:r>
      <w:proofErr w:type="spellStart"/>
      <w:r>
        <w:t>df</w:t>
      </w:r>
      <w:proofErr w:type="spellEnd"/>
      <w:r>
        <w:t>["</w:t>
      </w:r>
      <w:proofErr w:type="spellStart"/>
      <w:r>
        <w:t>Monthly_Sales</w:t>
      </w:r>
      <w:proofErr w:type="spellEnd"/>
      <w:r>
        <w:t>"].median())</w:t>
      </w:r>
      <w:r>
        <w:br/>
        <w:t xml:space="preserve">print("Highest:", </w:t>
      </w:r>
      <w:proofErr w:type="spellStart"/>
      <w:r>
        <w:t>df</w:t>
      </w:r>
      <w:proofErr w:type="spellEnd"/>
      <w:r>
        <w:t>["</w:t>
      </w:r>
      <w:proofErr w:type="spellStart"/>
      <w:r>
        <w:t>Monthly_Sales</w:t>
      </w:r>
      <w:proofErr w:type="spellEnd"/>
      <w:r>
        <w:t>"].max())</w:t>
      </w:r>
      <w:r>
        <w:br/>
        <w:t>print(</w:t>
      </w:r>
      <w:proofErr w:type="spellStart"/>
      <w:r>
        <w:t>df.groupby</w:t>
      </w:r>
      <w:proofErr w:type="spellEnd"/>
      <w:r>
        <w:t>("Department")["</w:t>
      </w:r>
      <w:proofErr w:type="spellStart"/>
      <w:r>
        <w:t>Monthly_Sales</w:t>
      </w:r>
      <w:proofErr w:type="spellEnd"/>
      <w:r>
        <w:t>"].mean())</w:t>
      </w:r>
    </w:p>
    <w:p w14:paraId="3B964E78" w14:textId="77777777" w:rsidR="00A455A9" w:rsidRDefault="00A455A9">
      <w:pPr>
        <w:pStyle w:val="NoSpacing"/>
      </w:pPr>
    </w:p>
    <w:p w14:paraId="79AAE876" w14:textId="51F8FDB3" w:rsidR="00A455A9" w:rsidRDefault="00A455A9">
      <w:pPr>
        <w:pStyle w:val="NoSpacing"/>
      </w:pPr>
      <w:r>
        <w:t>Output=</w:t>
      </w:r>
    </w:p>
    <w:p w14:paraId="0D2FE211" w14:textId="77777777" w:rsidR="00A455A9" w:rsidRDefault="00A455A9" w:rsidP="00A455A9">
      <w:pPr>
        <w:pStyle w:val="NoSpacing"/>
      </w:pPr>
      <w:r>
        <w:t>Average: 34000.0</w:t>
      </w:r>
    </w:p>
    <w:p w14:paraId="0100505D" w14:textId="77777777" w:rsidR="00A455A9" w:rsidRDefault="00A455A9" w:rsidP="00A455A9">
      <w:pPr>
        <w:pStyle w:val="NoSpacing"/>
      </w:pPr>
      <w:r>
        <w:t>Median: 32000.0</w:t>
      </w:r>
    </w:p>
    <w:p w14:paraId="0417BD61" w14:textId="77777777" w:rsidR="00A455A9" w:rsidRDefault="00A455A9" w:rsidP="00A455A9">
      <w:pPr>
        <w:pStyle w:val="NoSpacing"/>
      </w:pPr>
      <w:r>
        <w:t>Highest: 45000</w:t>
      </w:r>
    </w:p>
    <w:p w14:paraId="7378631B" w14:textId="77777777" w:rsidR="00A455A9" w:rsidRDefault="00A455A9" w:rsidP="00A455A9">
      <w:pPr>
        <w:pStyle w:val="NoSpacing"/>
      </w:pPr>
    </w:p>
    <w:p w14:paraId="1DC8F18E" w14:textId="77777777" w:rsidR="00A455A9" w:rsidRDefault="00A455A9" w:rsidP="00A455A9">
      <w:pPr>
        <w:pStyle w:val="NoSpacing"/>
      </w:pPr>
      <w:r>
        <w:t>Department</w:t>
      </w:r>
    </w:p>
    <w:p w14:paraId="09164A3B" w14:textId="77777777" w:rsidR="00A455A9" w:rsidRDefault="00A455A9" w:rsidP="00A455A9">
      <w:pPr>
        <w:pStyle w:val="NoSpacing"/>
      </w:pPr>
    </w:p>
    <w:p w14:paraId="40E7A637" w14:textId="77777777" w:rsidR="00A455A9" w:rsidRDefault="00A455A9" w:rsidP="00A455A9">
      <w:pPr>
        <w:pStyle w:val="NoSpacing"/>
      </w:pPr>
      <w:r>
        <w:t>Marketing    36500.000000</w:t>
      </w:r>
    </w:p>
    <w:p w14:paraId="4F306E44" w14:textId="11E06D6E" w:rsidR="00A455A9" w:rsidRDefault="00A455A9" w:rsidP="00A455A9">
      <w:pPr>
        <w:pStyle w:val="NoSpacing"/>
      </w:pPr>
      <w:r>
        <w:t>Sales        32333.333333</w:t>
      </w:r>
    </w:p>
    <w:p w14:paraId="6B7A779E" w14:textId="77777777" w:rsidR="005F0E3E" w:rsidRDefault="00000000">
      <w:pPr>
        <w:pStyle w:val="Heading1"/>
      </w:pPr>
      <w:r>
        <w:t>9. Key Learnings</w:t>
      </w:r>
    </w:p>
    <w:p w14:paraId="544BC7A2" w14:textId="77777777" w:rsidR="005F0E3E" w:rsidRDefault="00000000">
      <w:pPr>
        <w:pStyle w:val="ListBullet"/>
      </w:pPr>
      <w:r>
        <w:t>Data Science combines programming, statistics, analytical thinking, and domain knowledge.</w:t>
      </w:r>
    </w:p>
    <w:p w14:paraId="7A366698" w14:textId="77777777" w:rsidR="005F0E3E" w:rsidRDefault="00000000">
      <w:pPr>
        <w:pStyle w:val="ListBullet"/>
      </w:pPr>
      <w:r>
        <w:t>Python provides a practical programming foundation for data analysis.</w:t>
      </w:r>
    </w:p>
    <w:p w14:paraId="140ABFC5" w14:textId="77777777" w:rsidR="005F0E3E" w:rsidRDefault="00000000">
      <w:pPr>
        <w:pStyle w:val="ListBullet"/>
      </w:pPr>
      <w:r>
        <w:t>Statistics helps summarize data and understand variation and relationships.</w:t>
      </w:r>
    </w:p>
    <w:p w14:paraId="7B6BA76E" w14:textId="77777777" w:rsidR="005F0E3E" w:rsidRDefault="00000000">
      <w:pPr>
        <w:pStyle w:val="ListBullet"/>
      </w:pPr>
      <w:r>
        <w:t>Correctly identifying data types improves the quality of analysis.</w:t>
      </w:r>
    </w:p>
    <w:p w14:paraId="6C031002" w14:textId="77777777" w:rsidR="005F0E3E" w:rsidRDefault="00000000">
      <w:pPr>
        <w:pStyle w:val="ListBullet"/>
      </w:pPr>
      <w:r>
        <w:t>Data cleaning is essential before drawing conclusions.</w:t>
      </w:r>
    </w:p>
    <w:p w14:paraId="4C8A100A" w14:textId="77777777" w:rsidR="005F0E3E" w:rsidRDefault="00000000">
      <w:pPr>
        <w:pStyle w:val="ListBullet"/>
      </w:pPr>
      <w:r>
        <w:t>Visualization helps communicate patterns and findings.</w:t>
      </w:r>
    </w:p>
    <w:p w14:paraId="67963E73" w14:textId="77777777" w:rsidR="005F0E3E" w:rsidRDefault="00000000">
      <w:pPr>
        <w:pStyle w:val="ListBullet"/>
      </w:pPr>
      <w:r>
        <w:t>Industry best practices improve reliability, readability, reproducibility, and responsible use of analytical results.</w:t>
      </w:r>
    </w:p>
    <w:p w14:paraId="66B30DCC" w14:textId="69D2BDDF" w:rsidR="005F0E3E" w:rsidRDefault="005F0E3E" w:rsidP="00A455A9">
      <w:pPr>
        <w:pStyle w:val="ListBullet"/>
        <w:numPr>
          <w:ilvl w:val="0"/>
          <w:numId w:val="0"/>
        </w:numPr>
        <w:ind w:left="360"/>
      </w:pPr>
    </w:p>
    <w:sectPr w:rsidR="005F0E3E"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EE31" w14:textId="77777777" w:rsidR="00C47089" w:rsidRDefault="00C47089">
      <w:pPr>
        <w:spacing w:after="0" w:line="240" w:lineRule="auto"/>
      </w:pPr>
      <w:r>
        <w:separator/>
      </w:r>
    </w:p>
  </w:endnote>
  <w:endnote w:type="continuationSeparator" w:id="0">
    <w:p w14:paraId="417AA662" w14:textId="77777777" w:rsidR="00C47089" w:rsidRDefault="00C47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2588" w14:textId="77777777" w:rsidR="005F0E3E" w:rsidRDefault="00000000">
    <w:pPr>
      <w:pStyle w:val="Footer"/>
      <w:jc w:val="center"/>
    </w:pPr>
    <w:proofErr w:type="spellStart"/>
    <w:r>
      <w:t>YuvaIntern</w:t>
    </w:r>
    <w:proofErr w:type="spellEnd"/>
    <w:r>
      <w:t xml:space="preserve"> | Data Science Fundamentals Assessment | </w:t>
    </w:r>
    <w:r>
      <w:fldChar w:fldCharType="begin"/>
    </w:r>
    <w:r>
      <w:instrText>PAGE</w:instrText>
    </w:r>
    <w:r>
      <w:fldChar w:fldCharType="separate"/>
    </w:r>
    <w:r w:rsidR="00000E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54BF" w14:textId="77777777" w:rsidR="00C47089" w:rsidRDefault="00C47089">
      <w:pPr>
        <w:spacing w:after="0" w:line="240" w:lineRule="auto"/>
      </w:pPr>
      <w:r>
        <w:separator/>
      </w:r>
    </w:p>
  </w:footnote>
  <w:footnote w:type="continuationSeparator" w:id="0">
    <w:p w14:paraId="4822BED0" w14:textId="77777777" w:rsidR="00C47089" w:rsidRDefault="00C47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048788">
    <w:abstractNumId w:val="8"/>
  </w:num>
  <w:num w:numId="2" w16cid:durableId="1267732892">
    <w:abstractNumId w:val="6"/>
  </w:num>
  <w:num w:numId="3" w16cid:durableId="373968391">
    <w:abstractNumId w:val="5"/>
  </w:num>
  <w:num w:numId="4" w16cid:durableId="1089739173">
    <w:abstractNumId w:val="4"/>
  </w:num>
  <w:num w:numId="5" w16cid:durableId="2103064146">
    <w:abstractNumId w:val="7"/>
  </w:num>
  <w:num w:numId="6" w16cid:durableId="381179289">
    <w:abstractNumId w:val="3"/>
  </w:num>
  <w:num w:numId="7" w16cid:durableId="1025596869">
    <w:abstractNumId w:val="2"/>
  </w:num>
  <w:num w:numId="8" w16cid:durableId="298413708">
    <w:abstractNumId w:val="1"/>
  </w:num>
  <w:num w:numId="9" w16cid:durableId="213945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1F"/>
    <w:rsid w:val="00034616"/>
    <w:rsid w:val="0006063C"/>
    <w:rsid w:val="00116931"/>
    <w:rsid w:val="0015074B"/>
    <w:rsid w:val="001A7869"/>
    <w:rsid w:val="0029639D"/>
    <w:rsid w:val="002E6AE1"/>
    <w:rsid w:val="00326F90"/>
    <w:rsid w:val="00331F9F"/>
    <w:rsid w:val="004469E6"/>
    <w:rsid w:val="005F0E3E"/>
    <w:rsid w:val="00823AF2"/>
    <w:rsid w:val="008A2862"/>
    <w:rsid w:val="009407C6"/>
    <w:rsid w:val="009C1FA1"/>
    <w:rsid w:val="00A455A9"/>
    <w:rsid w:val="00A67440"/>
    <w:rsid w:val="00AA1D8D"/>
    <w:rsid w:val="00B47730"/>
    <w:rsid w:val="00B55C15"/>
    <w:rsid w:val="00BA0D17"/>
    <w:rsid w:val="00C47089"/>
    <w:rsid w:val="00CB0664"/>
    <w:rsid w:val="00F94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62D0E"/>
  <w14:defaultImageDpi w14:val="300"/>
  <w15:docId w15:val="{4B70BFA8-19C9-4089-9880-FAC8C021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jaykant kumar</cp:lastModifiedBy>
  <cp:revision>2</cp:revision>
  <dcterms:created xsi:type="dcterms:W3CDTF">2026-10-06T13:41:00Z</dcterms:created>
  <dcterms:modified xsi:type="dcterms:W3CDTF">2026-10-06T13:41:00Z</dcterms:modified>
  <cp:category/>
</cp:coreProperties>
</file>