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numPr>
          <w:ilvl w:val="0"/>
          <w:numId w:val="1"/>
        </w:numPr>
        <w:spacing w:after="120" w:before="480" w:line="276" w:lineRule="auto"/>
        <w:ind w:left="720" w:hanging="360"/>
        <w:rPr>
          <w:rFonts w:ascii="Arial" w:cs="Arial" w:eastAsia="Arial" w:hAnsi="Arial"/>
          <w:b w:val="1"/>
          <w:bCs w:val="1"/>
          <w:color w:val="0f4761"/>
          <w:sz w:val="32"/>
          <w:szCs w:val="32"/>
          <w:shd w:fill="93c47d" w:val="clear"/>
        </w:rPr>
      </w:pPr>
      <w:bookmarkStart w:colFirst="0" w:colLast="0" w:name="_heading=h.oqscwev1klsl" w:id="0"/>
      <w:bookmarkEnd w:id="0"/>
      <w:r w:rsidDel="00000000" w:rsidR="00000000" w:rsidRPr="00000000">
        <w:rPr>
          <w:rFonts w:ascii="Arial" w:cs="Arial" w:eastAsia="Arial" w:hAnsi="Arial"/>
          <w:b w:val="1"/>
          <w:bCs w:val="1"/>
          <w:color w:val="000000"/>
          <w:sz w:val="32"/>
          <w:szCs w:val="32"/>
          <w:shd w:fill="93c47d" w:val="clear"/>
          <w:rtl w:val="0"/>
        </w:rPr>
        <w:t xml:space="preserve">For Publishing</w:t>
      </w:r>
      <w:r w:rsidDel="00000000" w:rsidR="00000000" w:rsidRPr="00000000">
        <w:rPr>
          <w:rtl w:val="0"/>
        </w:rPr>
      </w:r>
    </w:p>
    <w:p w:rsidR="00000000" w:rsidDel="00000000" w:rsidP="00000000" w:rsidRDefault="00000000" w:rsidRPr="00000000" w14:paraId="00000002">
      <w:pPr>
        <w:rPr>
          <w:sz w:val="34"/>
          <w:szCs w:val="34"/>
        </w:rPr>
      </w:pPr>
      <w:sdt>
        <w:sdtPr>
          <w:id w:val="352997417"/>
          <w:tag w:val="goog_rdk_0"/>
        </w:sdtPr>
        <w:sdtContent>
          <w:commentRangeStart w:id="0"/>
        </w:sdtContent>
      </w:sdt>
      <w:sdt>
        <w:sdtPr>
          <w:id w:val="1832600760"/>
          <w:tag w:val="goog_rdk_1"/>
        </w:sdtPr>
        <w:sdtContent>
          <w:commentRangeStart w:id="1"/>
        </w:sdtContent>
      </w:sdt>
      <w:r w:rsidDel="00000000" w:rsidR="00000000" w:rsidRPr="00000000">
        <w:rPr>
          <w:b w:val="1"/>
          <w:bCs w:val="1"/>
          <w:sz w:val="34"/>
          <w:szCs w:val="34"/>
          <w:rtl w:val="0"/>
        </w:rPr>
        <w:t xml:space="preserve">Why Your Law Firm Is Always Busy but Never Catches Up</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"Objection, Your Honor."</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4">
      <w:pPr>
        <w:rPr/>
      </w:pPr>
      <w:sdt>
        <w:sdtPr>
          <w:id w:val="786633415"/>
          <w:tag w:val="goog_rdk_2"/>
        </w:sdtPr>
        <w:sdtContent>
          <w:commentRangeStart w:id="2"/>
        </w:sdtContent>
      </w:sdt>
      <w:r w:rsidDel="00000000" w:rsidR="00000000" w:rsidRPr="00000000">
        <w:rPr>
          <w:rtl w:val="0"/>
        </w:rPr>
        <w:t xml:space="preserve">It's one of the most familiar phrases in a courtroom. Whether the judge says "Sustained" or "Overruled," the case doesn't stop. Attorneys adjust, respond, and keep moving.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5">
      <w:pPr>
        <w:rPr/>
      </w:pPr>
      <w:sdt>
        <w:sdtPr>
          <w:id w:val="-1344744857"/>
          <w:tag w:val="goog_rdk_3"/>
        </w:sdtPr>
        <w:sdtContent>
          <w:commentRangeStart w:id="3"/>
        </w:sdtContent>
      </w:sdt>
      <w:r w:rsidDel="00000000" w:rsidR="00000000" w:rsidRPr="00000000">
        <w:rPr>
          <w:rtl w:val="0"/>
        </w:rPr>
        <w:t xml:space="preserve">Not long ago, I worked with a law firm. It was a good team, and everyone had plenty to do. No one was wasting time, yet the managing partner summed it up in two sentences: </w:t>
      </w:r>
      <w:r w:rsidDel="00000000" w:rsidR="00000000" w:rsidRPr="00000000">
        <w:rPr>
          <w:i w:val="1"/>
          <w:iCs w:val="1"/>
          <w:rtl w:val="0"/>
        </w:rPr>
        <w:t xml:space="preserve">"We're always busy."</w:t>
      </w:r>
      <w:r w:rsidDel="00000000" w:rsidR="00000000" w:rsidRPr="00000000">
        <w:rPr>
          <w:rtl w:val="0"/>
        </w:rPr>
        <w:t xml:space="preserve"> </w:t>
      </w:r>
      <w:r w:rsidDel="00000000" w:rsidR="00000000" w:rsidRPr="00000000">
        <w:rPr>
          <w:i w:val="1"/>
          <w:iCs w:val="1"/>
          <w:rtl w:val="0"/>
        </w:rPr>
        <w:t xml:space="preserve">"We're always behind."</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assumed that was simply part of practicing law. There are hearings to prepare for, deadlines to meet, medical records to request, and clients who need updates. After a while, I noticed something. </w:t>
      </w:r>
      <w:sdt>
        <w:sdtPr>
          <w:id w:val="1803702308"/>
          <w:tag w:val="goog_rdk_4"/>
        </w:sdtPr>
        <w:sdtContent>
          <w:commentRangeStart w:id="4"/>
        </w:sdtContent>
      </w:sdt>
      <w:r w:rsidDel="00000000" w:rsidR="00000000" w:rsidRPr="00000000">
        <w:rPr>
          <w:rtl w:val="0"/>
        </w:rPr>
        <w:t xml:space="preserve">It wasn't the legal work that kept slowing them down. It was everything that surrounded it.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Before a trial begins, lawyers prepare for the parts they can control. Once proceedings are underway, unexpected questions, objections, and last-minute developments require them to adapt.</w:t>
      </w:r>
    </w:p>
    <w:p w:rsidR="00000000" w:rsidDel="00000000" w:rsidP="00000000" w:rsidRDefault="00000000" w:rsidRPr="00000000" w14:paraId="00000008">
      <w:pPr>
        <w:rPr/>
      </w:pPr>
      <w:r w:rsidDel="00000000" w:rsidR="00000000" w:rsidRPr="00000000">
        <w:rPr>
          <w:rtl w:val="0"/>
        </w:rPr>
        <w:t xml:space="preserve">A law firm's workday often follows a similar pattern. The day begins with a plan, but it quickly fills with client follow-ups, missed calls, unsigned documents, hearing reminders, and status checks. All of those tasks matter. In fact, they're essential to providing good client service.</w:t>
      </w:r>
    </w:p>
    <w:p w:rsidR="00000000" w:rsidDel="00000000" w:rsidP="00000000" w:rsidRDefault="00000000" w:rsidRPr="00000000" w14:paraId="00000009">
      <w:pPr>
        <w:rPr/>
      </w:pPr>
      <w:r w:rsidDel="00000000" w:rsidR="00000000" w:rsidRPr="00000000">
        <w:rPr>
          <w:rtl w:val="0"/>
        </w:rPr>
        <w:t xml:space="preserve">Most of these tasks only take a few minutes. The problem is that they happen all day, every day. Before long, they've taken hours out of the workday. The work gets done, but the backlog never really gets smaller because the same administrative tasks are waiting again tomorrow.</w:t>
      </w:r>
    </w:p>
    <w:p w:rsidR="00000000" w:rsidDel="00000000" w:rsidP="00000000" w:rsidRDefault="00000000" w:rsidRPr="00000000" w14:paraId="0000000A">
      <w:pPr>
        <w:rPr/>
      </w:pPr>
      <w:r w:rsidDel="00000000" w:rsidR="00000000" w:rsidRPr="00000000">
        <w:rPr>
          <w:rtl w:val="0"/>
        </w:rPr>
        <w:t xml:space="preserve">That's where automation starts to make sense.</w:t>
      </w:r>
    </w:p>
    <w:p w:rsidR="00000000" w:rsidDel="00000000" w:rsidP="00000000" w:rsidRDefault="00000000" w:rsidRPr="00000000" w14:paraId="0000000B">
      <w:pPr>
        <w:rPr/>
      </w:pPr>
      <w:r w:rsidDel="00000000" w:rsidR="00000000" w:rsidRPr="00000000">
        <w:rPr>
          <w:rtl w:val="0"/>
        </w:rPr>
        <w:t xml:space="preserve">Nobody enjoys spending part of their day chasing signatures or sending the same reminder over and over. Those are the kinds of jobs that don't need a person every single time.  When those routine tasks happen automatically, the team has more time for the work that actually needs their attention. Like a trial, running a law firm will always involve the unexpected. The difference is that predictable administrative work doesn't have to compete for your team's attention. When routine processes are handled consistently, your staff has more time to focus on the work that moves cases forward.</w:t>
      </w:r>
    </w:p>
    <w:p w:rsidR="00000000" w:rsidDel="00000000" w:rsidP="00000000" w:rsidRDefault="00000000" w:rsidRPr="00000000" w14:paraId="0000000C">
      <w:pPr>
        <w:rPr/>
      </w:pPr>
      <w:sdt>
        <w:sdtPr>
          <w:id w:val="853636260"/>
          <w:tag w:val="goog_rdk_5"/>
        </w:sdtPr>
        <w:sdtContent>
          <w:commentRangeStart w:id="5"/>
        </w:sdtContent>
      </w:sdt>
      <w:sdt>
        <w:sdtPr>
          <w:id w:val="476268125"/>
          <w:tag w:val="goog_rdk_6"/>
        </w:sdtPr>
        <w:sdtContent>
          <w:commentRangeStart w:id="6"/>
        </w:sdtContent>
      </w:sdt>
      <w:r w:rsidDel="00000000" w:rsidR="00000000" w:rsidRPr="00000000">
        <w:rPr>
          <w:rtl w:val="0"/>
        </w:rPr>
        <w:t xml:space="preserve">If your team is always busy but never seems to catch up, the problem may not be the workload. It may be the way work moves through your firm.</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br w:type="textWrapping"/>
        <w:br w:type="textWrapping"/>
        <w:br w:type="textWrapping"/>
      </w:r>
    </w:p>
    <w:p w:rsidR="00000000" w:rsidDel="00000000" w:rsidP="00000000" w:rsidRDefault="00000000" w:rsidRPr="00000000" w14:paraId="0000000D">
      <w:pPr>
        <w:spacing w:after="240" w:before="240" w:line="276" w:lineRule="auto"/>
        <w:rPr/>
      </w:pPr>
      <w:r w:rsidDel="00000000" w:rsidR="00000000" w:rsidRPr="00000000">
        <w:rPr>
          <w:rFonts w:ascii="Arial" w:cs="Arial" w:eastAsia="Arial" w:hAnsi="Arial"/>
          <w:sz w:val="22"/>
          <w:szCs w:val="22"/>
          <w:rtl w:val="0"/>
        </w:rPr>
        <w:t xml:space="preserve">About the Author</w:t>
        <w:br w:type="textWrapping"/>
        <w:br w:type="textWrapping"/>
      </w:r>
      <w:r w:rsidDel="00000000" w:rsidR="00000000" w:rsidRPr="00000000">
        <w:rPr>
          <w:rFonts w:ascii="Arial" w:cs="Arial" w:eastAsia="Arial" w:hAnsi="Arial"/>
          <w:rtl w:val="0"/>
        </w:rPr>
        <w:t xml:space="preserve">Rex Rocha </w:t>
      </w:r>
      <w:r w:rsidDel="00000000" w:rsidR="00000000" w:rsidRPr="00000000">
        <w:rPr>
          <w:rFonts w:ascii="Roboto" w:cs="Roboto" w:eastAsia="Roboto" w:hAnsi="Roboto"/>
          <w:rtl w:val="0"/>
        </w:rPr>
        <w:t xml:space="preserve">is a physician with a growing interest in copywriting and business operations. Inspired by the idea that small process improvements can lead to significant changes, the article explore practical ways for law firms to operate more efficiently. The focus is consistently on simple solutions to everyday problems.</w:t>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cris madara" w:id="2" w:date="2026-07-14T14:20:22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very effective bec you are speaking their language without pretending you know everything about them or their work.</w:t>
      </w:r>
    </w:p>
  </w:comment>
  <w:comment w:author="maricris madara" w:id="5" w:date="2026-07-14T14:27:45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3-5 sentences about you at the end of the article, we will use it as bio when we publish this article under your name.</w:t>
      </w:r>
    </w:p>
  </w:comment>
  <w:comment w:author="REX ROCHA" w:id="6" w:date="2026-07-15T05:20:29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Pwede na ba to?                                                                         The author is a physician with a growing interest in copywriting and business operations. Inspired by the idea that small process improvements can lead to significant changes, the article explore practical ways for law firms to operate more efficiently. The focus is consistently on simple solutions to everyday problems.</w:t>
      </w:r>
    </w:p>
  </w:comment>
  <w:comment w:author="maricris madara" w:id="4" w:date="2026-07-14T14:23:08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observation, and you worded this in a way not to give all the details yet, may bitin factor. Good job!</w:t>
      </w:r>
    </w:p>
  </w:comment>
  <w:comment w:author="maricris madara" w:id="0" w:date="2026-07-14T14:18:26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I loveee this intro. Very catchy.</w:t>
      </w:r>
    </w:p>
  </w:comment>
  <w:comment w:author="REX ROCHA" w:id="1" w:date="2026-07-15T04:29:35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maam..this article is actually inspired by the impeachment hearings..watching while doing this..hehehe</w:t>
      </w:r>
    </w:p>
  </w:comment>
  <w:comment w:author="maricris madara" w:id="3" w:date="2026-07-14T14:21:12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Sooo good, Doc Rex! you drew from your personal experience. This is a good practice of incorporating storytelling in written form.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0E" w15:done="0"/>
  <w15:commentEx w15:paraId="0000000F" w15:done="0"/>
  <w15:commentEx w15:paraId="00000010" w15:paraIdParent="0000000F" w15:done="0"/>
  <w15:commentEx w15:paraId="00000011" w15:done="0"/>
  <w15:commentEx w15:paraId="00000012" w15:done="0"/>
  <w15:commentEx w15:paraId="00000013" w15:paraIdParent="00000012" w15:done="0"/>
  <w15:commentEx w15:paraId="0000001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2GUjintUc+rrqqgRJ7aVF6etOA==">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86a80a9c-6040-4449-8121-00fdac532ac8</vt:lpwstr>
  </property>
</Properties>
</file>