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numPr>
          <w:ilvl w:val="0"/>
          <w:numId w:val="1"/>
        </w:numPr>
        <w:spacing w:before="480" w:lineRule="auto"/>
        <w:ind w:left="720" w:hanging="360"/>
        <w:rPr>
          <w:b w:val="1"/>
          <w:bCs w:val="1"/>
          <w:sz w:val="32"/>
          <w:szCs w:val="32"/>
          <w:shd w:fill="93c47d" w:val="clear"/>
        </w:rPr>
      </w:pPr>
      <w:bookmarkStart w:colFirst="0" w:colLast="0" w:name="_m2eogrpz4lzq" w:id="0"/>
      <w:bookmarkEnd w:id="0"/>
      <w:r w:rsidDel="00000000" w:rsidR="00000000" w:rsidRPr="00000000">
        <w:rPr>
          <w:b w:val="1"/>
          <w:bCs w:val="1"/>
          <w:sz w:val="32"/>
          <w:szCs w:val="32"/>
          <w:shd w:fill="93c47d" w:val="clear"/>
          <w:rtl w:val="0"/>
        </w:rPr>
        <w:t xml:space="preserve">For Publishing</w:t>
      </w:r>
      <w:r w:rsidDel="00000000" w:rsidR="00000000" w:rsidRPr="00000000">
        <w:rPr>
          <w:rtl w:val="0"/>
        </w:rPr>
      </w:r>
    </w:p>
    <w:p w:rsidR="00000000" w:rsidDel="00000000" w:rsidP="00000000" w:rsidRDefault="00000000" w:rsidRPr="00000000" w14:paraId="00000002">
      <w:pPr>
        <w:rPr>
          <w:color w:val="0d0d0d"/>
          <w:sz w:val="24"/>
          <w:szCs w:val="24"/>
          <w:highlight w:val="white"/>
        </w:rPr>
      </w:pPr>
      <w:r w:rsidDel="00000000" w:rsidR="00000000" w:rsidRPr="00000000">
        <w:rPr>
          <w:rtl w:val="0"/>
        </w:rPr>
      </w:r>
    </w:p>
    <w:p w:rsidR="00000000" w:rsidDel="00000000" w:rsidP="00000000" w:rsidRDefault="00000000" w:rsidRPr="00000000" w14:paraId="00000003">
      <w:pPr>
        <w:rPr>
          <w:b w:val="1"/>
          <w:bCs w:val="1"/>
          <w:color w:val="0d0d0d"/>
          <w:sz w:val="36"/>
          <w:szCs w:val="36"/>
          <w:highlight w:val="white"/>
        </w:rPr>
      </w:pPr>
      <w:r w:rsidDel="00000000" w:rsidR="00000000" w:rsidRPr="00000000">
        <w:rPr>
          <w:b w:val="1"/>
          <w:bCs w:val="1"/>
          <w:color w:val="0d0d0d"/>
          <w:sz w:val="36"/>
          <w:szCs w:val="36"/>
          <w:highlight w:val="white"/>
          <w:rtl w:val="0"/>
        </w:rPr>
        <w:t xml:space="preserve">Why Customers Expect Faster Responses Than Ever</w:t>
      </w:r>
    </w:p>
    <w:p w:rsidR="00000000" w:rsidDel="00000000" w:rsidP="00000000" w:rsidRDefault="00000000" w:rsidRPr="00000000" w14:paraId="00000004">
      <w:pPr>
        <w:rPr>
          <w:color w:val="0d0d0d"/>
          <w:sz w:val="24"/>
          <w:szCs w:val="24"/>
          <w:highlight w:val="white"/>
        </w:rPr>
      </w:pPr>
      <w:r w:rsidDel="00000000" w:rsidR="00000000" w:rsidRPr="00000000">
        <w:rPr>
          <w:rtl w:val="0"/>
        </w:rPr>
      </w:r>
    </w:p>
    <w:p w:rsidR="00000000" w:rsidDel="00000000" w:rsidP="00000000" w:rsidRDefault="00000000" w:rsidRPr="00000000" w14:paraId="00000005">
      <w:pPr>
        <w:rPr>
          <w:color w:val="0d0d0d"/>
          <w:sz w:val="24"/>
          <w:szCs w:val="24"/>
          <w:highlight w:val="white"/>
        </w:rPr>
      </w:pPr>
      <w:r w:rsidDel="00000000" w:rsidR="00000000" w:rsidRPr="00000000">
        <w:rPr>
          <w:rtl w:val="0"/>
        </w:rPr>
      </w:r>
    </w:p>
    <w:p w:rsidR="00000000" w:rsidDel="00000000" w:rsidP="00000000" w:rsidRDefault="00000000" w:rsidRPr="00000000" w14:paraId="00000006">
      <w:pPr>
        <w:rPr>
          <w:color w:val="0d0d0d"/>
          <w:sz w:val="24"/>
          <w:szCs w:val="24"/>
          <w:highlight w:val="white"/>
        </w:rPr>
      </w:pPr>
      <w:r w:rsidDel="00000000" w:rsidR="00000000" w:rsidRPr="00000000">
        <w:rPr>
          <w:color w:val="0d0d0d"/>
          <w:sz w:val="24"/>
          <w:szCs w:val="24"/>
          <w:highlight w:val="white"/>
          <w:rtl w:val="0"/>
        </w:rPr>
        <w:t xml:space="preserve">In today's digital economy, customers expect businesses to respond faster than ever before. Whether they are making an online purchase, sending a social media message, or requesting legal advice, people have grown accustomed to receiving timely answers. </w:t>
      </w:r>
    </w:p>
    <w:p w:rsidR="00000000" w:rsidDel="00000000" w:rsidP="00000000" w:rsidRDefault="00000000" w:rsidRPr="00000000" w14:paraId="00000007">
      <w:pPr>
        <w:rPr>
          <w:color w:val="0d0d0d"/>
          <w:sz w:val="24"/>
          <w:szCs w:val="24"/>
          <w:highlight w:val="white"/>
        </w:rPr>
      </w:pPr>
      <w:r w:rsidDel="00000000" w:rsidR="00000000" w:rsidRPr="00000000">
        <w:rPr>
          <w:rtl w:val="0"/>
        </w:rPr>
      </w:r>
    </w:p>
    <w:p w:rsidR="00000000" w:rsidDel="00000000" w:rsidP="00000000" w:rsidRDefault="00000000" w:rsidRPr="00000000" w14:paraId="00000008">
      <w:pPr>
        <w:rPr>
          <w:color w:val="0d0d0d"/>
          <w:sz w:val="24"/>
          <w:szCs w:val="24"/>
          <w:highlight w:val="white"/>
        </w:rPr>
      </w:pPr>
      <w:r w:rsidDel="00000000" w:rsidR="00000000" w:rsidRPr="00000000">
        <w:rPr>
          <w:color w:val="0d0d0d"/>
          <w:sz w:val="24"/>
          <w:szCs w:val="24"/>
          <w:highlight w:val="white"/>
          <w:rtl w:val="0"/>
        </w:rPr>
        <w:t xml:space="preserve">This shift in customer behavior has changed how businesses, including law firms and small and medium-sized enterprises (SMEs), deliver customer service.</w:t>
      </w:r>
    </w:p>
    <w:p w:rsidR="00000000" w:rsidDel="00000000" w:rsidP="00000000" w:rsidRDefault="00000000" w:rsidRPr="00000000" w14:paraId="00000009">
      <w:pPr>
        <w:rPr>
          <w:color w:val="0d0d0d"/>
          <w:sz w:val="24"/>
          <w:szCs w:val="24"/>
          <w:highlight w:val="white"/>
        </w:rPr>
      </w:pPr>
      <w:r w:rsidDel="00000000" w:rsidR="00000000" w:rsidRPr="00000000">
        <w:rPr>
          <w:rtl w:val="0"/>
        </w:rPr>
      </w:r>
    </w:p>
    <w:p w:rsidR="00000000" w:rsidDel="00000000" w:rsidP="00000000" w:rsidRDefault="00000000" w:rsidRPr="00000000" w14:paraId="0000000A">
      <w:pPr>
        <w:rPr>
          <w:color w:val="0d0d0d"/>
          <w:sz w:val="24"/>
          <w:szCs w:val="24"/>
          <w:highlight w:val="white"/>
        </w:rPr>
      </w:pPr>
      <w:r w:rsidDel="00000000" w:rsidR="00000000" w:rsidRPr="00000000">
        <w:rPr>
          <w:color w:val="0d0d0d"/>
          <w:sz w:val="24"/>
          <w:szCs w:val="24"/>
          <w:highlight w:val="white"/>
          <w:rtl w:val="0"/>
        </w:rPr>
        <w:t xml:space="preserve">Australian artificial intelligence firm AIWise noted that customers have significantly elevated their expectations regarding response times because information and services are now readily accessible through digital platforms. </w:t>
      </w:r>
    </w:p>
    <w:p w:rsidR="00000000" w:rsidDel="00000000" w:rsidP="00000000" w:rsidRDefault="00000000" w:rsidRPr="00000000" w14:paraId="0000000B">
      <w:pPr>
        <w:rPr>
          <w:color w:val="0d0d0d"/>
          <w:sz w:val="24"/>
          <w:szCs w:val="24"/>
          <w:highlight w:val="white"/>
        </w:rPr>
      </w:pPr>
      <w:r w:rsidDel="00000000" w:rsidR="00000000" w:rsidRPr="00000000">
        <w:rPr>
          <w:rtl w:val="0"/>
        </w:rPr>
      </w:r>
    </w:p>
    <w:p w:rsidR="00000000" w:rsidDel="00000000" w:rsidP="00000000" w:rsidRDefault="00000000" w:rsidRPr="00000000" w14:paraId="0000000C">
      <w:pPr>
        <w:rPr>
          <w:color w:val="0d0d0d"/>
          <w:sz w:val="24"/>
          <w:szCs w:val="24"/>
          <w:highlight w:val="white"/>
        </w:rPr>
      </w:pPr>
      <w:r w:rsidDel="00000000" w:rsidR="00000000" w:rsidRPr="00000000">
        <w:rPr>
          <w:color w:val="0d0d0d"/>
          <w:sz w:val="24"/>
          <w:szCs w:val="24"/>
          <w:highlight w:val="white"/>
          <w:rtl w:val="0"/>
        </w:rPr>
        <w:t xml:space="preserve">Over the past several years, customers have established new standards for what they consider acceptable waiting times. </w:t>
      </w:r>
    </w:p>
    <w:p w:rsidR="00000000" w:rsidDel="00000000" w:rsidP="00000000" w:rsidRDefault="00000000" w:rsidRPr="00000000" w14:paraId="0000000D">
      <w:pPr>
        <w:rPr>
          <w:color w:val="0d0d0d"/>
          <w:sz w:val="24"/>
          <w:szCs w:val="24"/>
          <w:highlight w:val="white"/>
        </w:rPr>
      </w:pPr>
      <w:r w:rsidDel="00000000" w:rsidR="00000000" w:rsidRPr="00000000">
        <w:rPr>
          <w:rtl w:val="0"/>
        </w:rPr>
      </w:r>
    </w:p>
    <w:p w:rsidR="00000000" w:rsidDel="00000000" w:rsidP="00000000" w:rsidRDefault="00000000" w:rsidRPr="00000000" w14:paraId="0000000E">
      <w:pPr>
        <w:rPr>
          <w:color w:val="0d0d0d"/>
          <w:sz w:val="24"/>
          <w:szCs w:val="24"/>
          <w:highlight w:val="white"/>
        </w:rPr>
      </w:pPr>
      <w:r w:rsidDel="00000000" w:rsidR="00000000" w:rsidRPr="00000000">
        <w:rPr>
          <w:color w:val="0d0d0d"/>
          <w:sz w:val="24"/>
          <w:szCs w:val="24"/>
          <w:highlight w:val="white"/>
          <w:rtl w:val="0"/>
        </w:rPr>
        <w:t xml:space="preserve">This change has been driven by rapid technological advancements, the widespread use of smartphones, and the expansion of communication channels such as websites, live chat, messaging apps, and social media.</w:t>
      </w:r>
    </w:p>
    <w:p w:rsidR="00000000" w:rsidDel="00000000" w:rsidP="00000000" w:rsidRDefault="00000000" w:rsidRPr="00000000" w14:paraId="0000000F">
      <w:pPr>
        <w:rPr>
          <w:color w:val="0d0d0d"/>
          <w:sz w:val="24"/>
          <w:szCs w:val="24"/>
          <w:highlight w:val="white"/>
        </w:rPr>
      </w:pPr>
      <w:r w:rsidDel="00000000" w:rsidR="00000000" w:rsidRPr="00000000">
        <w:rPr>
          <w:rtl w:val="0"/>
        </w:rPr>
      </w:r>
    </w:p>
    <w:p w:rsidR="00000000" w:rsidDel="00000000" w:rsidP="00000000" w:rsidRDefault="00000000" w:rsidRPr="00000000" w14:paraId="00000010">
      <w:pPr>
        <w:rPr>
          <w:color w:val="0d0d0d"/>
          <w:sz w:val="24"/>
          <w:szCs w:val="24"/>
          <w:highlight w:val="white"/>
        </w:rPr>
      </w:pPr>
      <w:r w:rsidDel="00000000" w:rsidR="00000000" w:rsidRPr="00000000">
        <w:rPr>
          <w:color w:val="0d0d0d"/>
          <w:sz w:val="24"/>
          <w:szCs w:val="24"/>
          <w:highlight w:val="white"/>
          <w:rtl w:val="0"/>
        </w:rPr>
        <w:t xml:space="preserve">These developments have created a culture of instant gratification. Consumers can order products, book transportation, and access information within seconds. </w:t>
      </w:r>
    </w:p>
    <w:p w:rsidR="00000000" w:rsidDel="00000000" w:rsidP="00000000" w:rsidRDefault="00000000" w:rsidRPr="00000000" w14:paraId="00000011">
      <w:pPr>
        <w:rPr>
          <w:color w:val="0d0d0d"/>
          <w:sz w:val="24"/>
          <w:szCs w:val="24"/>
          <w:highlight w:val="white"/>
        </w:rPr>
      </w:pPr>
      <w:r w:rsidDel="00000000" w:rsidR="00000000" w:rsidRPr="00000000">
        <w:rPr>
          <w:rtl w:val="0"/>
        </w:rPr>
      </w:r>
    </w:p>
    <w:p w:rsidR="00000000" w:rsidDel="00000000" w:rsidP="00000000" w:rsidRDefault="00000000" w:rsidRPr="00000000" w14:paraId="00000012">
      <w:pPr>
        <w:rPr>
          <w:color w:val="0d0d0d"/>
          <w:sz w:val="24"/>
          <w:szCs w:val="24"/>
          <w:highlight w:val="white"/>
        </w:rPr>
      </w:pPr>
      <w:r w:rsidDel="00000000" w:rsidR="00000000" w:rsidRPr="00000000">
        <w:rPr>
          <w:color w:val="0d0d0d"/>
          <w:sz w:val="24"/>
          <w:szCs w:val="24"/>
          <w:highlight w:val="white"/>
          <w:rtl w:val="0"/>
        </w:rPr>
        <w:t xml:space="preserve">Companies such as Amazon and Uber have set high standards for speed and convenience, shaping expectations across nearly every industry. As a result, customers now expect the same level of responsiveness from businesses of all sizes, including professional service providers such as law firms.</w:t>
      </w:r>
    </w:p>
    <w:p w:rsidR="00000000" w:rsidDel="00000000" w:rsidP="00000000" w:rsidRDefault="00000000" w:rsidRPr="00000000" w14:paraId="00000013">
      <w:pPr>
        <w:rPr>
          <w:color w:val="0d0d0d"/>
          <w:sz w:val="24"/>
          <w:szCs w:val="24"/>
          <w:highlight w:val="white"/>
        </w:rPr>
      </w:pPr>
      <w:r w:rsidDel="00000000" w:rsidR="00000000" w:rsidRPr="00000000">
        <w:rPr>
          <w:rtl w:val="0"/>
        </w:rPr>
      </w:r>
    </w:p>
    <w:p w:rsidR="00000000" w:rsidDel="00000000" w:rsidP="00000000" w:rsidRDefault="00000000" w:rsidRPr="00000000" w14:paraId="00000014">
      <w:pPr>
        <w:pStyle w:val="Heading2"/>
        <w:keepNext w:val="0"/>
        <w:keepLines w:val="0"/>
        <w:numPr>
          <w:ilvl w:val="0"/>
          <w:numId w:val="2"/>
        </w:numPr>
        <w:spacing w:after="0" w:before="0" w:lineRule="auto"/>
        <w:ind w:left="720" w:hanging="360"/>
        <w:rPr>
          <w:color w:val="0d0d0d"/>
          <w:sz w:val="34"/>
          <w:szCs w:val="34"/>
          <w:highlight w:val="white"/>
          <w:u w:val="none"/>
        </w:rPr>
      </w:pPr>
      <w:bookmarkStart w:colFirst="0" w:colLast="0" w:name="_2falm5x0k30k" w:id="1"/>
      <w:bookmarkEnd w:id="1"/>
      <w:r w:rsidDel="00000000" w:rsidR="00000000" w:rsidRPr="00000000">
        <w:rPr>
          <w:color w:val="0d0d0d"/>
          <w:sz w:val="34"/>
          <w:szCs w:val="34"/>
          <w:highlight w:val="white"/>
          <w:rtl w:val="0"/>
        </w:rPr>
        <w:t xml:space="preserve">The Necessity of Speed</w:t>
      </w:r>
    </w:p>
    <w:p w:rsidR="00000000" w:rsidDel="00000000" w:rsidP="00000000" w:rsidRDefault="00000000" w:rsidRPr="00000000" w14:paraId="00000015">
      <w:pPr>
        <w:rPr>
          <w:color w:val="0d0d0d"/>
          <w:sz w:val="24"/>
          <w:szCs w:val="24"/>
          <w:highlight w:val="white"/>
        </w:rPr>
      </w:pPr>
      <w:r w:rsidDel="00000000" w:rsidR="00000000" w:rsidRPr="00000000">
        <w:rPr>
          <w:rtl w:val="0"/>
        </w:rPr>
      </w:r>
    </w:p>
    <w:p w:rsidR="00000000" w:rsidDel="00000000" w:rsidP="00000000" w:rsidRDefault="00000000" w:rsidRPr="00000000" w14:paraId="00000016">
      <w:pPr>
        <w:rPr>
          <w:color w:val="0d0d0d"/>
          <w:sz w:val="24"/>
          <w:szCs w:val="24"/>
          <w:highlight w:val="white"/>
        </w:rPr>
      </w:pPr>
      <w:r w:rsidDel="00000000" w:rsidR="00000000" w:rsidRPr="00000000">
        <w:rPr>
          <w:color w:val="0d0d0d"/>
          <w:sz w:val="24"/>
          <w:szCs w:val="24"/>
          <w:highlight w:val="white"/>
          <w:rtl w:val="0"/>
        </w:rPr>
        <w:t xml:space="preserve">For SMEs and law firms, understanding this shift is no longer optional. Businesses that fail to respond promptly risk losing potential clients to competitors that are more accessible and responsive.</w:t>
      </w:r>
    </w:p>
    <w:p w:rsidR="00000000" w:rsidDel="00000000" w:rsidP="00000000" w:rsidRDefault="00000000" w:rsidRPr="00000000" w14:paraId="00000017">
      <w:pPr>
        <w:rPr>
          <w:color w:val="0d0d0d"/>
          <w:sz w:val="24"/>
          <w:szCs w:val="24"/>
          <w:highlight w:val="white"/>
        </w:rPr>
      </w:pPr>
      <w:r w:rsidDel="00000000" w:rsidR="00000000" w:rsidRPr="00000000">
        <w:rPr>
          <w:rtl w:val="0"/>
        </w:rPr>
      </w:r>
    </w:p>
    <w:p w:rsidR="00000000" w:rsidDel="00000000" w:rsidP="00000000" w:rsidRDefault="00000000" w:rsidRPr="00000000" w14:paraId="00000018">
      <w:pPr>
        <w:rPr>
          <w:color w:val="0d0d0d"/>
          <w:sz w:val="24"/>
          <w:szCs w:val="24"/>
          <w:highlight w:val="white"/>
        </w:rPr>
      </w:pPr>
      <w:r w:rsidDel="00000000" w:rsidR="00000000" w:rsidRPr="00000000">
        <w:rPr>
          <w:color w:val="0d0d0d"/>
          <w:sz w:val="24"/>
          <w:szCs w:val="24"/>
          <w:highlight w:val="white"/>
          <w:rtl w:val="0"/>
        </w:rPr>
        <w:t xml:space="preserve">According to studies mentioned in the AIWise article, responding quickly to customer inquiries increases the likelihood of converting prospects into paying clients. </w:t>
      </w:r>
    </w:p>
    <w:p w:rsidR="00000000" w:rsidDel="00000000" w:rsidP="00000000" w:rsidRDefault="00000000" w:rsidRPr="00000000" w14:paraId="00000019">
      <w:pPr>
        <w:rPr>
          <w:color w:val="0d0d0d"/>
          <w:sz w:val="24"/>
          <w:szCs w:val="24"/>
          <w:highlight w:val="white"/>
        </w:rPr>
      </w:pPr>
      <w:r w:rsidDel="00000000" w:rsidR="00000000" w:rsidRPr="00000000">
        <w:rPr>
          <w:rtl w:val="0"/>
        </w:rPr>
      </w:r>
    </w:p>
    <w:p w:rsidR="00000000" w:rsidDel="00000000" w:rsidP="00000000" w:rsidRDefault="00000000" w:rsidRPr="00000000" w14:paraId="0000001A">
      <w:pPr>
        <w:rPr>
          <w:color w:val="0d0d0d"/>
          <w:sz w:val="24"/>
          <w:szCs w:val="24"/>
          <w:highlight w:val="white"/>
        </w:rPr>
      </w:pPr>
      <w:r w:rsidDel="00000000" w:rsidR="00000000" w:rsidRPr="00000000">
        <w:rPr>
          <w:color w:val="0d0d0d"/>
          <w:sz w:val="24"/>
          <w:szCs w:val="24"/>
          <w:highlight w:val="white"/>
          <w:rtl w:val="0"/>
        </w:rPr>
        <w:t xml:space="preserve">Prompt responses also help establish trust, demonstrate professionalism, and reassure customers that their concerns are being taken seriously. </w:t>
      </w:r>
    </w:p>
    <w:p w:rsidR="00000000" w:rsidDel="00000000" w:rsidP="00000000" w:rsidRDefault="00000000" w:rsidRPr="00000000" w14:paraId="0000001B">
      <w:pPr>
        <w:rPr>
          <w:color w:val="0d0d0d"/>
          <w:sz w:val="24"/>
          <w:szCs w:val="24"/>
          <w:highlight w:val="white"/>
        </w:rPr>
      </w:pPr>
      <w:r w:rsidDel="00000000" w:rsidR="00000000" w:rsidRPr="00000000">
        <w:rPr>
          <w:rtl w:val="0"/>
        </w:rPr>
      </w:r>
    </w:p>
    <w:p w:rsidR="00000000" w:rsidDel="00000000" w:rsidP="00000000" w:rsidRDefault="00000000" w:rsidRPr="00000000" w14:paraId="0000001C">
      <w:pPr>
        <w:rPr>
          <w:color w:val="0d0d0d"/>
          <w:sz w:val="24"/>
          <w:szCs w:val="24"/>
          <w:highlight w:val="white"/>
        </w:rPr>
      </w:pPr>
      <w:r w:rsidDel="00000000" w:rsidR="00000000" w:rsidRPr="00000000">
        <w:rPr>
          <w:color w:val="0d0d0d"/>
          <w:sz w:val="24"/>
          <w:szCs w:val="24"/>
          <w:highlight w:val="white"/>
          <w:rtl w:val="0"/>
        </w:rPr>
        <w:t xml:space="preserve">In industries where relationships and credibility are essential, speed can become a significant competitive advantage.</w:t>
      </w:r>
    </w:p>
    <w:p w:rsidR="00000000" w:rsidDel="00000000" w:rsidP="00000000" w:rsidRDefault="00000000" w:rsidRPr="00000000" w14:paraId="0000001D">
      <w:pPr>
        <w:rPr>
          <w:color w:val="0d0d0d"/>
          <w:sz w:val="24"/>
          <w:szCs w:val="24"/>
          <w:highlight w:val="white"/>
        </w:rPr>
      </w:pPr>
      <w:r w:rsidDel="00000000" w:rsidR="00000000" w:rsidRPr="00000000">
        <w:rPr>
          <w:rtl w:val="0"/>
        </w:rPr>
      </w:r>
    </w:p>
    <w:p w:rsidR="00000000" w:rsidDel="00000000" w:rsidP="00000000" w:rsidRDefault="00000000" w:rsidRPr="00000000" w14:paraId="0000001E">
      <w:pPr>
        <w:rPr>
          <w:color w:val="0d0d0d"/>
          <w:sz w:val="24"/>
          <w:szCs w:val="24"/>
          <w:highlight w:val="white"/>
        </w:rPr>
      </w:pPr>
      <w:r w:rsidDel="00000000" w:rsidR="00000000" w:rsidRPr="00000000">
        <w:rPr>
          <w:color w:val="0d0d0d"/>
          <w:sz w:val="24"/>
          <w:szCs w:val="24"/>
          <w:highlight w:val="white"/>
          <w:rtl w:val="0"/>
        </w:rPr>
        <w:t xml:space="preserve">For smaller businesses that may not yet enjoy the brand recognition or extensive resources of larger competitors, excellent customer service can serve as a powerful differentiator. </w:t>
      </w:r>
    </w:p>
    <w:p w:rsidR="00000000" w:rsidDel="00000000" w:rsidP="00000000" w:rsidRDefault="00000000" w:rsidRPr="00000000" w14:paraId="0000001F">
      <w:pPr>
        <w:rPr>
          <w:color w:val="0d0d0d"/>
          <w:sz w:val="24"/>
          <w:szCs w:val="24"/>
          <w:highlight w:val="white"/>
        </w:rPr>
      </w:pPr>
      <w:r w:rsidDel="00000000" w:rsidR="00000000" w:rsidRPr="00000000">
        <w:rPr>
          <w:rtl w:val="0"/>
        </w:rPr>
      </w:r>
    </w:p>
    <w:p w:rsidR="00000000" w:rsidDel="00000000" w:rsidP="00000000" w:rsidRDefault="00000000" w:rsidRPr="00000000" w14:paraId="00000020">
      <w:pPr>
        <w:rPr>
          <w:color w:val="0d0d0d"/>
          <w:sz w:val="24"/>
          <w:szCs w:val="24"/>
          <w:highlight w:val="white"/>
        </w:rPr>
      </w:pPr>
      <w:r w:rsidDel="00000000" w:rsidR="00000000" w:rsidRPr="00000000">
        <w:rPr>
          <w:color w:val="0d0d0d"/>
          <w:sz w:val="24"/>
          <w:szCs w:val="24"/>
          <w:highlight w:val="white"/>
          <w:rtl w:val="0"/>
        </w:rPr>
        <w:t xml:space="preserve">A fast and professional response often leaves a lasting positive impression, encouraging prospective clients to move forward with a business rather than continue searching elsewhere.</w:t>
      </w:r>
    </w:p>
    <w:p w:rsidR="00000000" w:rsidDel="00000000" w:rsidP="00000000" w:rsidRDefault="00000000" w:rsidRPr="00000000" w14:paraId="00000021">
      <w:pPr>
        <w:rPr>
          <w:color w:val="0d0d0d"/>
          <w:sz w:val="24"/>
          <w:szCs w:val="24"/>
          <w:highlight w:val="white"/>
        </w:rPr>
      </w:pPr>
      <w:r w:rsidDel="00000000" w:rsidR="00000000" w:rsidRPr="00000000">
        <w:rPr>
          <w:rtl w:val="0"/>
        </w:rPr>
      </w:r>
    </w:p>
    <w:p w:rsidR="00000000" w:rsidDel="00000000" w:rsidP="00000000" w:rsidRDefault="00000000" w:rsidRPr="00000000" w14:paraId="00000022">
      <w:pPr>
        <w:rPr>
          <w:color w:val="0d0d0d"/>
          <w:sz w:val="24"/>
          <w:szCs w:val="24"/>
          <w:highlight w:val="white"/>
        </w:rPr>
      </w:pPr>
      <w:r w:rsidDel="00000000" w:rsidR="00000000" w:rsidRPr="00000000">
        <w:rPr>
          <w:color w:val="0d0d0d"/>
          <w:sz w:val="24"/>
          <w:szCs w:val="24"/>
          <w:highlight w:val="white"/>
          <w:rtl w:val="0"/>
        </w:rPr>
        <w:t xml:space="preserve">Law firms, in particular, operate in an environment where prospective clients often seek legal assistance during stressful or time-sensitive situations. </w:t>
      </w:r>
    </w:p>
    <w:p w:rsidR="00000000" w:rsidDel="00000000" w:rsidP="00000000" w:rsidRDefault="00000000" w:rsidRPr="00000000" w14:paraId="00000023">
      <w:pPr>
        <w:rPr>
          <w:color w:val="0d0d0d"/>
          <w:sz w:val="24"/>
          <w:szCs w:val="24"/>
          <w:highlight w:val="white"/>
        </w:rPr>
      </w:pPr>
      <w:r w:rsidDel="00000000" w:rsidR="00000000" w:rsidRPr="00000000">
        <w:rPr>
          <w:rtl w:val="0"/>
        </w:rPr>
      </w:r>
    </w:p>
    <w:p w:rsidR="00000000" w:rsidDel="00000000" w:rsidP="00000000" w:rsidRDefault="00000000" w:rsidRPr="00000000" w14:paraId="00000024">
      <w:pPr>
        <w:rPr>
          <w:color w:val="0d0d0d"/>
          <w:sz w:val="24"/>
          <w:szCs w:val="24"/>
          <w:highlight w:val="white"/>
        </w:rPr>
      </w:pPr>
      <w:r w:rsidDel="00000000" w:rsidR="00000000" w:rsidRPr="00000000">
        <w:rPr>
          <w:color w:val="0d0d0d"/>
          <w:sz w:val="24"/>
          <w:szCs w:val="24"/>
          <w:highlight w:val="white"/>
          <w:rtl w:val="0"/>
        </w:rPr>
        <w:t xml:space="preserve">Delayed responses may cause potential clients to question a firm's availability or commitment. Providing timely communication demonstrates attentiveness and helps build confidence from the very first interaction.</w:t>
      </w:r>
    </w:p>
    <w:p w:rsidR="00000000" w:rsidDel="00000000" w:rsidP="00000000" w:rsidRDefault="00000000" w:rsidRPr="00000000" w14:paraId="00000025">
      <w:pPr>
        <w:pStyle w:val="Heading2"/>
        <w:keepNext w:val="0"/>
        <w:keepLines w:val="0"/>
        <w:spacing w:after="0" w:before="0" w:lineRule="auto"/>
        <w:rPr>
          <w:color w:val="0d0d0d"/>
          <w:sz w:val="34"/>
          <w:szCs w:val="34"/>
          <w:highlight w:val="white"/>
        </w:rPr>
      </w:pPr>
      <w:bookmarkStart w:colFirst="0" w:colLast="0" w:name="_tq90glr1m512" w:id="2"/>
      <w:bookmarkEnd w:id="2"/>
      <w:r w:rsidDel="00000000" w:rsidR="00000000" w:rsidRPr="00000000">
        <w:rPr>
          <w:rtl w:val="0"/>
        </w:rPr>
      </w:r>
    </w:p>
    <w:p w:rsidR="00000000" w:rsidDel="00000000" w:rsidP="00000000" w:rsidRDefault="00000000" w:rsidRPr="00000000" w14:paraId="00000026">
      <w:pPr>
        <w:pStyle w:val="Heading2"/>
        <w:keepNext w:val="0"/>
        <w:keepLines w:val="0"/>
        <w:numPr>
          <w:ilvl w:val="0"/>
          <w:numId w:val="2"/>
        </w:numPr>
        <w:spacing w:after="0" w:before="0" w:lineRule="auto"/>
        <w:ind w:left="720" w:hanging="360"/>
        <w:rPr>
          <w:color w:val="0d0d0d"/>
          <w:sz w:val="34"/>
          <w:szCs w:val="34"/>
          <w:highlight w:val="white"/>
          <w:u w:val="none"/>
        </w:rPr>
      </w:pPr>
      <w:bookmarkStart w:colFirst="0" w:colLast="0" w:name="_vnew4x8cv9l0" w:id="3"/>
      <w:bookmarkEnd w:id="3"/>
      <w:r w:rsidDel="00000000" w:rsidR="00000000" w:rsidRPr="00000000">
        <w:rPr>
          <w:color w:val="0d0d0d"/>
          <w:sz w:val="34"/>
          <w:szCs w:val="34"/>
          <w:highlight w:val="white"/>
          <w:rtl w:val="0"/>
        </w:rPr>
        <w:t xml:space="preserve">The Psychology Behind Instant Gratification</w:t>
      </w:r>
    </w:p>
    <w:p w:rsidR="00000000" w:rsidDel="00000000" w:rsidP="00000000" w:rsidRDefault="00000000" w:rsidRPr="00000000" w14:paraId="00000027">
      <w:pPr>
        <w:rPr>
          <w:color w:val="0d0d0d"/>
          <w:sz w:val="24"/>
          <w:szCs w:val="24"/>
          <w:highlight w:val="white"/>
        </w:rPr>
      </w:pPr>
      <w:r w:rsidDel="00000000" w:rsidR="00000000" w:rsidRPr="00000000">
        <w:rPr>
          <w:rtl w:val="0"/>
        </w:rPr>
      </w:r>
    </w:p>
    <w:p w:rsidR="00000000" w:rsidDel="00000000" w:rsidP="00000000" w:rsidRDefault="00000000" w:rsidRPr="00000000" w14:paraId="00000028">
      <w:pPr>
        <w:rPr>
          <w:color w:val="0d0d0d"/>
          <w:sz w:val="24"/>
          <w:szCs w:val="24"/>
          <w:highlight w:val="white"/>
        </w:rPr>
      </w:pPr>
      <w:r w:rsidDel="00000000" w:rsidR="00000000" w:rsidRPr="00000000">
        <w:rPr>
          <w:color w:val="0d0d0d"/>
          <w:sz w:val="24"/>
          <w:szCs w:val="24"/>
          <w:highlight w:val="white"/>
          <w:rtl w:val="0"/>
        </w:rPr>
        <w:t xml:space="preserve">Customers' desire for immediate responses is rooted in human psychology and reinforced by modern technology. </w:t>
      </w:r>
    </w:p>
    <w:p w:rsidR="00000000" w:rsidDel="00000000" w:rsidP="00000000" w:rsidRDefault="00000000" w:rsidRPr="00000000" w14:paraId="00000029">
      <w:pPr>
        <w:rPr>
          <w:color w:val="0d0d0d"/>
          <w:sz w:val="24"/>
          <w:szCs w:val="24"/>
          <w:highlight w:val="white"/>
        </w:rPr>
      </w:pPr>
      <w:r w:rsidDel="00000000" w:rsidR="00000000" w:rsidRPr="00000000">
        <w:rPr>
          <w:rtl w:val="0"/>
        </w:rPr>
      </w:r>
    </w:p>
    <w:p w:rsidR="00000000" w:rsidDel="00000000" w:rsidP="00000000" w:rsidRDefault="00000000" w:rsidRPr="00000000" w14:paraId="0000002A">
      <w:pPr>
        <w:rPr>
          <w:color w:val="0d0d0d"/>
          <w:sz w:val="24"/>
          <w:szCs w:val="24"/>
          <w:highlight w:val="white"/>
        </w:rPr>
      </w:pPr>
      <w:r w:rsidDel="00000000" w:rsidR="00000000" w:rsidRPr="00000000">
        <w:rPr>
          <w:color w:val="0d0d0d"/>
          <w:sz w:val="24"/>
          <w:szCs w:val="24"/>
          <w:highlight w:val="white"/>
          <w:rtl w:val="0"/>
        </w:rPr>
        <w:t xml:space="preserve">People naturally appreciate quick feedback because it provides reassurance and reduces uncertainty.</w:t>
      </w:r>
    </w:p>
    <w:p w:rsidR="00000000" w:rsidDel="00000000" w:rsidP="00000000" w:rsidRDefault="00000000" w:rsidRPr="00000000" w14:paraId="0000002B">
      <w:pPr>
        <w:rPr>
          <w:color w:val="0d0d0d"/>
          <w:sz w:val="24"/>
          <w:szCs w:val="24"/>
          <w:highlight w:val="white"/>
        </w:rPr>
      </w:pPr>
      <w:r w:rsidDel="00000000" w:rsidR="00000000" w:rsidRPr="00000000">
        <w:rPr>
          <w:rtl w:val="0"/>
        </w:rPr>
      </w:r>
    </w:p>
    <w:p w:rsidR="00000000" w:rsidDel="00000000" w:rsidP="00000000" w:rsidRDefault="00000000" w:rsidRPr="00000000" w14:paraId="0000002C">
      <w:pPr>
        <w:rPr>
          <w:color w:val="0d0d0d"/>
          <w:sz w:val="24"/>
          <w:szCs w:val="24"/>
          <w:highlight w:val="white"/>
        </w:rPr>
      </w:pPr>
      <w:r w:rsidDel="00000000" w:rsidR="00000000" w:rsidRPr="00000000">
        <w:rPr>
          <w:color w:val="0d0d0d"/>
          <w:sz w:val="24"/>
          <w:szCs w:val="24"/>
          <w:highlight w:val="white"/>
          <w:rtl w:val="0"/>
        </w:rPr>
        <w:t xml:space="preserve">Research on consumer behavior suggests that receiving immediate responses activates the brain's reward system, creating positive emotional experiences. </w:t>
      </w:r>
    </w:p>
    <w:p w:rsidR="00000000" w:rsidDel="00000000" w:rsidP="00000000" w:rsidRDefault="00000000" w:rsidRPr="00000000" w14:paraId="0000002D">
      <w:pPr>
        <w:rPr>
          <w:color w:val="0d0d0d"/>
          <w:sz w:val="24"/>
          <w:szCs w:val="24"/>
          <w:highlight w:val="white"/>
        </w:rPr>
      </w:pPr>
      <w:r w:rsidDel="00000000" w:rsidR="00000000" w:rsidRPr="00000000">
        <w:rPr>
          <w:rtl w:val="0"/>
        </w:rPr>
      </w:r>
    </w:p>
    <w:p w:rsidR="00000000" w:rsidDel="00000000" w:rsidP="00000000" w:rsidRDefault="00000000" w:rsidRPr="00000000" w14:paraId="0000002E">
      <w:pPr>
        <w:rPr>
          <w:color w:val="0d0d0d"/>
          <w:sz w:val="24"/>
          <w:szCs w:val="24"/>
          <w:highlight w:val="white"/>
        </w:rPr>
      </w:pPr>
      <w:r w:rsidDel="00000000" w:rsidR="00000000" w:rsidRPr="00000000">
        <w:rPr>
          <w:color w:val="0d0d0d"/>
          <w:sz w:val="24"/>
          <w:szCs w:val="24"/>
          <w:highlight w:val="white"/>
          <w:rtl w:val="0"/>
        </w:rPr>
        <w:t xml:space="preserve">Every time a customer receives a prompt reply, whether through a chatbot, email, or live representative, it reinforces the expectation that businesses should always be readily available.</w:t>
      </w:r>
    </w:p>
    <w:p w:rsidR="00000000" w:rsidDel="00000000" w:rsidP="00000000" w:rsidRDefault="00000000" w:rsidRPr="00000000" w14:paraId="0000002F">
      <w:pPr>
        <w:rPr>
          <w:color w:val="0d0d0d"/>
          <w:sz w:val="24"/>
          <w:szCs w:val="24"/>
          <w:highlight w:val="white"/>
        </w:rPr>
      </w:pPr>
      <w:r w:rsidDel="00000000" w:rsidR="00000000" w:rsidRPr="00000000">
        <w:rPr>
          <w:rtl w:val="0"/>
        </w:rPr>
      </w:r>
    </w:p>
    <w:p w:rsidR="00000000" w:rsidDel="00000000" w:rsidP="00000000" w:rsidRDefault="00000000" w:rsidRPr="00000000" w14:paraId="00000030">
      <w:pPr>
        <w:rPr>
          <w:color w:val="0d0d0d"/>
          <w:sz w:val="24"/>
          <w:szCs w:val="24"/>
          <w:highlight w:val="white"/>
        </w:rPr>
      </w:pPr>
      <w:r w:rsidDel="00000000" w:rsidR="00000000" w:rsidRPr="00000000">
        <w:rPr>
          <w:color w:val="0d0d0d"/>
          <w:sz w:val="24"/>
          <w:szCs w:val="24"/>
          <w:highlight w:val="white"/>
          <w:rtl w:val="0"/>
        </w:rPr>
        <w:t xml:space="preserve">Technology has strengthened this expectation through constant exposure to fast digital experiences. </w:t>
      </w:r>
    </w:p>
    <w:p w:rsidR="00000000" w:rsidDel="00000000" w:rsidP="00000000" w:rsidRDefault="00000000" w:rsidRPr="00000000" w14:paraId="00000031">
      <w:pPr>
        <w:rPr>
          <w:color w:val="0d0d0d"/>
          <w:sz w:val="24"/>
          <w:szCs w:val="24"/>
          <w:highlight w:val="white"/>
        </w:rPr>
      </w:pPr>
      <w:r w:rsidDel="00000000" w:rsidR="00000000" w:rsidRPr="00000000">
        <w:rPr>
          <w:rtl w:val="0"/>
        </w:rPr>
      </w:r>
    </w:p>
    <w:p w:rsidR="00000000" w:rsidDel="00000000" w:rsidP="00000000" w:rsidRDefault="00000000" w:rsidRPr="00000000" w14:paraId="00000032">
      <w:pPr>
        <w:rPr>
          <w:color w:val="0d0d0d"/>
          <w:sz w:val="24"/>
          <w:szCs w:val="24"/>
          <w:highlight w:val="white"/>
        </w:rPr>
      </w:pPr>
      <w:r w:rsidDel="00000000" w:rsidR="00000000" w:rsidRPr="00000000">
        <w:rPr>
          <w:color w:val="0d0d0d"/>
          <w:sz w:val="24"/>
          <w:szCs w:val="24"/>
          <w:highlight w:val="white"/>
          <w:rtl w:val="0"/>
        </w:rPr>
        <w:t xml:space="preserve">From instant messaging and online banking to food delivery and streaming services, consumers have become accustomed to immediate access and rapid results. Waiting for hours or days for a simple response now feels unnecessary to many customers.</w:t>
      </w:r>
    </w:p>
    <w:p w:rsidR="00000000" w:rsidDel="00000000" w:rsidP="00000000" w:rsidRDefault="00000000" w:rsidRPr="00000000" w14:paraId="00000033">
      <w:pPr>
        <w:rPr>
          <w:color w:val="0d0d0d"/>
          <w:sz w:val="24"/>
          <w:szCs w:val="24"/>
          <w:highlight w:val="white"/>
        </w:rPr>
      </w:pPr>
      <w:r w:rsidDel="00000000" w:rsidR="00000000" w:rsidRPr="00000000">
        <w:rPr>
          <w:rtl w:val="0"/>
        </w:rPr>
      </w:r>
    </w:p>
    <w:p w:rsidR="00000000" w:rsidDel="00000000" w:rsidP="00000000" w:rsidRDefault="00000000" w:rsidRPr="00000000" w14:paraId="00000034">
      <w:pPr>
        <w:rPr>
          <w:color w:val="0d0d0d"/>
          <w:sz w:val="24"/>
          <w:szCs w:val="24"/>
          <w:highlight w:val="white"/>
        </w:rPr>
      </w:pPr>
      <w:r w:rsidDel="00000000" w:rsidR="00000000" w:rsidRPr="00000000">
        <w:rPr>
          <w:color w:val="0d0d0d"/>
          <w:sz w:val="24"/>
          <w:szCs w:val="24"/>
          <w:highlight w:val="white"/>
          <w:rtl w:val="0"/>
        </w:rPr>
        <w:t xml:space="preserve">For businesses, meeting these expectations goes beyond efficiency. Fast responses communicate that customers are valued and respected. This positive experience strengthens trust, improves customer satisfaction, and increases the likelihood of repeat business and long-term loyalty.</w:t>
      </w:r>
    </w:p>
    <w:p w:rsidR="00000000" w:rsidDel="00000000" w:rsidP="00000000" w:rsidRDefault="00000000" w:rsidRPr="00000000" w14:paraId="00000035">
      <w:pPr>
        <w:pStyle w:val="Heading2"/>
        <w:keepNext w:val="0"/>
        <w:keepLines w:val="0"/>
        <w:spacing w:after="0" w:before="0" w:lineRule="auto"/>
        <w:rPr>
          <w:color w:val="0d0d0d"/>
          <w:sz w:val="34"/>
          <w:szCs w:val="34"/>
          <w:highlight w:val="white"/>
        </w:rPr>
      </w:pPr>
      <w:bookmarkStart w:colFirst="0" w:colLast="0" w:name="_pwxhyuwo73xw" w:id="4"/>
      <w:bookmarkEnd w:id="4"/>
      <w:r w:rsidDel="00000000" w:rsidR="00000000" w:rsidRPr="00000000">
        <w:rPr>
          <w:rtl w:val="0"/>
        </w:rPr>
      </w:r>
    </w:p>
    <w:p w:rsidR="00000000" w:rsidDel="00000000" w:rsidP="00000000" w:rsidRDefault="00000000" w:rsidRPr="00000000" w14:paraId="00000036">
      <w:pPr>
        <w:pStyle w:val="Heading2"/>
        <w:keepNext w:val="0"/>
        <w:keepLines w:val="0"/>
        <w:numPr>
          <w:ilvl w:val="0"/>
          <w:numId w:val="2"/>
        </w:numPr>
        <w:spacing w:after="0" w:before="0" w:lineRule="auto"/>
        <w:ind w:left="720" w:hanging="360"/>
        <w:rPr>
          <w:color w:val="0d0d0d"/>
          <w:sz w:val="34"/>
          <w:szCs w:val="34"/>
          <w:highlight w:val="white"/>
          <w:u w:val="none"/>
        </w:rPr>
      </w:pPr>
      <w:bookmarkStart w:colFirst="0" w:colLast="0" w:name="_qc2frs5wdzbj" w:id="5"/>
      <w:bookmarkEnd w:id="5"/>
      <w:r w:rsidDel="00000000" w:rsidR="00000000" w:rsidRPr="00000000">
        <w:rPr>
          <w:color w:val="0d0d0d"/>
          <w:sz w:val="34"/>
          <w:szCs w:val="34"/>
          <w:highlight w:val="white"/>
          <w:rtl w:val="0"/>
        </w:rPr>
        <w:t xml:space="preserve">How AI Helps Businesses Respond Faster</w:t>
      </w:r>
    </w:p>
    <w:p w:rsidR="00000000" w:rsidDel="00000000" w:rsidP="00000000" w:rsidRDefault="00000000" w:rsidRPr="00000000" w14:paraId="00000037">
      <w:pPr>
        <w:rPr>
          <w:color w:val="0d0d0d"/>
          <w:sz w:val="24"/>
          <w:szCs w:val="24"/>
          <w:highlight w:val="white"/>
        </w:rPr>
      </w:pPr>
      <w:r w:rsidDel="00000000" w:rsidR="00000000" w:rsidRPr="00000000">
        <w:rPr>
          <w:rtl w:val="0"/>
        </w:rPr>
      </w:r>
    </w:p>
    <w:p w:rsidR="00000000" w:rsidDel="00000000" w:rsidP="00000000" w:rsidRDefault="00000000" w:rsidRPr="00000000" w14:paraId="00000038">
      <w:pPr>
        <w:rPr>
          <w:color w:val="0d0d0d"/>
          <w:sz w:val="24"/>
          <w:szCs w:val="24"/>
          <w:highlight w:val="white"/>
        </w:rPr>
      </w:pPr>
      <w:r w:rsidDel="00000000" w:rsidR="00000000" w:rsidRPr="00000000">
        <w:rPr>
          <w:color w:val="0d0d0d"/>
          <w:sz w:val="24"/>
          <w:szCs w:val="24"/>
          <w:highlight w:val="white"/>
          <w:rtl w:val="0"/>
        </w:rPr>
        <w:t xml:space="preserve">Fortunately, advances in artificial intelligence provide businesses with practical tools to meet growing customer expectations without placing excessive demands on employees.</w:t>
      </w:r>
    </w:p>
    <w:p w:rsidR="00000000" w:rsidDel="00000000" w:rsidP="00000000" w:rsidRDefault="00000000" w:rsidRPr="00000000" w14:paraId="00000039">
      <w:pPr>
        <w:rPr>
          <w:color w:val="0d0d0d"/>
          <w:sz w:val="24"/>
          <w:szCs w:val="24"/>
          <w:highlight w:val="white"/>
        </w:rPr>
      </w:pPr>
      <w:r w:rsidDel="00000000" w:rsidR="00000000" w:rsidRPr="00000000">
        <w:rPr>
          <w:rtl w:val="0"/>
        </w:rPr>
      </w:r>
    </w:p>
    <w:p w:rsidR="00000000" w:rsidDel="00000000" w:rsidP="00000000" w:rsidRDefault="00000000" w:rsidRPr="00000000" w14:paraId="0000003A">
      <w:pPr>
        <w:rPr>
          <w:color w:val="0d0d0d"/>
          <w:sz w:val="24"/>
          <w:szCs w:val="24"/>
          <w:highlight w:val="white"/>
        </w:rPr>
      </w:pPr>
      <w:r w:rsidDel="00000000" w:rsidR="00000000" w:rsidRPr="00000000">
        <w:rPr>
          <w:color w:val="0d0d0d"/>
          <w:sz w:val="24"/>
          <w:szCs w:val="24"/>
          <w:highlight w:val="white"/>
          <w:rtl w:val="0"/>
        </w:rPr>
        <w:t xml:space="preserve">AI-powered chatbots and automated customer service systems can answer frequently asked questions, provide basic information, schedule appointments, and acknowledge inquiries around the clock. </w:t>
      </w:r>
    </w:p>
    <w:p w:rsidR="00000000" w:rsidDel="00000000" w:rsidP="00000000" w:rsidRDefault="00000000" w:rsidRPr="00000000" w14:paraId="0000003B">
      <w:pPr>
        <w:rPr>
          <w:color w:val="0d0d0d"/>
          <w:sz w:val="24"/>
          <w:szCs w:val="24"/>
          <w:highlight w:val="white"/>
        </w:rPr>
      </w:pPr>
      <w:r w:rsidDel="00000000" w:rsidR="00000000" w:rsidRPr="00000000">
        <w:rPr>
          <w:rtl w:val="0"/>
        </w:rPr>
      </w:r>
    </w:p>
    <w:p w:rsidR="00000000" w:rsidDel="00000000" w:rsidP="00000000" w:rsidRDefault="00000000" w:rsidRPr="00000000" w14:paraId="0000003C">
      <w:pPr>
        <w:rPr>
          <w:color w:val="0d0d0d"/>
          <w:sz w:val="24"/>
          <w:szCs w:val="24"/>
          <w:highlight w:val="white"/>
        </w:rPr>
      </w:pPr>
      <w:r w:rsidDel="00000000" w:rsidR="00000000" w:rsidRPr="00000000">
        <w:rPr>
          <w:color w:val="0d0d0d"/>
          <w:sz w:val="24"/>
          <w:szCs w:val="24"/>
          <w:highlight w:val="white"/>
          <w:rtl w:val="0"/>
        </w:rPr>
        <w:t xml:space="preserve">These tools allow businesses to respond immediately, even outside regular office hours.</w:t>
      </w:r>
    </w:p>
    <w:p w:rsidR="00000000" w:rsidDel="00000000" w:rsidP="00000000" w:rsidRDefault="00000000" w:rsidRPr="00000000" w14:paraId="0000003D">
      <w:pPr>
        <w:rPr>
          <w:color w:val="0d0d0d"/>
          <w:sz w:val="24"/>
          <w:szCs w:val="24"/>
          <w:highlight w:val="white"/>
        </w:rPr>
      </w:pPr>
      <w:r w:rsidDel="00000000" w:rsidR="00000000" w:rsidRPr="00000000">
        <w:rPr>
          <w:rtl w:val="0"/>
        </w:rPr>
      </w:r>
    </w:p>
    <w:p w:rsidR="00000000" w:rsidDel="00000000" w:rsidP="00000000" w:rsidRDefault="00000000" w:rsidRPr="00000000" w14:paraId="0000003E">
      <w:pPr>
        <w:rPr>
          <w:color w:val="0d0d0d"/>
          <w:sz w:val="24"/>
          <w:szCs w:val="24"/>
          <w:highlight w:val="white"/>
        </w:rPr>
      </w:pPr>
      <w:r w:rsidDel="00000000" w:rsidR="00000000" w:rsidRPr="00000000">
        <w:rPr>
          <w:color w:val="0d0d0d"/>
          <w:sz w:val="24"/>
          <w:szCs w:val="24"/>
          <w:highlight w:val="white"/>
          <w:rtl w:val="0"/>
        </w:rPr>
        <w:t xml:space="preserve">By handling routine questions, AI enables human staff to focus on more complex concerns that require critical thinking, empathy, or professional judgment. </w:t>
      </w:r>
    </w:p>
    <w:p w:rsidR="00000000" w:rsidDel="00000000" w:rsidP="00000000" w:rsidRDefault="00000000" w:rsidRPr="00000000" w14:paraId="0000003F">
      <w:pPr>
        <w:rPr>
          <w:color w:val="0d0d0d"/>
          <w:sz w:val="24"/>
          <w:szCs w:val="24"/>
          <w:highlight w:val="white"/>
        </w:rPr>
      </w:pPr>
      <w:r w:rsidDel="00000000" w:rsidR="00000000" w:rsidRPr="00000000">
        <w:rPr>
          <w:rtl w:val="0"/>
        </w:rPr>
      </w:r>
    </w:p>
    <w:p w:rsidR="00000000" w:rsidDel="00000000" w:rsidP="00000000" w:rsidRDefault="00000000" w:rsidRPr="00000000" w14:paraId="00000040">
      <w:pPr>
        <w:rPr>
          <w:color w:val="0d0d0d"/>
          <w:sz w:val="24"/>
          <w:szCs w:val="24"/>
          <w:highlight w:val="white"/>
        </w:rPr>
      </w:pPr>
      <w:r w:rsidDel="00000000" w:rsidR="00000000" w:rsidRPr="00000000">
        <w:rPr>
          <w:color w:val="0d0d0d"/>
          <w:sz w:val="24"/>
          <w:szCs w:val="24"/>
          <w:highlight w:val="white"/>
          <w:rtl w:val="0"/>
        </w:rPr>
        <w:t xml:space="preserve">This creates a more efficient workflow while maintaining high standards of customer service.</w:t>
      </w:r>
    </w:p>
    <w:p w:rsidR="00000000" w:rsidDel="00000000" w:rsidP="00000000" w:rsidRDefault="00000000" w:rsidRPr="00000000" w14:paraId="00000041">
      <w:pPr>
        <w:rPr>
          <w:color w:val="0d0d0d"/>
          <w:sz w:val="24"/>
          <w:szCs w:val="24"/>
          <w:highlight w:val="white"/>
        </w:rPr>
      </w:pPr>
      <w:r w:rsidDel="00000000" w:rsidR="00000000" w:rsidRPr="00000000">
        <w:rPr>
          <w:rtl w:val="0"/>
        </w:rPr>
      </w:r>
    </w:p>
    <w:p w:rsidR="00000000" w:rsidDel="00000000" w:rsidP="00000000" w:rsidRDefault="00000000" w:rsidRPr="00000000" w14:paraId="00000042">
      <w:pPr>
        <w:rPr>
          <w:color w:val="0d0d0d"/>
          <w:sz w:val="24"/>
          <w:szCs w:val="24"/>
          <w:highlight w:val="white"/>
        </w:rPr>
      </w:pPr>
      <w:r w:rsidDel="00000000" w:rsidR="00000000" w:rsidRPr="00000000">
        <w:rPr>
          <w:color w:val="0d0d0d"/>
          <w:sz w:val="24"/>
          <w:szCs w:val="24"/>
          <w:highlight w:val="white"/>
          <w:rtl w:val="0"/>
        </w:rPr>
        <w:t xml:space="preserve">For law firms, AI can assist with client intake, appointment scheduling, document requests, and general inquiries while ensuring that lawyers devote more time to legal analysis and client representation. </w:t>
      </w:r>
    </w:p>
    <w:p w:rsidR="00000000" w:rsidDel="00000000" w:rsidP="00000000" w:rsidRDefault="00000000" w:rsidRPr="00000000" w14:paraId="00000043">
      <w:pPr>
        <w:rPr>
          <w:color w:val="0d0d0d"/>
          <w:sz w:val="24"/>
          <w:szCs w:val="24"/>
          <w:highlight w:val="white"/>
        </w:rPr>
      </w:pPr>
      <w:r w:rsidDel="00000000" w:rsidR="00000000" w:rsidRPr="00000000">
        <w:rPr>
          <w:rtl w:val="0"/>
        </w:rPr>
      </w:r>
    </w:p>
    <w:p w:rsidR="00000000" w:rsidDel="00000000" w:rsidP="00000000" w:rsidRDefault="00000000" w:rsidRPr="00000000" w14:paraId="00000044">
      <w:pPr>
        <w:rPr>
          <w:color w:val="0d0d0d"/>
          <w:sz w:val="24"/>
          <w:szCs w:val="24"/>
          <w:highlight w:val="white"/>
        </w:rPr>
      </w:pPr>
      <w:r w:rsidDel="00000000" w:rsidR="00000000" w:rsidRPr="00000000">
        <w:rPr>
          <w:color w:val="0d0d0d"/>
          <w:sz w:val="24"/>
          <w:szCs w:val="24"/>
          <w:highlight w:val="white"/>
          <w:rtl w:val="0"/>
        </w:rPr>
        <w:t xml:space="preserve">SMEs can similarly benefit by automating repetitive tasks and improving response times across multiple communication channels.</w:t>
      </w:r>
    </w:p>
    <w:p w:rsidR="00000000" w:rsidDel="00000000" w:rsidP="00000000" w:rsidRDefault="00000000" w:rsidRPr="00000000" w14:paraId="00000045">
      <w:pPr>
        <w:rPr>
          <w:color w:val="0d0d0d"/>
          <w:sz w:val="24"/>
          <w:szCs w:val="24"/>
          <w:highlight w:val="white"/>
        </w:rPr>
      </w:pPr>
      <w:r w:rsidDel="00000000" w:rsidR="00000000" w:rsidRPr="00000000">
        <w:rPr>
          <w:rtl w:val="0"/>
        </w:rPr>
      </w:r>
    </w:p>
    <w:p w:rsidR="00000000" w:rsidDel="00000000" w:rsidP="00000000" w:rsidRDefault="00000000" w:rsidRPr="00000000" w14:paraId="00000046">
      <w:pPr>
        <w:rPr>
          <w:color w:val="0d0d0d"/>
          <w:sz w:val="24"/>
          <w:szCs w:val="24"/>
          <w:highlight w:val="white"/>
        </w:rPr>
      </w:pPr>
      <w:r w:rsidDel="00000000" w:rsidR="00000000" w:rsidRPr="00000000">
        <w:rPr>
          <w:color w:val="0d0d0d"/>
          <w:sz w:val="24"/>
          <w:szCs w:val="24"/>
          <w:highlight w:val="white"/>
          <w:rtl w:val="0"/>
        </w:rPr>
        <w:t xml:space="preserve">Beyond customer service, AI also provides valuable insights through analytics. Businesses can identify common customer concerns, monitor response times, evaluate service performance, and make informed decisions that improve overall operations. </w:t>
      </w:r>
    </w:p>
    <w:p w:rsidR="00000000" w:rsidDel="00000000" w:rsidP="00000000" w:rsidRDefault="00000000" w:rsidRPr="00000000" w14:paraId="00000047">
      <w:pPr>
        <w:rPr>
          <w:color w:val="0d0d0d"/>
          <w:sz w:val="24"/>
          <w:szCs w:val="24"/>
          <w:highlight w:val="white"/>
        </w:rPr>
      </w:pPr>
      <w:r w:rsidDel="00000000" w:rsidR="00000000" w:rsidRPr="00000000">
        <w:rPr>
          <w:rtl w:val="0"/>
        </w:rPr>
      </w:r>
    </w:p>
    <w:p w:rsidR="00000000" w:rsidDel="00000000" w:rsidP="00000000" w:rsidRDefault="00000000" w:rsidRPr="00000000" w14:paraId="00000048">
      <w:pPr>
        <w:rPr>
          <w:color w:val="0d0d0d"/>
          <w:sz w:val="24"/>
          <w:szCs w:val="24"/>
          <w:highlight w:val="white"/>
        </w:rPr>
      </w:pPr>
      <w:r w:rsidDel="00000000" w:rsidR="00000000" w:rsidRPr="00000000">
        <w:rPr>
          <w:color w:val="0d0d0d"/>
          <w:sz w:val="24"/>
          <w:szCs w:val="24"/>
          <w:highlight w:val="white"/>
          <w:rtl w:val="0"/>
        </w:rPr>
        <w:t xml:space="preserve">These data-driven insights help organizations continuously refine their customer experience strategies.</w:t>
      </w:r>
    </w:p>
    <w:p w:rsidR="00000000" w:rsidDel="00000000" w:rsidP="00000000" w:rsidRDefault="00000000" w:rsidRPr="00000000" w14:paraId="00000049">
      <w:pPr>
        <w:pStyle w:val="Heading2"/>
        <w:keepNext w:val="0"/>
        <w:keepLines w:val="0"/>
        <w:spacing w:after="0" w:before="0" w:lineRule="auto"/>
        <w:rPr>
          <w:color w:val="0d0d0d"/>
          <w:sz w:val="34"/>
          <w:szCs w:val="34"/>
          <w:highlight w:val="white"/>
        </w:rPr>
      </w:pPr>
      <w:bookmarkStart w:colFirst="0" w:colLast="0" w:name="_jes9uaxcyxhg" w:id="6"/>
      <w:bookmarkEnd w:id="6"/>
      <w:r w:rsidDel="00000000" w:rsidR="00000000" w:rsidRPr="00000000">
        <w:rPr>
          <w:rtl w:val="0"/>
        </w:rPr>
      </w:r>
    </w:p>
    <w:p w:rsidR="00000000" w:rsidDel="00000000" w:rsidP="00000000" w:rsidRDefault="00000000" w:rsidRPr="00000000" w14:paraId="0000004A">
      <w:pPr>
        <w:pStyle w:val="Heading2"/>
        <w:keepNext w:val="0"/>
        <w:keepLines w:val="0"/>
        <w:numPr>
          <w:ilvl w:val="0"/>
          <w:numId w:val="2"/>
        </w:numPr>
        <w:spacing w:after="0" w:before="0" w:lineRule="auto"/>
        <w:ind w:left="720" w:hanging="360"/>
        <w:rPr>
          <w:color w:val="0d0d0d"/>
          <w:sz w:val="34"/>
          <w:szCs w:val="34"/>
          <w:highlight w:val="white"/>
          <w:u w:val="none"/>
        </w:rPr>
      </w:pPr>
      <w:bookmarkStart w:colFirst="0" w:colLast="0" w:name="_aa3z84eik2g5" w:id="7"/>
      <w:bookmarkEnd w:id="7"/>
      <w:r w:rsidDel="00000000" w:rsidR="00000000" w:rsidRPr="00000000">
        <w:rPr>
          <w:color w:val="0d0d0d"/>
          <w:sz w:val="34"/>
          <w:szCs w:val="34"/>
          <w:highlight w:val="white"/>
          <w:rtl w:val="0"/>
        </w:rPr>
        <w:t xml:space="preserve">Staying Competitive in a Fast-Paced Market</w:t>
      </w:r>
    </w:p>
    <w:p w:rsidR="00000000" w:rsidDel="00000000" w:rsidP="00000000" w:rsidRDefault="00000000" w:rsidRPr="00000000" w14:paraId="0000004B">
      <w:pPr>
        <w:rPr>
          <w:color w:val="0d0d0d"/>
          <w:sz w:val="24"/>
          <w:szCs w:val="24"/>
          <w:highlight w:val="white"/>
        </w:rPr>
      </w:pPr>
      <w:r w:rsidDel="00000000" w:rsidR="00000000" w:rsidRPr="00000000">
        <w:rPr>
          <w:rtl w:val="0"/>
        </w:rPr>
      </w:r>
    </w:p>
    <w:p w:rsidR="00000000" w:rsidDel="00000000" w:rsidP="00000000" w:rsidRDefault="00000000" w:rsidRPr="00000000" w14:paraId="0000004C">
      <w:pPr>
        <w:rPr>
          <w:color w:val="0d0d0d"/>
          <w:sz w:val="24"/>
          <w:szCs w:val="24"/>
          <w:highlight w:val="white"/>
        </w:rPr>
      </w:pPr>
      <w:r w:rsidDel="00000000" w:rsidR="00000000" w:rsidRPr="00000000">
        <w:rPr>
          <w:color w:val="0d0d0d"/>
          <w:sz w:val="24"/>
          <w:szCs w:val="24"/>
          <w:highlight w:val="white"/>
          <w:rtl w:val="0"/>
        </w:rPr>
        <w:t xml:space="preserve">Customer expectations will continue to evolve as technology advances. Businesses that embrace digital tools and prioritize responsiveness will be better positioned to compete in increasingly crowded markets.</w:t>
      </w:r>
    </w:p>
    <w:p w:rsidR="00000000" w:rsidDel="00000000" w:rsidP="00000000" w:rsidRDefault="00000000" w:rsidRPr="00000000" w14:paraId="0000004D">
      <w:pPr>
        <w:rPr>
          <w:color w:val="0d0d0d"/>
          <w:sz w:val="24"/>
          <w:szCs w:val="24"/>
          <w:highlight w:val="white"/>
        </w:rPr>
      </w:pPr>
      <w:r w:rsidDel="00000000" w:rsidR="00000000" w:rsidRPr="00000000">
        <w:rPr>
          <w:rtl w:val="0"/>
        </w:rPr>
      </w:r>
    </w:p>
    <w:p w:rsidR="00000000" w:rsidDel="00000000" w:rsidP="00000000" w:rsidRDefault="00000000" w:rsidRPr="00000000" w14:paraId="0000004E">
      <w:pPr>
        <w:rPr>
          <w:color w:val="0d0d0d"/>
          <w:sz w:val="24"/>
          <w:szCs w:val="24"/>
          <w:highlight w:val="white"/>
        </w:rPr>
      </w:pPr>
      <w:r w:rsidDel="00000000" w:rsidR="00000000" w:rsidRPr="00000000">
        <w:rPr>
          <w:color w:val="0d0d0d"/>
          <w:sz w:val="24"/>
          <w:szCs w:val="24"/>
          <w:highlight w:val="white"/>
          <w:rtl w:val="0"/>
        </w:rPr>
        <w:t xml:space="preserve">Speed alone is not enough as customers still value accuracy, professionalism, and personalized service. </w:t>
      </w:r>
    </w:p>
    <w:p w:rsidR="00000000" w:rsidDel="00000000" w:rsidP="00000000" w:rsidRDefault="00000000" w:rsidRPr="00000000" w14:paraId="0000004F">
      <w:pPr>
        <w:rPr>
          <w:color w:val="0d0d0d"/>
          <w:sz w:val="24"/>
          <w:szCs w:val="24"/>
          <w:highlight w:val="white"/>
        </w:rPr>
      </w:pPr>
      <w:r w:rsidDel="00000000" w:rsidR="00000000" w:rsidRPr="00000000">
        <w:rPr>
          <w:rtl w:val="0"/>
        </w:rPr>
      </w:r>
    </w:p>
    <w:p w:rsidR="00000000" w:rsidDel="00000000" w:rsidP="00000000" w:rsidRDefault="00000000" w:rsidRPr="00000000" w14:paraId="00000050">
      <w:pPr>
        <w:rPr>
          <w:color w:val="0d0d0d"/>
          <w:sz w:val="24"/>
          <w:szCs w:val="24"/>
          <w:highlight w:val="white"/>
        </w:rPr>
      </w:pPr>
      <w:r w:rsidDel="00000000" w:rsidR="00000000" w:rsidRPr="00000000">
        <w:rPr>
          <w:color w:val="0d0d0d"/>
          <w:sz w:val="24"/>
          <w:szCs w:val="24"/>
          <w:highlight w:val="white"/>
          <w:rtl w:val="0"/>
        </w:rPr>
        <w:t xml:space="preserve">The goal is to combine rapid responses with meaningful interactions that address customers' needs effectively. Businesses that strike this balance are more likely to build strong relationships and foster lasting customer loyalty.</w:t>
      </w:r>
    </w:p>
    <w:p w:rsidR="00000000" w:rsidDel="00000000" w:rsidP="00000000" w:rsidRDefault="00000000" w:rsidRPr="00000000" w14:paraId="00000051">
      <w:pPr>
        <w:rPr>
          <w:color w:val="0d0d0d"/>
          <w:sz w:val="24"/>
          <w:szCs w:val="24"/>
          <w:highlight w:val="white"/>
        </w:rPr>
      </w:pPr>
      <w:r w:rsidDel="00000000" w:rsidR="00000000" w:rsidRPr="00000000">
        <w:rPr>
          <w:rtl w:val="0"/>
        </w:rPr>
      </w:r>
    </w:p>
    <w:p w:rsidR="00000000" w:rsidDel="00000000" w:rsidP="00000000" w:rsidRDefault="00000000" w:rsidRPr="00000000" w14:paraId="00000052">
      <w:pPr>
        <w:rPr>
          <w:color w:val="0d0d0d"/>
          <w:sz w:val="24"/>
          <w:szCs w:val="24"/>
          <w:highlight w:val="white"/>
        </w:rPr>
      </w:pPr>
      <w:r w:rsidDel="00000000" w:rsidR="00000000" w:rsidRPr="00000000">
        <w:rPr>
          <w:color w:val="0d0d0d"/>
          <w:sz w:val="24"/>
          <w:szCs w:val="24"/>
          <w:highlight w:val="white"/>
          <w:rtl w:val="0"/>
        </w:rPr>
        <w:t xml:space="preserve">For SMEs and law firms alike, investing in technologies that improve responsiveness is no longer simply about convenience. It has become an essential component of delivering excellent customer service and maintaining a competitive edge.</w:t>
      </w:r>
    </w:p>
    <w:p w:rsidR="00000000" w:rsidDel="00000000" w:rsidP="00000000" w:rsidRDefault="00000000" w:rsidRPr="00000000" w14:paraId="00000053">
      <w:pPr>
        <w:pStyle w:val="Heading2"/>
        <w:keepNext w:val="0"/>
        <w:keepLines w:val="0"/>
        <w:spacing w:after="0" w:before="0" w:lineRule="auto"/>
        <w:rPr>
          <w:color w:val="0d0d0d"/>
          <w:sz w:val="34"/>
          <w:szCs w:val="34"/>
          <w:highlight w:val="white"/>
        </w:rPr>
      </w:pPr>
      <w:bookmarkStart w:colFirst="0" w:colLast="0" w:name="_dfioyqv1y3o6" w:id="8"/>
      <w:bookmarkEnd w:id="8"/>
      <w:r w:rsidDel="00000000" w:rsidR="00000000" w:rsidRPr="00000000">
        <w:rPr>
          <w:rtl w:val="0"/>
        </w:rPr>
      </w:r>
    </w:p>
    <w:p w:rsidR="00000000" w:rsidDel="00000000" w:rsidP="00000000" w:rsidRDefault="00000000" w:rsidRPr="00000000" w14:paraId="00000054">
      <w:pPr>
        <w:pStyle w:val="Heading2"/>
        <w:keepNext w:val="0"/>
        <w:keepLines w:val="0"/>
        <w:spacing w:after="0" w:before="0" w:lineRule="auto"/>
        <w:rPr>
          <w:color w:val="0d0d0d"/>
          <w:sz w:val="34"/>
          <w:szCs w:val="34"/>
          <w:highlight w:val="white"/>
        </w:rPr>
      </w:pPr>
      <w:bookmarkStart w:colFirst="0" w:colLast="0" w:name="_kt6bxl88dtbg" w:id="9"/>
      <w:bookmarkEnd w:id="9"/>
      <w:r w:rsidDel="00000000" w:rsidR="00000000" w:rsidRPr="00000000">
        <w:rPr>
          <w:color w:val="0d0d0d"/>
          <w:sz w:val="34"/>
          <w:szCs w:val="34"/>
          <w:highlight w:val="white"/>
          <w:rtl w:val="0"/>
        </w:rPr>
        <w:t xml:space="preserve">Conclusion</w:t>
      </w:r>
    </w:p>
    <w:p w:rsidR="00000000" w:rsidDel="00000000" w:rsidP="00000000" w:rsidRDefault="00000000" w:rsidRPr="00000000" w14:paraId="00000055">
      <w:pPr>
        <w:rPr>
          <w:color w:val="0d0d0d"/>
          <w:sz w:val="24"/>
          <w:szCs w:val="24"/>
          <w:highlight w:val="white"/>
        </w:rPr>
      </w:pPr>
      <w:r w:rsidDel="00000000" w:rsidR="00000000" w:rsidRPr="00000000">
        <w:rPr>
          <w:rtl w:val="0"/>
        </w:rPr>
      </w:r>
    </w:p>
    <w:p w:rsidR="00000000" w:rsidDel="00000000" w:rsidP="00000000" w:rsidRDefault="00000000" w:rsidRPr="00000000" w14:paraId="00000056">
      <w:pPr>
        <w:rPr>
          <w:color w:val="0d0d0d"/>
          <w:sz w:val="24"/>
          <w:szCs w:val="24"/>
          <w:highlight w:val="white"/>
        </w:rPr>
      </w:pPr>
      <w:r w:rsidDel="00000000" w:rsidR="00000000" w:rsidRPr="00000000">
        <w:rPr>
          <w:color w:val="0d0d0d"/>
          <w:sz w:val="24"/>
          <w:szCs w:val="24"/>
          <w:highlight w:val="white"/>
          <w:rtl w:val="0"/>
        </w:rPr>
        <w:t xml:space="preserve">The expectation for faster responses has become a defining characteristic of today's customer experience. Driven by technological innovation and changing consumer behavior, people increasingly expect businesses to be accessible, responsive, and efficient at every stage of their journey.</w:t>
      </w:r>
    </w:p>
    <w:p w:rsidR="00000000" w:rsidDel="00000000" w:rsidP="00000000" w:rsidRDefault="00000000" w:rsidRPr="00000000" w14:paraId="00000057">
      <w:pPr>
        <w:rPr>
          <w:color w:val="0d0d0d"/>
          <w:sz w:val="24"/>
          <w:szCs w:val="24"/>
          <w:highlight w:val="white"/>
        </w:rPr>
      </w:pPr>
      <w:r w:rsidDel="00000000" w:rsidR="00000000" w:rsidRPr="00000000">
        <w:rPr>
          <w:rtl w:val="0"/>
        </w:rPr>
      </w:r>
    </w:p>
    <w:p w:rsidR="00000000" w:rsidDel="00000000" w:rsidP="00000000" w:rsidRDefault="00000000" w:rsidRPr="00000000" w14:paraId="00000058">
      <w:pPr>
        <w:rPr>
          <w:color w:val="0d0d0d"/>
          <w:sz w:val="24"/>
          <w:szCs w:val="24"/>
          <w:highlight w:val="white"/>
        </w:rPr>
      </w:pPr>
      <w:r w:rsidDel="00000000" w:rsidR="00000000" w:rsidRPr="00000000">
        <w:rPr>
          <w:color w:val="0d0d0d"/>
          <w:sz w:val="24"/>
          <w:szCs w:val="24"/>
          <w:highlight w:val="white"/>
          <w:rtl w:val="0"/>
        </w:rPr>
        <w:t xml:space="preserve">For law firms and SMEs, adapting to this new reality requires more than simply replying quickly. It involves creating systems that combine speed, professionalism, and personalized service. </w:t>
      </w:r>
    </w:p>
    <w:p w:rsidR="00000000" w:rsidDel="00000000" w:rsidP="00000000" w:rsidRDefault="00000000" w:rsidRPr="00000000" w14:paraId="00000059">
      <w:pPr>
        <w:rPr>
          <w:color w:val="0d0d0d"/>
          <w:sz w:val="24"/>
          <w:szCs w:val="24"/>
          <w:highlight w:val="white"/>
        </w:rPr>
      </w:pPr>
      <w:r w:rsidDel="00000000" w:rsidR="00000000" w:rsidRPr="00000000">
        <w:rPr>
          <w:rtl w:val="0"/>
        </w:rPr>
      </w:r>
    </w:p>
    <w:p w:rsidR="00000000" w:rsidDel="00000000" w:rsidP="00000000" w:rsidRDefault="00000000" w:rsidRPr="00000000" w14:paraId="0000005A">
      <w:pPr>
        <w:rPr>
          <w:color w:val="0d0d0d"/>
          <w:sz w:val="24"/>
          <w:szCs w:val="24"/>
          <w:highlight w:val="white"/>
        </w:rPr>
      </w:pPr>
      <w:r w:rsidDel="00000000" w:rsidR="00000000" w:rsidRPr="00000000">
        <w:rPr>
          <w:color w:val="0d0d0d"/>
          <w:sz w:val="24"/>
          <w:szCs w:val="24"/>
          <w:highlight w:val="white"/>
          <w:rtl w:val="0"/>
        </w:rPr>
        <w:t xml:space="preserve">Artificial intelligence and automation offer practical solutions that enable businesses to meet these expectations while allowing employees to focus on higher-value work.</w:t>
      </w:r>
    </w:p>
    <w:p w:rsidR="00000000" w:rsidDel="00000000" w:rsidP="00000000" w:rsidRDefault="00000000" w:rsidRPr="00000000" w14:paraId="0000005B">
      <w:pPr>
        <w:rPr>
          <w:color w:val="0d0d0d"/>
          <w:sz w:val="24"/>
          <w:szCs w:val="24"/>
          <w:highlight w:val="white"/>
        </w:rPr>
      </w:pPr>
      <w:r w:rsidDel="00000000" w:rsidR="00000000" w:rsidRPr="00000000">
        <w:rPr>
          <w:rtl w:val="0"/>
        </w:rPr>
      </w:r>
    </w:p>
    <w:p w:rsidR="00000000" w:rsidDel="00000000" w:rsidP="00000000" w:rsidRDefault="00000000" w:rsidRPr="00000000" w14:paraId="0000005C">
      <w:pPr>
        <w:rPr>
          <w:color w:val="0d0d0d"/>
          <w:sz w:val="24"/>
          <w:szCs w:val="24"/>
          <w:highlight w:val="white"/>
        </w:rPr>
      </w:pPr>
      <w:r w:rsidDel="00000000" w:rsidR="00000000" w:rsidRPr="00000000">
        <w:rPr>
          <w:color w:val="0d0d0d"/>
          <w:sz w:val="24"/>
          <w:szCs w:val="24"/>
          <w:highlight w:val="white"/>
          <w:rtl w:val="0"/>
        </w:rPr>
        <w:t xml:space="preserve">As customer expectations continue to rise, organizations that invest in responsive communication and modern technologies will be better equipped to build trust, strengthen client relationships, and achieve sustainable growth in an increasingly competitive marketplace.</w:t>
      </w:r>
    </w:p>
    <w:p w:rsidR="00000000" w:rsidDel="00000000" w:rsidP="00000000" w:rsidRDefault="00000000" w:rsidRPr="00000000" w14:paraId="0000005D">
      <w:pPr>
        <w:rPr>
          <w:color w:val="0d0d0d"/>
          <w:sz w:val="24"/>
          <w:szCs w:val="24"/>
          <w:highlight w:val="white"/>
        </w:rPr>
      </w:pPr>
      <w:r w:rsidDel="00000000" w:rsidR="00000000" w:rsidRPr="00000000">
        <w:rPr>
          <w:rtl w:val="0"/>
        </w:rPr>
      </w:r>
    </w:p>
    <w:p w:rsidR="00000000" w:rsidDel="00000000" w:rsidP="00000000" w:rsidRDefault="00000000" w:rsidRPr="00000000" w14:paraId="0000005E">
      <w:pPr>
        <w:rPr>
          <w:color w:val="0d0d0d"/>
          <w:sz w:val="24"/>
          <w:szCs w:val="24"/>
          <w:highlight w:val="white"/>
        </w:rPr>
      </w:pPr>
      <w:r w:rsidDel="00000000" w:rsidR="00000000" w:rsidRPr="00000000">
        <w:rPr>
          <w:rtl w:val="0"/>
        </w:rPr>
      </w:r>
    </w:p>
    <w:p w:rsidR="00000000" w:rsidDel="00000000" w:rsidP="00000000" w:rsidRDefault="00000000" w:rsidRPr="00000000" w14:paraId="0000005F">
      <w:pPr>
        <w:spacing w:after="240" w:before="240" w:lineRule="auto"/>
        <w:rPr>
          <w:color w:val="0d0d0d"/>
          <w:sz w:val="24"/>
          <w:szCs w:val="24"/>
          <w:highlight w:val="white"/>
        </w:rPr>
      </w:pPr>
      <w:r w:rsidDel="00000000" w:rsidR="00000000" w:rsidRPr="00000000">
        <w:rPr>
          <w:color w:val="0d0d0d"/>
          <w:sz w:val="24"/>
          <w:szCs w:val="24"/>
          <w:highlight w:val="white"/>
          <w:rtl w:val="0"/>
        </w:rPr>
        <w:t xml:space="preserve">About the author</w:t>
      </w:r>
    </w:p>
    <w:p w:rsidR="00000000" w:rsidDel="00000000" w:rsidP="00000000" w:rsidRDefault="00000000" w:rsidRPr="00000000" w14:paraId="00000060">
      <w:pPr>
        <w:spacing w:after="240" w:before="240" w:lineRule="auto"/>
        <w:rPr>
          <w:color w:val="0d0d0d"/>
          <w:sz w:val="24"/>
          <w:szCs w:val="24"/>
          <w:highlight w:val="white"/>
        </w:rPr>
      </w:pPr>
      <w:r w:rsidDel="00000000" w:rsidR="00000000" w:rsidRPr="00000000">
        <w:rPr>
          <w:color w:val="0d0d0d"/>
          <w:sz w:val="24"/>
          <w:szCs w:val="24"/>
          <w:highlight w:val="white"/>
          <w:rtl w:val="0"/>
        </w:rPr>
        <w:t xml:space="preserve">Timothy Wilt P. Montales is a copywriter at Sharpened Automated with 14 years of professional writing experience spanning content creation, catalog writing, and business communications. He began his writing career in 2010 as a catalog writer for one of the Philippines' leading media companies, building a strong foundation in producing clear, accurate, and engaging content. In addition to his copywriting role, he works as an analyst for one of the country's established business process outsourcing (BPO) companies, bringing analytical insight and attention to detail to every project. His expertise in copywriting, content writing, and business communication enables him to create informative, search-optimized content that helps readers make informed decisions.</w:t>
      </w:r>
    </w:p>
    <w:p w:rsidR="00000000" w:rsidDel="00000000" w:rsidP="00000000" w:rsidRDefault="00000000" w:rsidRPr="00000000" w14:paraId="00000061">
      <w:pPr>
        <w:rPr>
          <w:color w:val="5c6672"/>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