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396774" w:rsidRPr="00565B06" w14:paraId="6DFA6B1A" w14:textId="77777777" w:rsidTr="4921913E">
        <w:tc>
          <w:tcPr>
            <w:tcW w:w="5004" w:type="dxa"/>
            <w:vAlign w:val="bottom"/>
          </w:tcPr>
          <w:p w14:paraId="2E2E2F2C" w14:textId="77777777" w:rsidR="00396774" w:rsidRPr="0038166C" w:rsidRDefault="4921913E" w:rsidP="4921913E">
            <w:pPr>
              <w:pStyle w:val="Title"/>
              <w:rPr>
                <w:rStyle w:val="TitleChar"/>
                <w:b/>
                <w:bCs/>
                <w:sz w:val="60"/>
                <w:szCs w:val="60"/>
              </w:rPr>
            </w:pPr>
            <w:r w:rsidRPr="0038166C">
              <w:rPr>
                <w:sz w:val="60"/>
                <w:szCs w:val="60"/>
              </w:rPr>
              <w:t>Jay</w:t>
            </w:r>
            <w:r w:rsidR="00DB6137" w:rsidRPr="0038166C">
              <w:rPr>
                <w:sz w:val="60"/>
                <w:szCs w:val="60"/>
              </w:rPr>
              <w:br/>
            </w:r>
            <w:r w:rsidRPr="0038166C">
              <w:rPr>
                <w:rStyle w:val="TitleChar"/>
                <w:b/>
                <w:bCs/>
                <w:sz w:val="60"/>
                <w:szCs w:val="60"/>
              </w:rPr>
              <w:t>Lathia</w:t>
            </w:r>
          </w:p>
          <w:p w14:paraId="59C57901" w14:textId="29111902" w:rsidR="00741E17" w:rsidRPr="00741E17" w:rsidRDefault="00741E17" w:rsidP="4921913E">
            <w:pPr>
              <w:pStyle w:val="Title"/>
              <w:rPr>
                <w:rStyle w:val="TitleChar"/>
                <w:rFonts w:ascii="Cambria" w:hAnsi="Cambria"/>
                <w:bCs/>
                <w:i/>
                <w:sz w:val="30"/>
                <w:szCs w:val="30"/>
              </w:rPr>
            </w:pPr>
            <w:r w:rsidRPr="00741E17">
              <w:rPr>
                <w:rStyle w:val="TitleChar"/>
                <w:rFonts w:ascii="Cambria" w:hAnsi="Cambria"/>
                <w:bCs/>
                <w:i/>
                <w:color w:val="4C4C4C" w:themeColor="text2" w:themeTint="BF"/>
                <w:sz w:val="30"/>
                <w:szCs w:val="30"/>
              </w:rPr>
              <w:t>(Lead Software Engineer)</w:t>
            </w:r>
          </w:p>
        </w:tc>
        <w:tc>
          <w:tcPr>
            <w:tcW w:w="4356" w:type="dxa"/>
            <w:vAlign w:val="bottom"/>
          </w:tcPr>
          <w:p w14:paraId="07BFFD13" w14:textId="4CB2C51C" w:rsidR="00396774" w:rsidRPr="00950DEE" w:rsidRDefault="4921913E" w:rsidP="00AD669C">
            <w:pPr>
              <w:pStyle w:val="ContactInfo"/>
            </w:pPr>
            <w:r>
              <w:t>Ahmedabad, Gujarat</w:t>
            </w:r>
          </w:p>
          <w:p w14:paraId="3D2BD71A" w14:textId="05B2F784" w:rsidR="00396774" w:rsidRPr="00565B06" w:rsidRDefault="4921913E" w:rsidP="4921913E">
            <w:pPr>
              <w:pStyle w:val="ContactInfo"/>
              <w:spacing w:before="0" w:line="259" w:lineRule="auto"/>
            </w:pPr>
            <w:r>
              <w:t>+91 7405433991</w:t>
            </w:r>
          </w:p>
          <w:p w14:paraId="08317FA4" w14:textId="5BC8229F" w:rsidR="00396774" w:rsidRPr="00565B06" w:rsidRDefault="008A27B1" w:rsidP="4921913E">
            <w:pPr>
              <w:pStyle w:val="ContactInfo"/>
              <w:spacing w:before="0" w:line="259" w:lineRule="auto"/>
            </w:pPr>
            <w:hyperlink r:id="rId9">
              <w:r w:rsidR="4921913E" w:rsidRPr="4921913E">
                <w:rPr>
                  <w:rStyle w:val="Hyperlink"/>
                </w:rPr>
                <w:t>Jmlathia@gmail.com</w:t>
              </w:r>
            </w:hyperlink>
          </w:p>
        </w:tc>
      </w:tr>
    </w:tbl>
    <w:p w14:paraId="3BA4A39E" w14:textId="61D69987" w:rsidR="4921913E" w:rsidRDefault="4921913E" w:rsidP="4921913E">
      <w:r w:rsidRPr="4921913E">
        <w:rPr>
          <w:rFonts w:ascii="Calibri" w:eastAsia="Calibri" w:hAnsi="Calibri" w:cs="Calibri"/>
          <w:lang w:val="en-IN"/>
        </w:rPr>
        <w:t>To work with an esteemed company, having a challenging and a dynamic environment where I can apply my technical skills and conceptual knowledge and grow with the company for the long term.</w:t>
      </w:r>
    </w:p>
    <w:p w14:paraId="21FFB0AD" w14:textId="6C44477F" w:rsidR="00AD13CB" w:rsidRDefault="4921913E" w:rsidP="00AD13CB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7ECB00E8" w14:textId="77777777" w:rsidTr="4921913E">
        <w:tc>
          <w:tcPr>
            <w:tcW w:w="4680" w:type="dxa"/>
          </w:tcPr>
          <w:p w14:paraId="557C22FF" w14:textId="60085D5A" w:rsidR="00752315" w:rsidRPr="004937AE" w:rsidRDefault="4921913E" w:rsidP="4921913E">
            <w:pPr>
              <w:pStyle w:val="ListBulle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4921913E">
              <w:rPr>
                <w:b/>
                <w:bCs/>
                <w:sz w:val="24"/>
                <w:szCs w:val="24"/>
              </w:rPr>
              <w:t>Technologies</w:t>
            </w:r>
          </w:p>
          <w:p w14:paraId="06C5AB66" w14:textId="4AACF4E7" w:rsidR="00752315" w:rsidRPr="004937AE" w:rsidRDefault="4921913E" w:rsidP="4921913E">
            <w:pPr>
              <w:pStyle w:val="ListBullet"/>
              <w:numPr>
                <w:ilvl w:val="0"/>
                <w:numId w:val="8"/>
              </w:numPr>
              <w:spacing w:line="259" w:lineRule="auto"/>
            </w:pPr>
            <w:r w:rsidRPr="4921913E">
              <w:rPr>
                <w:b/>
                <w:bCs/>
              </w:rPr>
              <w:t>Database</w:t>
            </w:r>
          </w:p>
          <w:p w14:paraId="7DDFABCD" w14:textId="6F356B01" w:rsidR="00752315" w:rsidRPr="004937AE" w:rsidRDefault="4921913E" w:rsidP="4921913E">
            <w:pPr>
              <w:pStyle w:val="ListBullet"/>
              <w:numPr>
                <w:ilvl w:val="0"/>
                <w:numId w:val="8"/>
              </w:numPr>
              <w:spacing w:line="259" w:lineRule="auto"/>
            </w:pPr>
            <w:r w:rsidRPr="4921913E">
              <w:rPr>
                <w:b/>
                <w:bCs/>
              </w:rPr>
              <w:t>Architecture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704F159D" w14:textId="2A06C36A" w:rsidR="4921913E" w:rsidRDefault="4921913E" w:rsidP="00662AD7">
            <w:pPr>
              <w:pStyle w:val="ListBullet"/>
              <w:numPr>
                <w:ilvl w:val="0"/>
                <w:numId w:val="20"/>
              </w:numPr>
              <w:spacing w:line="259" w:lineRule="auto"/>
            </w:pPr>
            <w:r>
              <w:t>C#.Net</w:t>
            </w:r>
            <w:r w:rsidR="00353AEB">
              <w:t>, Angular</w:t>
            </w:r>
            <w:r w:rsidR="00053683">
              <w:t xml:space="preserve"> </w:t>
            </w:r>
            <w:r w:rsidR="00353AEB">
              <w:t>4</w:t>
            </w:r>
          </w:p>
          <w:p w14:paraId="127B37AE" w14:textId="4C3F3FEE" w:rsidR="4921913E" w:rsidRDefault="4921913E" w:rsidP="00662AD7">
            <w:pPr>
              <w:pStyle w:val="ListBullet"/>
              <w:numPr>
                <w:ilvl w:val="0"/>
                <w:numId w:val="20"/>
              </w:numPr>
              <w:spacing w:line="259" w:lineRule="auto"/>
            </w:pPr>
            <w:r>
              <w:t>MS SQL Server, Stored Procedures</w:t>
            </w:r>
          </w:p>
          <w:p w14:paraId="08CEC0E7" w14:textId="72728EAB" w:rsidR="00752315" w:rsidRPr="004937AE" w:rsidRDefault="4921913E" w:rsidP="00662AD7">
            <w:pPr>
              <w:pStyle w:val="ListBullet"/>
              <w:numPr>
                <w:ilvl w:val="0"/>
                <w:numId w:val="20"/>
              </w:numPr>
              <w:spacing w:line="259" w:lineRule="auto"/>
            </w:pPr>
            <w:r>
              <w:t>MVC</w:t>
            </w:r>
          </w:p>
        </w:tc>
      </w:tr>
      <w:tr w:rsidR="4921913E" w14:paraId="7CF66EFA" w14:textId="77777777" w:rsidTr="4921913E">
        <w:tc>
          <w:tcPr>
            <w:tcW w:w="4680" w:type="dxa"/>
          </w:tcPr>
          <w:p w14:paraId="645EE0E4" w14:textId="02CFB0DB" w:rsidR="4921913E" w:rsidRDefault="4921913E" w:rsidP="4921913E">
            <w:pPr>
              <w:pStyle w:val="ListBullet"/>
            </w:pPr>
            <w:r w:rsidRPr="4921913E">
              <w:rPr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7C21251D" w14:textId="72570A91" w:rsidR="4921913E" w:rsidRDefault="4921913E" w:rsidP="00662AD7">
            <w:pPr>
              <w:pStyle w:val="ListBullet"/>
              <w:numPr>
                <w:ilvl w:val="0"/>
                <w:numId w:val="20"/>
              </w:numPr>
              <w:spacing w:line="259" w:lineRule="auto"/>
            </w:pPr>
            <w:r>
              <w:t>VS, TFS</w:t>
            </w:r>
          </w:p>
        </w:tc>
      </w:tr>
      <w:tr w:rsidR="4921913E" w14:paraId="4D1634D6" w14:textId="77777777" w:rsidTr="4921913E">
        <w:tc>
          <w:tcPr>
            <w:tcW w:w="4680" w:type="dxa"/>
          </w:tcPr>
          <w:p w14:paraId="44301764" w14:textId="2790AB34" w:rsidR="4921913E" w:rsidRDefault="4921913E" w:rsidP="4921913E">
            <w:pPr>
              <w:pStyle w:val="ListBullet"/>
            </w:pPr>
            <w:r w:rsidRPr="4921913E">
              <w:rPr>
                <w:b/>
                <w:bCs/>
                <w:sz w:val="24"/>
                <w:szCs w:val="24"/>
              </w:rPr>
              <w:t>Others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204B4B67" w14:textId="4F6B4FE5" w:rsidR="4921913E" w:rsidRDefault="4921913E" w:rsidP="00662AD7">
            <w:pPr>
              <w:pStyle w:val="ListBullet"/>
              <w:numPr>
                <w:ilvl w:val="0"/>
                <w:numId w:val="20"/>
              </w:numPr>
              <w:spacing w:line="259" w:lineRule="auto"/>
            </w:pPr>
            <w:r>
              <w:t>HTML</w:t>
            </w:r>
            <w:r w:rsidR="009A590F">
              <w:t>5</w:t>
            </w:r>
          </w:p>
        </w:tc>
      </w:tr>
    </w:tbl>
    <w:p w14:paraId="5990E3E8" w14:textId="65DD3F8A" w:rsidR="005B1D68" w:rsidRDefault="4921913E" w:rsidP="004937AE">
      <w:pPr>
        <w:pStyle w:val="Heading1"/>
      </w:pPr>
      <w:r>
        <w:t>Experience</w:t>
      </w:r>
    </w:p>
    <w:p w14:paraId="78FA63F6" w14:textId="332A0A46" w:rsidR="0023705D" w:rsidRPr="00D413F9" w:rsidRDefault="4921913E" w:rsidP="00D413F9">
      <w:pPr>
        <w:pStyle w:val="Heading3"/>
      </w:pPr>
      <w:r>
        <w:t>2</w:t>
      </w:r>
      <w:r w:rsidRPr="4921913E">
        <w:rPr>
          <w:vertAlign w:val="superscript"/>
        </w:rPr>
        <w:t>nd</w:t>
      </w:r>
      <w:r>
        <w:t xml:space="preserve"> </w:t>
      </w:r>
      <w:r w:rsidR="00CA773C">
        <w:t>JULY</w:t>
      </w:r>
      <w:r>
        <w:t xml:space="preserve"> 2012 – Present (Total Exp: </w:t>
      </w:r>
      <w:r w:rsidR="00F70253">
        <w:t>8</w:t>
      </w:r>
      <w:r>
        <w:t xml:space="preserve"> years)</w:t>
      </w:r>
    </w:p>
    <w:p w14:paraId="3A9C9993" w14:textId="2470FF77" w:rsidR="0023705D" w:rsidRPr="00513EFC" w:rsidRDefault="009D373E" w:rsidP="4921913E">
      <w:pPr>
        <w:pStyle w:val="Heading2"/>
        <w:rPr>
          <w:rStyle w:val="Emphasis"/>
        </w:rPr>
      </w:pPr>
      <w:r>
        <w:t>Lead</w:t>
      </w:r>
      <w:r w:rsidR="4921913E">
        <w:t xml:space="preserve"> Software Engineer </w:t>
      </w:r>
      <w:r w:rsidR="00E27FAC" w:rsidRPr="00E27FAC">
        <w:rPr>
          <w:color w:val="auto"/>
        </w:rPr>
        <w:t>|</w:t>
      </w:r>
      <w:r w:rsidR="4921913E">
        <w:t xml:space="preserve"> </w:t>
      </w:r>
      <w:r w:rsidR="4921913E" w:rsidRPr="4921913E">
        <w:rPr>
          <w:rStyle w:val="Emphasis"/>
        </w:rPr>
        <w:t>Thomson Reuters, Ahmedabad</w:t>
      </w:r>
    </w:p>
    <w:p w14:paraId="28A9E82F" w14:textId="6603C170" w:rsidR="4921913E" w:rsidRPr="00783BE3" w:rsidRDefault="00783BE3" w:rsidP="4921913E">
      <w:pPr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Working on Angular-4. </w:t>
      </w:r>
      <w:r w:rsidR="4921913E" w:rsidRPr="4921913E">
        <w:rPr>
          <w:rFonts w:ascii="Calibri" w:eastAsia="Calibri" w:hAnsi="Calibri" w:cs="Calibri"/>
          <w:lang w:val="en-IN"/>
        </w:rPr>
        <w:t xml:space="preserve">Create, update, and maintain the MVC based </w:t>
      </w:r>
      <w:r w:rsidR="00113A13">
        <w:rPr>
          <w:rFonts w:ascii="Calibri" w:eastAsia="Calibri" w:hAnsi="Calibri" w:cs="Calibri"/>
          <w:lang w:val="en-IN"/>
        </w:rPr>
        <w:t>UK Onvio Tax</w:t>
      </w:r>
      <w:r w:rsidR="4921913E" w:rsidRPr="4921913E">
        <w:rPr>
          <w:rFonts w:ascii="Calibri" w:eastAsia="Calibri" w:hAnsi="Calibri" w:cs="Calibri"/>
          <w:lang w:val="en-IN"/>
        </w:rPr>
        <w:t xml:space="preserve"> Project (Web product) &amp; RDLC Reports.</w:t>
      </w:r>
      <w:r w:rsidR="0038166C">
        <w:rPr>
          <w:rFonts w:ascii="Calibri" w:eastAsia="Calibri" w:hAnsi="Calibri" w:cs="Calibri"/>
          <w:lang w:val="en-IN"/>
        </w:rPr>
        <w:t xml:space="preserve"> Also maintaining the Onvio Migration project related to client export from desktop Digita legacy software to the web based Onvio platform</w:t>
      </w:r>
    </w:p>
    <w:p w14:paraId="52D6C8E2" w14:textId="7C511FDF" w:rsidR="0070237E" w:rsidRDefault="4921913E" w:rsidP="00725CB5">
      <w:pPr>
        <w:pStyle w:val="Heading1"/>
      </w:pPr>
      <w:r>
        <w:t>Education</w:t>
      </w:r>
    </w:p>
    <w:p w14:paraId="6FA7BEF9" w14:textId="2C1ACD01" w:rsidR="0070237E" w:rsidRDefault="4921913E" w:rsidP="0070237E">
      <w:pPr>
        <w:pStyle w:val="Heading3"/>
      </w:pPr>
      <w:r>
        <w:t>April-2008 to March-2012</w:t>
      </w:r>
    </w:p>
    <w:p w14:paraId="654F1F3A" w14:textId="232C9250" w:rsidR="0070237E" w:rsidRPr="00513EFC" w:rsidRDefault="4921913E" w:rsidP="4921913E">
      <w:pPr>
        <w:pStyle w:val="Heading2"/>
        <w:rPr>
          <w:rStyle w:val="Emphasis"/>
        </w:rPr>
      </w:pPr>
      <w:r>
        <w:t xml:space="preserve">B.E. (ECE) </w:t>
      </w:r>
      <w:r w:rsidR="00E27FAC" w:rsidRPr="00E27FAC">
        <w:rPr>
          <w:color w:val="auto"/>
        </w:rPr>
        <w:t>|</w:t>
      </w:r>
      <w:r>
        <w:t xml:space="preserve"> </w:t>
      </w:r>
      <w:r w:rsidRPr="4921913E">
        <w:rPr>
          <w:rStyle w:val="Emphasis"/>
        </w:rPr>
        <w:t>Gujarat Technological University</w:t>
      </w:r>
    </w:p>
    <w:p w14:paraId="4B10D497" w14:textId="025030CA" w:rsidR="0070237E" w:rsidRDefault="4921913E" w:rsidP="0070237E">
      <w:r>
        <w:t>CGPA: 9.10</w:t>
      </w:r>
    </w:p>
    <w:p w14:paraId="4DB13250" w14:textId="342BE343" w:rsidR="00E77A74" w:rsidRDefault="4921913E" w:rsidP="00E77A74">
      <w:pPr>
        <w:pStyle w:val="Heading3"/>
      </w:pPr>
      <w:r>
        <w:t>March – 2008</w:t>
      </w:r>
    </w:p>
    <w:p w14:paraId="21E40A58" w14:textId="1227449E" w:rsidR="00E77A74" w:rsidRPr="00513EFC" w:rsidRDefault="4921913E" w:rsidP="4921913E">
      <w:pPr>
        <w:pStyle w:val="Heading2"/>
        <w:rPr>
          <w:rStyle w:val="Emphasis"/>
        </w:rPr>
      </w:pPr>
      <w:r>
        <w:t xml:space="preserve">HSC </w:t>
      </w:r>
      <w:r w:rsidR="00E27FAC" w:rsidRPr="00E27FAC">
        <w:rPr>
          <w:color w:val="auto"/>
        </w:rPr>
        <w:t>|</w:t>
      </w:r>
      <w:r>
        <w:t xml:space="preserve"> </w:t>
      </w:r>
      <w:r w:rsidRPr="4921913E">
        <w:rPr>
          <w:rStyle w:val="Emphasis"/>
        </w:rPr>
        <w:t>St. Mary's School, Porbandar</w:t>
      </w:r>
    </w:p>
    <w:p w14:paraId="5B49F0BB" w14:textId="14B9400F" w:rsidR="4921913E" w:rsidRDefault="4921913E" w:rsidP="4921913E">
      <w:pPr>
        <w:spacing w:line="259" w:lineRule="auto"/>
      </w:pPr>
      <w:r>
        <w:t>Science Field – Percentage: 87.80</w:t>
      </w:r>
    </w:p>
    <w:p w14:paraId="72B3670B" w14:textId="462667EE" w:rsidR="4921913E" w:rsidRDefault="4921913E" w:rsidP="4921913E">
      <w:pPr>
        <w:pStyle w:val="Heading3"/>
      </w:pPr>
      <w:r>
        <w:t>March – 2006</w:t>
      </w:r>
    </w:p>
    <w:p w14:paraId="3AE2782E" w14:textId="57DBA4FA" w:rsidR="4921913E" w:rsidRDefault="4921913E" w:rsidP="4921913E">
      <w:pPr>
        <w:pStyle w:val="Heading2"/>
        <w:rPr>
          <w:rStyle w:val="Emphasis"/>
        </w:rPr>
      </w:pPr>
      <w:r>
        <w:t xml:space="preserve">SSC </w:t>
      </w:r>
      <w:r w:rsidR="00E27FAC" w:rsidRPr="00E27FAC">
        <w:rPr>
          <w:color w:val="auto"/>
        </w:rPr>
        <w:t>|</w:t>
      </w:r>
      <w:r>
        <w:t xml:space="preserve"> </w:t>
      </w:r>
      <w:r w:rsidRPr="4921913E">
        <w:rPr>
          <w:rStyle w:val="Emphasis"/>
        </w:rPr>
        <w:t xml:space="preserve">St. Mary's </w:t>
      </w:r>
      <w:bookmarkStart w:id="0" w:name="_GoBack"/>
      <w:bookmarkEnd w:id="0"/>
      <w:r w:rsidRPr="4921913E">
        <w:rPr>
          <w:rStyle w:val="Emphasis"/>
        </w:rPr>
        <w:t>School, Porbandar</w:t>
      </w:r>
    </w:p>
    <w:p w14:paraId="6B0456F5" w14:textId="06052B2E" w:rsidR="4921913E" w:rsidRDefault="4921913E" w:rsidP="4921913E">
      <w:pPr>
        <w:spacing w:line="259" w:lineRule="auto"/>
      </w:pPr>
      <w:r>
        <w:t>Percentage: 91.71</w:t>
      </w:r>
    </w:p>
    <w:p w14:paraId="3EC1A04A" w14:textId="574C28A1" w:rsidR="00434074" w:rsidRDefault="4921913E" w:rsidP="00434074">
      <w:pPr>
        <w:pStyle w:val="Heading1"/>
      </w:pPr>
      <w:r>
        <w:t>Activities</w:t>
      </w:r>
    </w:p>
    <w:p w14:paraId="7CEA434A" w14:textId="3B4BCE17" w:rsidR="4921913E" w:rsidRDefault="4921913E" w:rsidP="4921913E">
      <w:r w:rsidRPr="4921913E">
        <w:rPr>
          <w:rFonts w:ascii="Calibri" w:eastAsia="Calibri" w:hAnsi="Calibri" w:cs="Calibri"/>
          <w:lang w:val="en-IN"/>
        </w:rPr>
        <w:t>Diligent, optimistic, hardworking &amp; sincere IT Professional with in</w:t>
      </w:r>
      <w:r w:rsidR="0038166C">
        <w:rPr>
          <w:rFonts w:ascii="Calibri" w:eastAsia="Calibri" w:hAnsi="Calibri" w:cs="Calibri"/>
          <w:lang w:val="en-IN"/>
        </w:rPr>
        <w:t>-</w:t>
      </w:r>
      <w:r w:rsidRPr="4921913E">
        <w:rPr>
          <w:rFonts w:ascii="Calibri" w:eastAsia="Calibri" w:hAnsi="Calibri" w:cs="Calibri"/>
          <w:lang w:val="en-IN"/>
        </w:rPr>
        <w:t>depth experience in the C#,</w:t>
      </w:r>
      <w:r w:rsidR="006867C1">
        <w:rPr>
          <w:rFonts w:ascii="Calibri" w:eastAsia="Calibri" w:hAnsi="Calibri" w:cs="Calibri"/>
          <w:lang w:val="en-IN"/>
        </w:rPr>
        <w:t xml:space="preserve"> SQL &amp; Angular</w:t>
      </w:r>
      <w:r w:rsidRPr="4921913E">
        <w:rPr>
          <w:rFonts w:ascii="Calibri" w:eastAsia="Calibri" w:hAnsi="Calibri" w:cs="Calibri"/>
          <w:lang w:val="en-IN"/>
        </w:rPr>
        <w:t>.</w:t>
      </w:r>
    </w:p>
    <w:sectPr w:rsidR="4921913E" w:rsidSect="00E77A74">
      <w:footerReference w:type="default" r:id="rId10"/>
      <w:footerReference w:type="first" r:id="rId11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5C510" w14:textId="77777777" w:rsidR="008A27B1" w:rsidRDefault="008A27B1" w:rsidP="00725803">
      <w:pPr>
        <w:spacing w:after="0"/>
      </w:pPr>
      <w:r>
        <w:separator/>
      </w:r>
    </w:p>
  </w:endnote>
  <w:endnote w:type="continuationSeparator" w:id="0">
    <w:p w14:paraId="54A8A476" w14:textId="77777777" w:rsidR="008A27B1" w:rsidRDefault="008A27B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C0182" w14:textId="1E379829" w:rsidR="005A4A49" w:rsidRDefault="0005368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D51F34" wp14:editId="76EFB47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9904688956bc7e6b1a2cf08" descr="{&quot;HashCode&quot;:-16388952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A65831" w14:textId="252A98E7" w:rsidR="00053683" w:rsidRPr="00053683" w:rsidRDefault="00053683" w:rsidP="0005368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05368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D51F34" id="_x0000_t202" coordsize="21600,21600" o:spt="202" path="m,l,21600r21600,l21600,xe">
              <v:stroke joinstyle="miter"/>
              <v:path gradientshapeok="t" o:connecttype="rect"/>
            </v:shapetype>
            <v:shape id="MSIPCMf9904688956bc7e6b1a2cf08" o:spid="_x0000_s1026" type="#_x0000_t202" alt="{&quot;HashCode&quot;:-163889522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AQHtqXGgMAADgGAAAOAAAAAAAAAAAAAAAA&#10;AC4CAABkcnMvZTJvRG9jLnhtbFBLAQItABQABgAIAAAAIQC7QO0x3AAAAAsBAAAPAAAAAAAAAAAA&#10;AAAAAHQFAABkcnMvZG93bnJldi54bWxQSwUGAAAAAAQABADzAAAAfQYAAAAA&#10;" o:allowincell="f" filled="f" stroked="f" strokeweight=".5pt">
              <v:textbox inset="20pt,0,,0">
                <w:txbxContent>
                  <w:p w14:paraId="30A65831" w14:textId="252A98E7" w:rsidR="00053683" w:rsidRPr="00053683" w:rsidRDefault="00053683" w:rsidP="0005368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053683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DDBFE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B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CC511" w14:textId="1611287E" w:rsidR="00053683" w:rsidRDefault="0005368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B4B1515" wp14:editId="63586B7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acde4304a4912a690028e897" descr="{&quot;HashCode&quot;:-1638895224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C0A7C0" w14:textId="18538D42" w:rsidR="00053683" w:rsidRPr="00053683" w:rsidRDefault="00053683" w:rsidP="0005368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05368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4B1515" id="_x0000_t202" coordsize="21600,21600" o:spt="202" path="m,l,21600r21600,l21600,xe">
              <v:stroke joinstyle="miter"/>
              <v:path gradientshapeok="t" o:connecttype="rect"/>
            </v:shapetype>
            <v:shape id="MSIPCMacde4304a4912a690028e897" o:spid="_x0000_s1027" type="#_x0000_t202" alt="{&quot;HashCode&quot;:-1638895224,&quot;Height&quot;:792.0,&quot;Width&quot;:612.0,&quot;Placement&quot;:&quot;Footer&quot;,&quot;Index&quot;:&quot;FirstPage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RY+IehsDAABB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14:paraId="11C0A7C0" w14:textId="18538D42" w:rsidR="00053683" w:rsidRPr="00053683" w:rsidRDefault="00053683" w:rsidP="0005368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053683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78A10" w14:textId="77777777" w:rsidR="008A27B1" w:rsidRDefault="008A27B1" w:rsidP="00725803">
      <w:pPr>
        <w:spacing w:after="0"/>
      </w:pPr>
      <w:r>
        <w:separator/>
      </w:r>
    </w:p>
  </w:footnote>
  <w:footnote w:type="continuationSeparator" w:id="0">
    <w:p w14:paraId="04310923" w14:textId="77777777" w:rsidR="008A27B1" w:rsidRDefault="008A27B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957CA7"/>
    <w:multiLevelType w:val="hybridMultilevel"/>
    <w:tmpl w:val="B826F74E"/>
    <w:lvl w:ilvl="0" w:tplc="0966F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CF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01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E4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E4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E4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8D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0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4A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522EE"/>
    <w:multiLevelType w:val="hybridMultilevel"/>
    <w:tmpl w:val="6E16C654"/>
    <w:lvl w:ilvl="0" w:tplc="17383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E1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68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9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EE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E3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47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83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B49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02F3A"/>
    <w:multiLevelType w:val="hybridMultilevel"/>
    <w:tmpl w:val="E230F228"/>
    <w:lvl w:ilvl="0" w:tplc="B0623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25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2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43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A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07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84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A6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C8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9738DB"/>
    <w:multiLevelType w:val="hybridMultilevel"/>
    <w:tmpl w:val="D5EE9562"/>
    <w:lvl w:ilvl="0" w:tplc="57942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CA1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AB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44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C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2B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CA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CE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2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04A51"/>
    <w:multiLevelType w:val="hybridMultilevel"/>
    <w:tmpl w:val="98D215B8"/>
    <w:lvl w:ilvl="0" w:tplc="AA1208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7"/>
  </w:num>
  <w:num w:numId="7">
    <w:abstractNumId w:val="6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3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2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5E77"/>
    <w:rsid w:val="00027312"/>
    <w:rsid w:val="00053683"/>
    <w:rsid w:val="000645F2"/>
    <w:rsid w:val="00082F03"/>
    <w:rsid w:val="000835A0"/>
    <w:rsid w:val="000934A2"/>
    <w:rsid w:val="00113A13"/>
    <w:rsid w:val="00150A40"/>
    <w:rsid w:val="001B0955"/>
    <w:rsid w:val="001B0E1A"/>
    <w:rsid w:val="00227784"/>
    <w:rsid w:val="0023524E"/>
    <w:rsid w:val="0023705D"/>
    <w:rsid w:val="00250A31"/>
    <w:rsid w:val="00251C13"/>
    <w:rsid w:val="002922D0"/>
    <w:rsid w:val="003117F5"/>
    <w:rsid w:val="00340B03"/>
    <w:rsid w:val="00353AEB"/>
    <w:rsid w:val="00380AE7"/>
    <w:rsid w:val="0038166C"/>
    <w:rsid w:val="00396774"/>
    <w:rsid w:val="003A6943"/>
    <w:rsid w:val="00410BA2"/>
    <w:rsid w:val="00413FDD"/>
    <w:rsid w:val="00434074"/>
    <w:rsid w:val="0044742D"/>
    <w:rsid w:val="004530CF"/>
    <w:rsid w:val="00463C3B"/>
    <w:rsid w:val="00465718"/>
    <w:rsid w:val="004714D5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62AD7"/>
    <w:rsid w:val="00671442"/>
    <w:rsid w:val="00675EA0"/>
    <w:rsid w:val="006867C1"/>
    <w:rsid w:val="006A1D8F"/>
    <w:rsid w:val="006C08A0"/>
    <w:rsid w:val="006C47D8"/>
    <w:rsid w:val="006D2D08"/>
    <w:rsid w:val="006E7B63"/>
    <w:rsid w:val="006F26A2"/>
    <w:rsid w:val="0070237E"/>
    <w:rsid w:val="00725803"/>
    <w:rsid w:val="00725CB5"/>
    <w:rsid w:val="007307A3"/>
    <w:rsid w:val="00741E17"/>
    <w:rsid w:val="00752315"/>
    <w:rsid w:val="00783BE3"/>
    <w:rsid w:val="007B1F14"/>
    <w:rsid w:val="00820B44"/>
    <w:rsid w:val="00857E6B"/>
    <w:rsid w:val="0086656C"/>
    <w:rsid w:val="008859B5"/>
    <w:rsid w:val="008968C4"/>
    <w:rsid w:val="008A27B1"/>
    <w:rsid w:val="008D7C1C"/>
    <w:rsid w:val="00901438"/>
    <w:rsid w:val="0092291B"/>
    <w:rsid w:val="00932D92"/>
    <w:rsid w:val="0095272C"/>
    <w:rsid w:val="00972024"/>
    <w:rsid w:val="009A590F"/>
    <w:rsid w:val="009D03FC"/>
    <w:rsid w:val="009D373E"/>
    <w:rsid w:val="009F04D2"/>
    <w:rsid w:val="009F2BA7"/>
    <w:rsid w:val="009F6DA0"/>
    <w:rsid w:val="00A01182"/>
    <w:rsid w:val="00A811F7"/>
    <w:rsid w:val="00AD13CB"/>
    <w:rsid w:val="00AD3FD8"/>
    <w:rsid w:val="00AD7F6D"/>
    <w:rsid w:val="00B221B5"/>
    <w:rsid w:val="00B370A8"/>
    <w:rsid w:val="00BC7376"/>
    <w:rsid w:val="00BD669A"/>
    <w:rsid w:val="00C13F2B"/>
    <w:rsid w:val="00C43D65"/>
    <w:rsid w:val="00C80C91"/>
    <w:rsid w:val="00C84833"/>
    <w:rsid w:val="00C9044F"/>
    <w:rsid w:val="00CA773C"/>
    <w:rsid w:val="00D2420D"/>
    <w:rsid w:val="00D30382"/>
    <w:rsid w:val="00D413F9"/>
    <w:rsid w:val="00D44E50"/>
    <w:rsid w:val="00D90060"/>
    <w:rsid w:val="00D90C05"/>
    <w:rsid w:val="00D92B95"/>
    <w:rsid w:val="00DB6137"/>
    <w:rsid w:val="00E03F71"/>
    <w:rsid w:val="00E06CF3"/>
    <w:rsid w:val="00E154B5"/>
    <w:rsid w:val="00E232F0"/>
    <w:rsid w:val="00E27FAC"/>
    <w:rsid w:val="00E52791"/>
    <w:rsid w:val="00E77A74"/>
    <w:rsid w:val="00E83195"/>
    <w:rsid w:val="00F00A4F"/>
    <w:rsid w:val="00F33CD8"/>
    <w:rsid w:val="00F70253"/>
    <w:rsid w:val="00F96D23"/>
    <w:rsid w:val="00FD1DE2"/>
    <w:rsid w:val="00FF5D64"/>
    <w:rsid w:val="49219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5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10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Jmlathia@gmail.com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8C5D3A-8103-4A92-B6C0-7C12329F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Lathia, Jay M. (TR Technology &amp; Ops)</dc:creator>
  <cp:keywords/>
  <dc:description/>
  <cp:lastModifiedBy>Lathia, Jay M. (Tax&amp;Accounting Prof)</cp:lastModifiedBy>
  <cp:revision>24</cp:revision>
  <dcterms:created xsi:type="dcterms:W3CDTF">2018-01-18T05:31:00Z</dcterms:created>
  <dcterms:modified xsi:type="dcterms:W3CDTF">2020-03-31T08:34:00Z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0cf5d0-3195-495b-8e47-6fd80127629b_Enabled">
    <vt:lpwstr>True</vt:lpwstr>
  </property>
  <property fmtid="{D5CDD505-2E9C-101B-9397-08002B2CF9AE}" pid="3" name="MSIP_Label_160cf5d0-3195-495b-8e47-6fd80127629b_SiteId">
    <vt:lpwstr>62ccb864-6a1a-4b5d-8e1c-397dec1a8258</vt:lpwstr>
  </property>
  <property fmtid="{D5CDD505-2E9C-101B-9397-08002B2CF9AE}" pid="4" name="MSIP_Label_160cf5d0-3195-495b-8e47-6fd80127629b_Owner">
    <vt:lpwstr>jaymansukh.lathia@thomsonreuters.com</vt:lpwstr>
  </property>
  <property fmtid="{D5CDD505-2E9C-101B-9397-08002B2CF9AE}" pid="5" name="MSIP_Label_160cf5d0-3195-495b-8e47-6fd80127629b_SetDate">
    <vt:lpwstr>2018-12-20T07:29:11.7504879Z</vt:lpwstr>
  </property>
  <property fmtid="{D5CDD505-2E9C-101B-9397-08002B2CF9AE}" pid="6" name="MSIP_Label_160cf5d0-3195-495b-8e47-6fd80127629b_Name">
    <vt:lpwstr>Confidential</vt:lpwstr>
  </property>
  <property fmtid="{D5CDD505-2E9C-101B-9397-08002B2CF9AE}" pid="7" name="MSIP_Label_160cf5d0-3195-495b-8e47-6fd80127629b_Application">
    <vt:lpwstr>Microsoft Azure Information Protection</vt:lpwstr>
  </property>
  <property fmtid="{D5CDD505-2E9C-101B-9397-08002B2CF9AE}" pid="8" name="MSIP_Label_160cf5d0-3195-495b-8e47-6fd80127629b_Extended_MSFT_Method">
    <vt:lpwstr>Automatic</vt:lpwstr>
  </property>
  <property fmtid="{D5CDD505-2E9C-101B-9397-08002B2CF9AE}" pid="9" name="Sensitivity">
    <vt:lpwstr>Confidential</vt:lpwstr>
  </property>
</Properties>
</file>