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bookmarkStart w:id="0" w:name="__DdeLink__286_833185209"/>
      <w:bookmarkEnd w:id="0"/>
      <w:r>
        <w:rPr>
          <w:rFonts w:ascii="Times New Roman" w:hAnsi="Times New Roman"/>
          <w:b/>
          <w:bCs/>
          <w:sz w:val="36"/>
          <w:szCs w:val="36"/>
          <w:lang w:val="pt-BR"/>
        </w:rPr>
        <w:t>APLICAÇÃO WEB PARA DETERMINAÇÃO DE TEMPO DE CARÊNCIA DE ANTIMICROBIANOS EM TECIDOS COMESTÍVEIS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jc w:val="center"/>
        <w:rPr/>
      </w:pPr>
      <w:r>
        <w:rPr>
          <w:rFonts w:ascii="Times New Roman" w:hAnsi="Times New Roman"/>
          <w:lang w:val="pt-BR"/>
        </w:rPr>
        <w:t xml:space="preserve">  </w:t>
      </w:r>
      <w:r>
        <w:rPr>
          <w:rFonts w:ascii="Times New Roman" w:hAnsi="Times New Roman"/>
          <w:sz w:val="24"/>
          <w:szCs w:val="24"/>
          <w:lang w:val="pt-BR"/>
        </w:rPr>
        <w:t>Jayme Gomes dos Santos Júnior</w:t>
      </w:r>
      <w:r>
        <w:rPr>
          <w:rStyle w:val="FootnoteAnchor"/>
          <w:rFonts w:ascii="Times New Roman" w:hAnsi="Times New Roman"/>
          <w:sz w:val="24"/>
          <w:szCs w:val="24"/>
          <w:lang w:val="pt-BR"/>
        </w:rPr>
        <w:footnoteReference w:id="2"/>
      </w:r>
      <w:r>
        <w:rPr>
          <w:rFonts w:ascii="Times New Roman" w:hAnsi="Times New Roman"/>
          <w:sz w:val="24"/>
          <w:szCs w:val="24"/>
          <w:lang w:val="pt-BR"/>
        </w:rPr>
        <w:t>, Luciana Helena Kowalski</w:t>
      </w:r>
      <w:r>
        <w:rPr>
          <w:rFonts w:ascii="Times New Roman" w:hAnsi="Times New Roman"/>
          <w:sz w:val="24"/>
          <w:szCs w:val="24"/>
          <w:vertAlign w:val="superscript"/>
          <w:lang w:val="pt-BR"/>
        </w:rPr>
        <w:t>1</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jc w:val="both"/>
        <w:rPr/>
      </w:pPr>
      <w:r>
        <w:rPr>
          <w:rFonts w:ascii="Times New Roman" w:hAnsi="Times New Roman"/>
          <w:lang w:val="pt-BR"/>
        </w:rPr>
        <w:t>Estudos de resíduos em tecidos comestíveis são obrigatórios para o registro de qualquer produto destinado à alimentação de animais de produção, isso se deve a segurança alimentar, uma vez que o animal de produção posteriormente será destinado ao consumo alimentar. O objetivo destes estudos é garantir que não haverá resíduo do produto consumido pelo animal nos tecidos que poderão ser utilizados na alimentação de outras espécies (humanos ou até mesmo outros animais de produção). Estes estudos devem seguir uma regulamentação internacional, desde o desenho experimental até as análises estatísticas. Sendo assim, este trabalho tem como objetivo desenvolver uma ferramenta de fácil acesso a p</w:t>
      </w:r>
      <w:bookmarkStart w:id="1" w:name="_GoBack"/>
      <w:bookmarkEnd w:id="1"/>
      <w:r>
        <w:rPr>
          <w:rFonts w:ascii="Times New Roman" w:hAnsi="Times New Roman"/>
          <w:lang w:val="pt-BR"/>
        </w:rPr>
        <w:t>esquisadores de todas as áreas no que diz respeito à análise estatística para o estabelecimento do tempo de retido de produtos de forma a garantir que os resíduos em tecidos comestíveis estejam conforme o estabelecido pela legislação. Tal ferramenta será desenvolvida em Shiny, uma aplicação web utilizando a linguagem R através de regressão linear simples, como determinado pela regulamentação internacional.  Disponibilizará os resultados do estudo de resíduos graficamente e os valores com o tempo de retiro indicado para o produto baseado nos dados da entrada. Atualmente o aplicativo está em desenvolvimento permitindo a entrada de dados. Posteriormente será implementado o tratamento dos dados e visualização dos resultados.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pPr>
      <w:r>
        <w:rPr>
          <w:rFonts w:ascii="Times New Roman" w:hAnsi="Times New Roman"/>
          <w:b/>
          <w:bCs/>
          <w:lang w:val="pt-BR"/>
        </w:rPr>
        <w:t>Palavras-chave:</w:t>
      </w:r>
      <w:r>
        <w:rPr>
          <w:rFonts w:ascii="Times New Roman" w:hAnsi="Times New Roman"/>
          <w:lang w:val="pt-BR"/>
        </w:rPr>
        <w:t xml:space="preserve"> Shiny</w:t>
      </w:r>
      <w:r>
        <w:rPr>
          <w:rFonts w:ascii="Times New Roman" w:hAnsi="Times New Roman"/>
          <w:i/>
          <w:iCs/>
          <w:lang w:val="pt-BR"/>
        </w:rPr>
        <w:t>, regressão linear, resíduos, alimentação animal.</w:t>
      </w:r>
    </w:p>
    <w:p>
      <w:pPr>
        <w:pStyle w:val="Normal"/>
        <w:spacing w:lineRule="auto" w:line="360"/>
        <w:rPr/>
      </w:pPr>
      <w:r>
        <w:rPr/>
      </w:r>
    </w:p>
    <w:sectPr>
      <w:headerReference w:type="default" r:id="rId2"/>
      <w:footerReference w:type="default" r:id="rId3"/>
      <w:footnotePr>
        <w:numFmt w:val="decimal"/>
      </w:footnotePr>
      <w:type w:val="nextPage"/>
      <w:pgSz w:w="11906" w:h="16838"/>
      <w:pgMar w:left="1417" w:right="1417" w:header="1417" w:top="2005" w:footer="1417" w:bottom="197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ind w:left="340" w:right="0" w:hanging="0"/>
        <w:rPr/>
      </w:pPr>
      <w:r>
        <w:rPr/>
        <w:footnoteRef/>
        <w:tab/>
      </w:r>
      <w:r>
        <w:rPr>
          <w:lang w:val="pt-BR"/>
        </w:rPr>
        <w:t>Acadêmicos do Departamento de Estatística – Universidade Federal do Paraná - Autor correspondente: jaymegomesdossantosjunior</w:t>
      </w:r>
      <w:r>
        <w:rPr>
          <w:i/>
          <w:iCs/>
          <w:lang w:val="pt-BR"/>
        </w:rPr>
        <w:t>@gmail.com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lang w:val="pt-BR"/>
      </w:rPr>
    </w:pPr>
    <w:r>
      <w:rPr>
        <w:rFonts w:ascii="Times New Roman" w:hAnsi="Times New Roman"/>
        <w:lang w:val="pt-BR"/>
      </w:rPr>
      <w:t>65</w:t>
    </w:r>
    <w:r>
      <w:rPr>
        <w:rFonts w:ascii="Times New Roman" w:hAnsi="Times New Roman"/>
        <w:vertAlign w:val="superscript"/>
        <w:lang w:val="pt-BR"/>
      </w:rPr>
      <w:t>a</w:t>
    </w:r>
    <w:r>
      <w:rPr>
        <w:rFonts w:ascii="Times New Roman" w:hAnsi="Times New Roman"/>
        <w:lang w:val="pt-BR"/>
      </w:rPr>
      <w:t xml:space="preserve"> Reunião Anual da RBras </w:t>
      <w:tab/>
      <w:t xml:space="preserve">                                20 à 22 de maio de 2020, Florianópolis – SC</w:t>
    </w:r>
  </w:p>
</w:hdr>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overflowPunct w:val="false"/>
      <w:bidi w:val="0"/>
      <w:jc w:val="left"/>
    </w:pPr>
    <w:rPr>
      <w:rFonts w:ascii="Liberation Serif" w:hAnsi="Liberation Serif" w:eastAsia="Noto Sans CJK SC Regular"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text">
    <w:name w:val="footnote text"/>
    <w:basedOn w:val="Normal"/>
    <w:qFormat/>
    <w:pPr>
      <w:suppressLineNumbers/>
      <w:ind w:left="339" w:hanging="339"/>
    </w:pPr>
    <w:rPr>
      <w:sz w:val="20"/>
      <w:szCs w:val="20"/>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536" w:leader="none"/>
        <w:tab w:val="right" w:pos="9072" w:leader="none"/>
      </w:tabs>
    </w:pPr>
    <w:rPr/>
  </w:style>
  <w:style w:type="paragraph" w:styleId="Footnote">
    <w:name w:val="Footnote Text"/>
    <w:basedOn w:val="Normal"/>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Application>LibreOffice/5.1.6.2$Linux_X86_64 LibreOffice_project/10m0$Build-2</Application>
  <Pages>1</Pages>
  <Words>266</Words>
  <Characters>1586</Characters>
  <CharactersWithSpaces>1883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2019-12-06T00:02:00Z</dcterms:created>
  <dc:creator/>
  <dc:description/>
  <dc:language>en-GB</dc:language>
  <cp:lastModifiedBy/>
  <dcterms:modified xsi:type="dcterms:W3CDTF">2020-03-04T19:47:12Z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