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 w:before="1" w:after="0"/>
        <w:ind w:left="0" w:right="117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>
      <w:pPr>
        <w:pStyle w:val="Normal"/>
        <w:spacing w:lineRule="auto" w:line="230" w:before="1" w:after="0"/>
        <w:ind w:left="0" w:right="117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0" w:before="1" w:after="0"/>
        <w:ind w:left="636" w:right="117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Input pin capacitances: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1985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Input Pins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Rise Cap (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Fall Cap (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Average Cap (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</w:t>
            </w: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F)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2.317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2.281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2.299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/>
      </w:pPr>
      <w:r>
        <w:rPr>
          <w:rFonts w:eastAsia="Calibri" w:cs="Calibri"/>
          <w:b/>
          <w:bCs/>
        </w:rPr>
        <w:t>Transition Time Table:</w:t>
      </w:r>
      <w:r>
        <w:rPr>
          <w:rFonts w:eastAsia="Calibri" w:cs="Calibri"/>
        </w:rPr>
        <w:t xml:space="preserve"> </w:t>
      </w:r>
      <w:r>
        <w:rPr>
          <w:rFonts w:eastAsia="Calibri" w:cs="Calibri"/>
          <w:color w:val="FF0000"/>
        </w:rPr>
        <w:t xml:space="preserve">(please strictly consider 20% and 80% of VDD for transition time) 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  <w:color w:val="2F5496"/>
        </w:rPr>
        <w:t>(i) Output Rise Transitions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  <w:color w:val="2F5496"/>
        </w:rPr>
        <w:t>(</w:t>
      </w:r>
      <w:r>
        <w:rPr>
          <w:rFonts w:eastAsia="Calibri" w:cs="Calibri"/>
          <w:b/>
          <w:bCs/>
          <w:color w:val="FF0000"/>
        </w:rPr>
        <w:t xml:space="preserve">in </w:t>
      </w:r>
      <w:r>
        <w:rPr>
          <w:rFonts w:eastAsia="Calibri" w:cs="Calibri"/>
          <w:b/>
          <w:bCs/>
          <w:color w:val="FF0000"/>
        </w:rPr>
        <w:t>p</w:t>
      </w:r>
      <w:r>
        <w:rPr>
          <w:rFonts w:eastAsia="Calibri" w:cs="Calibri"/>
          <w:b/>
          <w:bCs/>
          <w:color w:val="FF0000"/>
        </w:rPr>
        <w:t>s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4.5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14.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30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67.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67.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3.7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592.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592.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59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2.8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</w:tbl>
    <w:p>
      <w:pPr>
        <w:pStyle w:val="ListParagraph"/>
        <w:spacing w:lineRule="auto" w:line="235" w:before="0" w:after="0"/>
        <w:ind w:left="0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  <w:color w:val="2F5496"/>
        </w:rPr>
        <w:t>(ii) Output Fall Transitions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  <w:color w:val="2F5496"/>
        </w:rPr>
        <w:t>(</w:t>
      </w:r>
      <w:r>
        <w:rPr>
          <w:rFonts w:eastAsia="Calibri" w:cs="Calibri"/>
          <w:b/>
          <w:bCs/>
          <w:color w:val="FF0000"/>
        </w:rPr>
        <w:t xml:space="preserve">in </w:t>
      </w:r>
      <w:r>
        <w:rPr>
          <w:rFonts w:eastAsia="Calibri" w:cs="Calibri"/>
          <w:b/>
          <w:bCs/>
          <w:color w:val="FF0000"/>
        </w:rPr>
        <w:t>p</w:t>
      </w:r>
      <w:r>
        <w:rPr>
          <w:rFonts w:eastAsia="Calibri" w:cs="Calibri"/>
          <w:b/>
          <w:bCs/>
          <w:color w:val="FF0000"/>
        </w:rPr>
        <w:t>s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14.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14.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8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72.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72.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8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9.3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641.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641.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642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</w:tr>
    </w:tbl>
    <w:p>
      <w:pPr>
        <w:pStyle w:val="ListParagraph"/>
        <w:spacing w:lineRule="auto" w:line="235" w:before="0" w:after="0"/>
        <w:ind w:left="0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/>
      </w:pPr>
      <w:r>
        <w:rPr>
          <w:rFonts w:eastAsia="Calibri" w:cs="Calibri"/>
          <w:b/>
          <w:bCs/>
        </w:rPr>
        <w:t>Propagation delay time tables</w:t>
      </w:r>
      <w:r>
        <w:rPr>
          <w:rFonts w:eastAsia="Calibri" w:cs="Calibri"/>
        </w:rPr>
        <w:t xml:space="preserve">: </w:t>
      </w:r>
      <w:r>
        <w:rPr>
          <w:rFonts w:eastAsia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</w:rPr>
        <w:t xml:space="preserve">   </w:t>
      </w:r>
      <w:r>
        <w:rPr>
          <w:rFonts w:eastAsia="Calibri" w:cs="Calibri"/>
          <w:b/>
          <w:bCs/>
          <w:color w:val="2F5496"/>
        </w:rPr>
        <w:t>(i) Cell Rise Delay 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7.1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5.6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45.1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8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7.6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10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6.1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96.8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44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6.0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.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56.4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  <w:color w:val="2F5496"/>
        </w:rPr>
        <w:t>(ii) Cell Fall Delay 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6.1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57.6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6.0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7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.6ps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17.3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32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55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4.1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56.3</w:t>
            </w:r>
          </w:p>
        </w:tc>
      </w:tr>
    </w:tbl>
    <w:p>
      <w:pPr>
        <w:pStyle w:val="ListParagraph"/>
        <w:spacing w:lineRule="auto" w:line="235" w:before="0" w:after="0"/>
        <w:ind w:left="0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/>
      </w:pPr>
      <w:r>
        <w:rPr>
          <w:rFonts w:eastAsia="Calibri" w:cs="Calibri"/>
          <w:b/>
          <w:bCs/>
        </w:rPr>
        <w:t>Static Power (</w:t>
      </w:r>
      <w:r>
        <w:rPr>
          <w:rFonts w:eastAsia="Calibri" w:cs="Calibri"/>
          <w:b/>
          <w:bCs/>
          <w:u w:val="single"/>
        </w:rPr>
        <w:t>cover all possible input combinations</w:t>
      </w:r>
      <w:r>
        <w:rPr>
          <w:rFonts w:eastAsia="Calibri" w:cs="Calibri"/>
          <w:b/>
          <w:bCs/>
        </w:rPr>
        <w:t xml:space="preserve"> based on number of inputs).</w:t>
      </w:r>
    </w:p>
    <w:tbl>
      <w:tblPr>
        <w:tblW w:w="35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3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Condition (A)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Power (nW)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0.116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34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0.116</w:t>
            </w: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34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Dynamic Power Table: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  <w:color w:val="2F5496"/>
        </w:rPr>
        <w:t>(i) Rise Power (</w:t>
      </w:r>
      <w:r>
        <w:rPr>
          <w:rFonts w:eastAsia="Calibri" w:cs="Calibri"/>
          <w:b/>
          <w:bCs/>
          <w:color w:val="FF0000"/>
        </w:rPr>
        <w:t xml:space="preserve">in </w:t>
      </w:r>
      <w:r>
        <w:rPr>
          <w:rFonts w:eastAsia="Calibri" w:cs="Calibri"/>
          <w:b/>
          <w:bCs/>
          <w:color w:val="FF0000"/>
        </w:rPr>
        <w:t>u</w:t>
      </w:r>
      <w:r>
        <w:rPr>
          <w:rFonts w:eastAsia="Calibri" w:cs="Calibri"/>
          <w:b/>
          <w:bCs/>
          <w:color w:val="FF0000"/>
        </w:rPr>
        <w:t>W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88.39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24.05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8.37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162.00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96.08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26.19</w:t>
            </w:r>
          </w:p>
        </w:tc>
      </w:tr>
      <w:tr>
        <w:trPr>
          <w:trHeight w:val="361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170.29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173.12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110.366</w:t>
            </w:r>
          </w:p>
        </w:tc>
      </w:tr>
    </w:tbl>
    <w:p>
      <w:pPr>
        <w:pStyle w:val="ListParagraph"/>
        <w:spacing w:lineRule="auto" w:line="235" w:before="0" w:after="0"/>
        <w:ind w:left="0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  <w:color w:val="2F5496"/>
        </w:rPr>
        <w:t>(ii) Fall Power (</w:t>
      </w:r>
      <w:r>
        <w:rPr>
          <w:rFonts w:eastAsia="Calibri" w:cs="Calibri"/>
          <w:b/>
          <w:bCs/>
          <w:color w:val="FF0000"/>
        </w:rPr>
        <w:t xml:space="preserve">in </w:t>
      </w:r>
      <w:r>
        <w:rPr>
          <w:rFonts w:eastAsia="Calibri" w:cs="Calibri"/>
          <w:b/>
          <w:bCs/>
          <w:color w:val="FF0000"/>
        </w:rPr>
        <w:t>u</w:t>
      </w:r>
      <w:r>
        <w:rPr>
          <w:rFonts w:eastAsia="Calibri" w:cs="Calibri"/>
          <w:b/>
          <w:bCs/>
          <w:color w:val="FF0000"/>
        </w:rPr>
        <w:t>W</w:t>
      </w:r>
      <w:r>
        <w:rPr>
          <w:rFonts w:eastAsia="Calibri" w:cs="Calibri"/>
          <w:b/>
          <w:bCs/>
          <w:color w:val="2F5496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/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ps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1000 ps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0.5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94.92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66.04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11.73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96.00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67.36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12.02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b/>
                <w:b/>
                <w:bCs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</w:rPr>
              <w:t>100 fF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120.96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68.81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119" w:hanging="0"/>
              <w:jc w:val="center"/>
              <w:rPr>
                <w:rFonts w:ascii="Calibri" w:hAnsi="Calibri" w:eastAsia="Calibri" w:cs="Calibri"/>
                <w:kern w:val="0"/>
                <w:szCs w:val="24"/>
                <w:lang w:val="en-US" w:eastAsia="ja-JP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</w:rPr>
              <w:t>11.63</w:t>
            </w:r>
          </w:p>
        </w:tc>
      </w:tr>
    </w:tbl>
    <w:p>
      <w:pPr>
        <w:pStyle w:val="ListParagraph"/>
        <w:spacing w:lineRule="auto" w:line="235" w:before="0" w:after="0"/>
        <w:ind w:left="0" w:right="119" w:hanging="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>
        <w:trHeight w:val="300" w:hRule="atLeast"/>
      </w:trPr>
      <w:tc>
        <w:tcPr>
          <w:tcW w:w="3119" w:type="dxa"/>
          <w:tcBorders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>
        <w:trHeight w:val="344" w:hRule="atLeast"/>
      </w:trPr>
      <w:tc>
        <w:tcPr>
          <w:tcW w:w="3119" w:type="dxa"/>
          <w:tcBorders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636" w:hanging="360"/>
      </w:pPr>
      <w:rPr>
        <w:b/>
        <w:bCs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35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07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79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51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23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95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67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39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0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HeaderChar1">
    <w:name w:val="Header Char1"/>
    <w:basedOn w:val="DefaultParagraphFont"/>
    <w:qFormat/>
    <w:rPr>
      <w:rFonts w:eastAsia="Calibri"/>
      <w:kern w:val="0"/>
      <w:sz w:val="24"/>
      <w:szCs w:val="24"/>
      <w:lang w:val="en-US" w:eastAsia="ja-JP"/>
    </w:rPr>
  </w:style>
  <w:style w:type="character" w:styleId="FooterChar">
    <w:name w:val="Footer Char"/>
    <w:basedOn w:val="DefaultParagraphFont"/>
    <w:qFormat/>
    <w:rPr/>
  </w:style>
  <w:style w:type="character" w:styleId="FooterChar1">
    <w:name w:val="Footer Char1"/>
    <w:basedOn w:val="DefaultParagraphFont"/>
    <w:qFormat/>
    <w:rPr>
      <w:rFonts w:eastAsia="Calibri"/>
      <w:kern w:val="0"/>
      <w:sz w:val="24"/>
      <w:szCs w:val="24"/>
      <w:lang w:val="en-US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  <w:kern w:val="2"/>
      <w:sz w:val="22"/>
      <w:szCs w:val="22"/>
      <w:lang w:val="en-IN" w:eastAsia="en-U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  <w:kern w:val="2"/>
      <w:sz w:val="22"/>
      <w:szCs w:val="22"/>
      <w:lang w:val="en-IN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LibreOffice/6.4.7.2$Linux_X86_64 LibreOffice_project/40$Build-2</Application>
  <Pages>2</Pages>
  <Words>370</Words>
  <Characters>1714</Characters>
  <CharactersWithSpaces>1963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2024-08-29T11:06:00Z</dcterms:created>
  <dc:creator>Laxmeesha  Somappa</dc:creator>
  <dc:description/>
  <dc:language>en-IN</dc:language>
  <cp:lastModifiedBy/>
  <dcterms:modified xsi:type="dcterms:W3CDTF">2024-09-15T19:35:33Z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