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Digital Society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Digital Society is an interdisciplinary research area and a kind of progressive society that has been formed as a result of adaptation as well as integration of advanced technologies into the society and culture. Among the emerging technologies and field that responsible for developing a true Digital Society is include Information and Communication Technology (ICT), Information Science and Computing and other areas viz. Business Studies, Commerce and several areas of Humanities and Social science. Digital Society is mainly dealing with the highly advanced telecommunications and wireless connectivity systems and solutions. Digital Society mainly depends on Digital Economy which is one of the emerging concept of economic development with proper support from digital tools and technologies and depends on information, knowledge and digital products. Digital Society mainly depends on different kind of stakeholders which include the society, technologies, and content. The latest name in Digital Society includes Internet of Things (IoT), 5G, Cloud Computing, Big Data, Human Computer Interaction and so on. There are many emerging concepts fall under the Digital Society viz. Smart Town, Smart City, Smart Villages and so many other smart and advanced services. The growing importance of technologies in the society and its interaction led to the development of the concept of Digital Society as a field of study. Many universities internationally have been started academic programs, events in this area. This paper is talking about the latest of Digital Society including its meaning and concept, stakeholders, characteristics and features. Paper also talks about the challenges of Digital Society including its academic potentiality.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