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2CBB0A" w14:textId="77777777" w:rsidR="00226772" w:rsidRPr="00226772" w:rsidRDefault="00226772" w:rsidP="00226772">
      <w:proofErr w:type="spellStart"/>
      <w:r w:rsidRPr="00226772">
        <w:rPr>
          <w:b/>
          <w:bCs/>
        </w:rPr>
        <w:t>Zulaihatu</w:t>
      </w:r>
      <w:proofErr w:type="spellEnd"/>
      <w:r w:rsidRPr="00226772">
        <w:rPr>
          <w:b/>
          <w:bCs/>
        </w:rPr>
        <w:t xml:space="preserve"> Hussein</w:t>
      </w:r>
      <w:r w:rsidRPr="00226772">
        <w:t xml:space="preserve"> is a dedicated and inspiring businesswoman whose passion and determination shine through in everything she does. With a strong background in Accounting and Finance, she combines her academic excellence with practical business acumen, making her a remarkable example of hard work and success. Beyond her professional achievements, she is also a proud mother of three — Firdaus, Maryam, and Farida — whom she nurtures with love, care, and wisdom. Her commitment to growth, professionalism, and integrity continues to set her apart as a true leader both in her field and in her role as a mother.</w:t>
      </w:r>
    </w:p>
    <w:p w14:paraId="76F0A42F" w14:textId="77777777" w:rsidR="00226772" w:rsidRDefault="00226772"/>
    <w:p w14:paraId="32BD8227" w14:textId="77777777" w:rsidR="00226772" w:rsidRDefault="00226772" w:rsidP="00226772">
      <w:r w:rsidRPr="00397098">
        <w:rPr>
          <w:b/>
          <w:bCs/>
        </w:rPr>
        <w:t>Hussein Hamdan</w:t>
      </w:r>
      <w:r w:rsidRPr="00226772">
        <w:t xml:space="preserve"> is a brilliant and highly skilled professional with over a decade of experience in the mining industry. With a strong background in Electrical Engineering, he combines technical expertise with dedication and a remarkable work ethic. Beyond his professional excellence, he is a proud father of three — </w:t>
      </w:r>
      <w:proofErr w:type="spellStart"/>
      <w:r w:rsidRPr="00226772">
        <w:t>Hairat</w:t>
      </w:r>
      <w:proofErr w:type="spellEnd"/>
      <w:r w:rsidRPr="00226772">
        <w:t>, Jawad, and Farhan — and a devoted family man who takes exceptional care of his loved ones. His commitment, both at work and at home, reflects his integrity, discipline, and deep sense of responsibility.</w:t>
      </w:r>
    </w:p>
    <w:p w14:paraId="5B6B3541" w14:textId="77777777" w:rsidR="00226772" w:rsidRDefault="00226772"/>
    <w:p w14:paraId="46E2169A" w14:textId="4E4C6C5D" w:rsidR="00226772" w:rsidRDefault="00226772" w:rsidP="00226772">
      <w:r w:rsidRPr="00397098">
        <w:rPr>
          <w:b/>
          <w:bCs/>
        </w:rPr>
        <w:t>Hussein Hamidatu</w:t>
      </w:r>
      <w:r w:rsidRPr="00226772">
        <w:t xml:space="preserve"> is a hardworking and dedicated woman with a strong passion for excellence. She holds a degree in </w:t>
      </w:r>
      <w:proofErr w:type="gramStart"/>
      <w:r w:rsidRPr="00226772">
        <w:t>Accounting</w:t>
      </w:r>
      <w:proofErr w:type="gramEnd"/>
      <w:r w:rsidRPr="00226772">
        <w:t xml:space="preserve">, reflecting her commitment to education and personal growth. As a proud mother of four — </w:t>
      </w:r>
      <w:proofErr w:type="spellStart"/>
      <w:r w:rsidRPr="00226772">
        <w:t>Anfaani</w:t>
      </w:r>
      <w:proofErr w:type="spellEnd"/>
      <w:r w:rsidRPr="00226772">
        <w:t xml:space="preserve">, </w:t>
      </w:r>
      <w:proofErr w:type="spellStart"/>
      <w:r w:rsidRPr="00226772">
        <w:t>Ashily</w:t>
      </w:r>
      <w:proofErr w:type="spellEnd"/>
      <w:r w:rsidRPr="00226772">
        <w:t xml:space="preserve">, </w:t>
      </w:r>
      <w:proofErr w:type="spellStart"/>
      <w:r w:rsidRPr="00226772">
        <w:t>Karmata</w:t>
      </w:r>
      <w:proofErr w:type="spellEnd"/>
      <w:r w:rsidRPr="00226772">
        <w:t>, and Opoku — she gracefully balances her professional knowledge with her role as a caring and devoted parent. Her resilience, discipline, and nurturing spirit make her a truly remarkable woman and an inspiration to everyone who knows her.</w:t>
      </w:r>
    </w:p>
    <w:p w14:paraId="61DD1517" w14:textId="77777777" w:rsidR="009E1F22" w:rsidRDefault="009E1F22" w:rsidP="00226772"/>
    <w:p w14:paraId="484143D7" w14:textId="77777777" w:rsidR="009E1F22" w:rsidRPr="009E1F22" w:rsidRDefault="009E1F22" w:rsidP="009E1F22">
      <w:r w:rsidRPr="009E1F22">
        <w:rPr>
          <w:b/>
          <w:bCs/>
        </w:rPr>
        <w:t>Michael Anderson</w:t>
      </w:r>
      <w:r w:rsidRPr="009E1F22">
        <w:t xml:space="preserve"> is a talented software engineer known for building scalable and efficient applications. His passion for technology and innovation reflects his commitment to excellence in everything he creates. He shares a strong friendship with Mohammed Dokurugu Hussein — a bond that began during their time at GIMPA. Since then, the two have continued to support and inspire each other, growing together both personally and professionally.</w:t>
      </w:r>
    </w:p>
    <w:p w14:paraId="15196BF1" w14:textId="282442CF" w:rsidR="009E1F22" w:rsidRDefault="009E1F22" w:rsidP="00226772">
      <w:r>
        <w:br/>
      </w:r>
      <w:r w:rsidRPr="00397098">
        <w:rPr>
          <w:b/>
          <w:bCs/>
        </w:rPr>
        <w:t>Murphy Kwame Frimpong</w:t>
      </w:r>
      <w:r w:rsidRPr="009E1F22">
        <w:t xml:space="preserve"> is an exceptionally intelligent and driven individual who graduated as the valedictorian of GIMPA’s 2024</w:t>
      </w:r>
      <w:r w:rsidR="00CC6350">
        <w:t xml:space="preserve"> Computer Science</w:t>
      </w:r>
      <w:r w:rsidRPr="009E1F22">
        <w:t xml:space="preserve"> batch. Known for his brilliance and humility, he was a great source of knowledge and inspiration to many — including Mohammed, who often learned from him during their time at GIMPA. Murphy is currently pursuing his master’s degree in Software Engineering and Artificial Intelligence, further advancing his expertise and passion for technology and innovation.</w:t>
      </w:r>
    </w:p>
    <w:p w14:paraId="1935C15B" w14:textId="77777777" w:rsidR="00CC6350" w:rsidRDefault="00CC6350" w:rsidP="00CC6350">
      <w:proofErr w:type="spellStart"/>
      <w:r w:rsidRPr="00CC6350">
        <w:rPr>
          <w:b/>
          <w:bCs/>
        </w:rPr>
        <w:lastRenderedPageBreak/>
        <w:t>Jernuel</w:t>
      </w:r>
      <w:proofErr w:type="spellEnd"/>
      <w:r w:rsidRPr="00CC6350">
        <w:rPr>
          <w:b/>
          <w:bCs/>
        </w:rPr>
        <w:t xml:space="preserve"> Ato Ocran</w:t>
      </w:r>
      <w:r w:rsidRPr="00CC6350">
        <w:t xml:space="preserve"> is a smart and talented individual who graduated with First Class </w:t>
      </w:r>
      <w:proofErr w:type="spellStart"/>
      <w:r w:rsidRPr="00CC6350">
        <w:t>Honours</w:t>
      </w:r>
      <w:proofErr w:type="spellEnd"/>
      <w:r w:rsidRPr="00CC6350">
        <w:t xml:space="preserve"> from GIMPA’s 2024 Computer Science batch. Known for his creativity and technical skills, he consistently demonstrated excellence and teamwork throughout his studies. During their time at GIMPA, </w:t>
      </w:r>
      <w:proofErr w:type="spellStart"/>
      <w:r w:rsidRPr="00CC6350">
        <w:t>Jernuel</w:t>
      </w:r>
      <w:proofErr w:type="spellEnd"/>
      <w:r w:rsidRPr="00CC6350">
        <w:t>, along with Mohammed, Murphy, and Michael, often collaborated on projects — combining their strengths, ideas, and passion for technology to create impactful solutions.</w:t>
      </w:r>
    </w:p>
    <w:p w14:paraId="762ACA9A" w14:textId="77777777" w:rsidR="00CC6350" w:rsidRDefault="00CC6350" w:rsidP="00CC6350"/>
    <w:p w14:paraId="1CDB7D64" w14:textId="77777777" w:rsidR="00CC6350" w:rsidRPr="00CC6350" w:rsidRDefault="00CC6350" w:rsidP="00CC6350">
      <w:r w:rsidRPr="00CC6350">
        <w:rPr>
          <w:b/>
          <w:bCs/>
        </w:rPr>
        <w:t xml:space="preserve">Dr. Emmanuel Antwi </w:t>
      </w:r>
      <w:proofErr w:type="spellStart"/>
      <w:r w:rsidRPr="00CC6350">
        <w:rPr>
          <w:b/>
          <w:bCs/>
        </w:rPr>
        <w:t>Boasiako</w:t>
      </w:r>
      <w:proofErr w:type="spellEnd"/>
      <w:r w:rsidRPr="00CC6350">
        <w:t xml:space="preserve"> is an exceptional and highly respected lecturer at GIMPA, admired for his unwavering dedication, depth of knowledge, and genuine passion for teaching. With years of experience in the field of Computer Science, he has built a reputation for simplifying complex topics and making learning both enjoyable and deeply impactful. His teaching style goes beyond theory — he inspires critical thinking, creativity, and innovation among his students, helping them apply what they learn to real-world problems.</w:t>
      </w:r>
    </w:p>
    <w:p w14:paraId="2B662924" w14:textId="77777777" w:rsidR="00CC6350" w:rsidRPr="00CC6350" w:rsidRDefault="00CC6350" w:rsidP="00CC6350">
      <w:r w:rsidRPr="00CC6350">
        <w:t>Dr. Boasiako’s commitment to his students’ success is truly remarkable. He invests his time and energy into ensuring that each student not only understands the material but also grows in confidence and competence. His mentorship extends beyond the classroom, shaping minds and nurturing the next generation of tech leaders.</w:t>
      </w:r>
    </w:p>
    <w:p w14:paraId="09450C52" w14:textId="77777777" w:rsidR="00CC6350" w:rsidRPr="00CC6350" w:rsidRDefault="00CC6350" w:rsidP="00CC6350">
      <w:r w:rsidRPr="00CC6350">
        <w:t xml:space="preserve">He supervised Mohammed Dokurugu Hussein’s final year project with great patience and insight, providing valuable guidance and constructive feedback every step of the way. Through his mentorship, Dr. </w:t>
      </w:r>
      <w:proofErr w:type="spellStart"/>
      <w:r w:rsidRPr="00CC6350">
        <w:t>Boasiako</w:t>
      </w:r>
      <w:proofErr w:type="spellEnd"/>
      <w:r w:rsidRPr="00CC6350">
        <w:t xml:space="preserve"> challenged Mohammed to bring out his full potential — a challenge that helped him achieve academic excellence and personal growth.</w:t>
      </w:r>
    </w:p>
    <w:p w14:paraId="38F648C8" w14:textId="77777777" w:rsidR="00CC6350" w:rsidRPr="00CC6350" w:rsidRDefault="00CC6350" w:rsidP="00CC6350">
      <w:r w:rsidRPr="00CC6350">
        <w:t xml:space="preserve">Dr. Emmanuel Antwi </w:t>
      </w:r>
      <w:proofErr w:type="spellStart"/>
      <w:r w:rsidRPr="00CC6350">
        <w:t>Boasiako</w:t>
      </w:r>
      <w:proofErr w:type="spellEnd"/>
      <w:r w:rsidRPr="00CC6350">
        <w:t xml:space="preserve"> is more than just a lecturer; he is a mentor, a motivator, and a true role model whose influence continues to inspire and uplift those privileged to learn under his guidance.</w:t>
      </w:r>
    </w:p>
    <w:p w14:paraId="490FB6E0" w14:textId="77777777" w:rsidR="00CC6350" w:rsidRPr="00CC6350" w:rsidRDefault="00CC6350" w:rsidP="00CC6350"/>
    <w:p w14:paraId="3DA6FA1F" w14:textId="77777777" w:rsidR="00CC6350" w:rsidRDefault="00CC6350" w:rsidP="00226772"/>
    <w:p w14:paraId="0B13D12A" w14:textId="77777777" w:rsidR="00226772" w:rsidRDefault="00226772" w:rsidP="00226772"/>
    <w:sectPr w:rsidR="002267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143"/>
    <w:rsid w:val="0007670B"/>
    <w:rsid w:val="000923CE"/>
    <w:rsid w:val="000B2F11"/>
    <w:rsid w:val="00140945"/>
    <w:rsid w:val="001635F5"/>
    <w:rsid w:val="002228BA"/>
    <w:rsid w:val="00226772"/>
    <w:rsid w:val="00351353"/>
    <w:rsid w:val="003566C0"/>
    <w:rsid w:val="00397098"/>
    <w:rsid w:val="005C47DB"/>
    <w:rsid w:val="006B4A2D"/>
    <w:rsid w:val="007413DC"/>
    <w:rsid w:val="008A50DE"/>
    <w:rsid w:val="0092609B"/>
    <w:rsid w:val="009E1F22"/>
    <w:rsid w:val="009E2015"/>
    <w:rsid w:val="00A66D76"/>
    <w:rsid w:val="00A92B54"/>
    <w:rsid w:val="00AA5CC6"/>
    <w:rsid w:val="00AD1143"/>
    <w:rsid w:val="00B30A70"/>
    <w:rsid w:val="00B478DA"/>
    <w:rsid w:val="00C12641"/>
    <w:rsid w:val="00C9699A"/>
    <w:rsid w:val="00CC6350"/>
    <w:rsid w:val="00E10BF2"/>
    <w:rsid w:val="00F63E94"/>
    <w:rsid w:val="00FD1B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08D1A"/>
  <w15:chartTrackingRefBased/>
  <w15:docId w15:val="{65D2A2B0-2ABF-480D-BDA8-DBE57C954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114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D114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D114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D114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D114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D11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11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11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11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114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D114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D114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D114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D114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D11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11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11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1143"/>
    <w:rPr>
      <w:rFonts w:eastAsiaTheme="majorEastAsia" w:cstheme="majorBidi"/>
      <w:color w:val="272727" w:themeColor="text1" w:themeTint="D8"/>
    </w:rPr>
  </w:style>
  <w:style w:type="paragraph" w:styleId="Title">
    <w:name w:val="Title"/>
    <w:basedOn w:val="Normal"/>
    <w:next w:val="Normal"/>
    <w:link w:val="TitleChar"/>
    <w:uiPriority w:val="10"/>
    <w:qFormat/>
    <w:rsid w:val="00AD11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11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11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11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1143"/>
    <w:pPr>
      <w:spacing w:before="160"/>
      <w:jc w:val="center"/>
    </w:pPr>
    <w:rPr>
      <w:i/>
      <w:iCs/>
      <w:color w:val="404040" w:themeColor="text1" w:themeTint="BF"/>
    </w:rPr>
  </w:style>
  <w:style w:type="character" w:customStyle="1" w:styleId="QuoteChar">
    <w:name w:val="Quote Char"/>
    <w:basedOn w:val="DefaultParagraphFont"/>
    <w:link w:val="Quote"/>
    <w:uiPriority w:val="29"/>
    <w:rsid w:val="00AD1143"/>
    <w:rPr>
      <w:i/>
      <w:iCs/>
      <w:color w:val="404040" w:themeColor="text1" w:themeTint="BF"/>
    </w:rPr>
  </w:style>
  <w:style w:type="paragraph" w:styleId="ListParagraph">
    <w:name w:val="List Paragraph"/>
    <w:basedOn w:val="Normal"/>
    <w:uiPriority w:val="34"/>
    <w:qFormat/>
    <w:rsid w:val="00AD1143"/>
    <w:pPr>
      <w:ind w:left="720"/>
      <w:contextualSpacing/>
    </w:pPr>
  </w:style>
  <w:style w:type="character" w:styleId="IntenseEmphasis">
    <w:name w:val="Intense Emphasis"/>
    <w:basedOn w:val="DefaultParagraphFont"/>
    <w:uiPriority w:val="21"/>
    <w:qFormat/>
    <w:rsid w:val="00AD1143"/>
    <w:rPr>
      <w:i/>
      <w:iCs/>
      <w:color w:val="2F5496" w:themeColor="accent1" w:themeShade="BF"/>
    </w:rPr>
  </w:style>
  <w:style w:type="paragraph" w:styleId="IntenseQuote">
    <w:name w:val="Intense Quote"/>
    <w:basedOn w:val="Normal"/>
    <w:next w:val="Normal"/>
    <w:link w:val="IntenseQuoteChar"/>
    <w:uiPriority w:val="30"/>
    <w:qFormat/>
    <w:rsid w:val="00AD114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D1143"/>
    <w:rPr>
      <w:i/>
      <w:iCs/>
      <w:color w:val="2F5496" w:themeColor="accent1" w:themeShade="BF"/>
    </w:rPr>
  </w:style>
  <w:style w:type="character" w:styleId="IntenseReference">
    <w:name w:val="Intense Reference"/>
    <w:basedOn w:val="DefaultParagraphFont"/>
    <w:uiPriority w:val="32"/>
    <w:qFormat/>
    <w:rsid w:val="00AD114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2</Pages>
  <Words>660</Words>
  <Characters>3767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Hamdan Hussein</dc:creator>
  <cp:keywords/>
  <dc:description/>
  <cp:lastModifiedBy>Hamdan Hussein</cp:lastModifiedBy>
  <cp:revision>1</cp:revision>
  <dcterms:created xsi:type="dcterms:W3CDTF">2025-10-13T18:28:00Z</dcterms:created>
  <dcterms:modified xsi:type="dcterms:W3CDTF">2025-10-13T19:55:00Z</dcterms:modified>
</cp:coreProperties>
</file>