
<file path=[Content_Types].xml><?xml version="1.0" encoding="utf-8"?>
<Types xmlns="http://schemas.openxmlformats.org/package/2006/content-types"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ettings.xml" ContentType="application/vnd.openxmlformats-officedocument.wordprocessingml.settings+xml"/>
  <Default Extension="xml" ContentType="application/xml"/>
  <Override PartName="/word/theme/theme1.xml" ContentType="application/vnd.openxmlformats-officedocument.theme+xml"/>
  <Default Extension="jpeg" ContentType="image/jpeg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word/fontTable.xml" ContentType="application/vnd.openxmlformats-officedocument.wordprocessingml.fontTable+xml"/>
  <Default Extension="rels" ContentType="application/vnd.openxmlformats-package.relationships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Relationship Id="rId3" Type="http://schemas.openxmlformats.org/package/2006/relationships/metadata/core-properties" Target="docProps/core.xml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BB7482" w:rsidRPr="00BB7482" w:rsidRDefault="00BB7482" w:rsidP="00BB7482">
      <w:pPr>
        <w:jc w:val="center"/>
        <w:rPr>
          <w:rFonts w:ascii="Arial" w:hAnsi="Arial"/>
          <w:b/>
          <w:sz w:val="20"/>
          <w:lang w:val="en-GB"/>
        </w:rPr>
      </w:pPr>
      <w:r w:rsidRPr="00BB7482">
        <w:rPr>
          <w:rFonts w:ascii="Arial" w:hAnsi="Arial"/>
          <w:b/>
          <w:sz w:val="20"/>
          <w:lang w:val="en-GB"/>
        </w:rPr>
        <w:t>German Workshop</w:t>
      </w:r>
    </w:p>
    <w:p w:rsidR="00BB7482" w:rsidRDefault="00BB7482" w:rsidP="00BB7482">
      <w:pPr>
        <w:jc w:val="center"/>
        <w:rPr>
          <w:rFonts w:ascii="Arial" w:hAnsi="Arial"/>
          <w:b/>
          <w:sz w:val="20"/>
          <w:lang w:val="en-GB"/>
        </w:rPr>
      </w:pPr>
      <w:r w:rsidRPr="00BB7482">
        <w:rPr>
          <w:rFonts w:ascii="Arial" w:hAnsi="Arial"/>
          <w:b/>
          <w:sz w:val="20"/>
          <w:lang w:val="en-GB"/>
        </w:rPr>
        <w:t>17</w:t>
      </w:r>
      <w:r w:rsidRPr="00BB7482">
        <w:rPr>
          <w:rFonts w:ascii="Arial" w:hAnsi="Arial"/>
          <w:b/>
          <w:sz w:val="20"/>
          <w:vertAlign w:val="superscript"/>
          <w:lang w:val="en-GB"/>
        </w:rPr>
        <w:t>th</w:t>
      </w:r>
      <w:r w:rsidRPr="00BB7482">
        <w:rPr>
          <w:rFonts w:ascii="Arial" w:hAnsi="Arial"/>
          <w:b/>
          <w:sz w:val="20"/>
          <w:lang w:val="en-GB"/>
        </w:rPr>
        <w:t xml:space="preserve"> </w:t>
      </w:r>
      <w:proofErr w:type="gramStart"/>
      <w:r w:rsidRPr="00BB7482">
        <w:rPr>
          <w:rFonts w:ascii="Arial" w:hAnsi="Arial"/>
          <w:b/>
          <w:sz w:val="20"/>
          <w:lang w:val="en-GB"/>
        </w:rPr>
        <w:t>November,</w:t>
      </w:r>
      <w:proofErr w:type="gramEnd"/>
      <w:r w:rsidRPr="00BB7482">
        <w:rPr>
          <w:rFonts w:ascii="Arial" w:hAnsi="Arial"/>
          <w:b/>
          <w:sz w:val="20"/>
          <w:lang w:val="en-GB"/>
        </w:rPr>
        <w:t xml:space="preserve"> 2008</w:t>
      </w:r>
    </w:p>
    <w:p w:rsidR="00BB7482" w:rsidRDefault="00BB7482" w:rsidP="00BB7482">
      <w:pPr>
        <w:jc w:val="center"/>
        <w:rPr>
          <w:rFonts w:ascii="Arial" w:hAnsi="Arial"/>
          <w:b/>
          <w:sz w:val="20"/>
          <w:lang w:val="en-GB"/>
        </w:rPr>
      </w:pPr>
    </w:p>
    <w:p w:rsidR="00BB7482" w:rsidRDefault="00BB7482" w:rsidP="00BB7482">
      <w:pPr>
        <w:rPr>
          <w:rFonts w:ascii="Arial" w:hAnsi="Arial"/>
          <w:sz w:val="20"/>
          <w:lang w:val="en-GB"/>
        </w:rPr>
      </w:pPr>
      <w:proofErr w:type="gramStart"/>
      <w:r>
        <w:rPr>
          <w:rFonts w:ascii="Arial" w:hAnsi="Arial"/>
          <w:sz w:val="20"/>
          <w:lang w:val="en-GB"/>
        </w:rPr>
        <w:t>SEN (</w:t>
      </w:r>
      <w:proofErr w:type="spellStart"/>
      <w:r>
        <w:rPr>
          <w:rFonts w:ascii="Arial" w:hAnsi="Arial"/>
          <w:sz w:val="20"/>
          <w:lang w:val="en-GB"/>
        </w:rPr>
        <w:t>gemischte</w:t>
      </w:r>
      <w:proofErr w:type="spellEnd"/>
      <w:r>
        <w:rPr>
          <w:rFonts w:ascii="Arial" w:hAnsi="Arial"/>
          <w:sz w:val="20"/>
          <w:lang w:val="en-GB"/>
        </w:rPr>
        <w:t xml:space="preserve"> </w:t>
      </w:r>
      <w:proofErr w:type="spellStart"/>
      <w:r>
        <w:rPr>
          <w:rFonts w:ascii="Arial" w:hAnsi="Arial"/>
          <w:sz w:val="20"/>
          <w:lang w:val="en-GB"/>
        </w:rPr>
        <w:t>fähigkeiten</w:t>
      </w:r>
      <w:proofErr w:type="spellEnd"/>
      <w:r>
        <w:rPr>
          <w:rFonts w:ascii="Arial" w:hAnsi="Arial"/>
          <w:sz w:val="20"/>
          <w:lang w:val="en-GB"/>
        </w:rPr>
        <w:t>).</w:t>
      </w:r>
      <w:proofErr w:type="gramEnd"/>
      <w:r>
        <w:rPr>
          <w:rFonts w:ascii="Arial" w:hAnsi="Arial"/>
          <w:sz w:val="20"/>
          <w:lang w:val="en-GB"/>
        </w:rPr>
        <w:t xml:space="preserve"> </w:t>
      </w:r>
    </w:p>
    <w:p w:rsidR="00BB7482" w:rsidRDefault="00BB7482" w:rsidP="00BB7482">
      <w:pPr>
        <w:rPr>
          <w:rFonts w:ascii="Arial" w:hAnsi="Arial"/>
          <w:sz w:val="20"/>
          <w:lang w:val="en-GB"/>
        </w:rPr>
      </w:pPr>
    </w:p>
    <w:p w:rsidR="00BB7482" w:rsidRDefault="00BB7482" w:rsidP="00BB7482">
      <w:pPr>
        <w:rPr>
          <w:rFonts w:ascii="Arial" w:hAnsi="Arial"/>
          <w:sz w:val="20"/>
          <w:lang w:val="en-GB"/>
        </w:rPr>
      </w:pPr>
      <w:proofErr w:type="spellStart"/>
      <w:proofErr w:type="gramStart"/>
      <w:r>
        <w:rPr>
          <w:rFonts w:ascii="Arial" w:hAnsi="Arial"/>
          <w:sz w:val="20"/>
          <w:lang w:val="en-GB"/>
        </w:rPr>
        <w:t>Aufmerksamkeitsdefizitsyndrom</w:t>
      </w:r>
      <w:proofErr w:type="spellEnd"/>
      <w:r>
        <w:rPr>
          <w:rFonts w:ascii="Arial" w:hAnsi="Arial"/>
          <w:sz w:val="20"/>
          <w:lang w:val="en-GB"/>
        </w:rPr>
        <w:t xml:space="preserve"> </w:t>
      </w:r>
      <w:proofErr w:type="spellStart"/>
      <w:r>
        <w:rPr>
          <w:rFonts w:ascii="Arial" w:hAnsi="Arial"/>
          <w:sz w:val="20"/>
          <w:lang w:val="en-GB"/>
        </w:rPr>
        <w:t>mit</w:t>
      </w:r>
      <w:proofErr w:type="spellEnd"/>
      <w:r>
        <w:rPr>
          <w:rFonts w:ascii="Arial" w:hAnsi="Arial"/>
          <w:sz w:val="20"/>
          <w:lang w:val="en-GB"/>
        </w:rPr>
        <w:t xml:space="preserve"> </w:t>
      </w:r>
      <w:proofErr w:type="spellStart"/>
      <w:r>
        <w:rPr>
          <w:rFonts w:ascii="Arial" w:hAnsi="Arial"/>
          <w:sz w:val="20"/>
          <w:lang w:val="en-GB"/>
        </w:rPr>
        <w:t>Hyperactivität</w:t>
      </w:r>
      <w:proofErr w:type="spellEnd"/>
      <w:r>
        <w:rPr>
          <w:rFonts w:ascii="Arial" w:hAnsi="Arial"/>
          <w:sz w:val="20"/>
          <w:lang w:val="en-GB"/>
        </w:rPr>
        <w:t xml:space="preserve"> – ADHD.</w:t>
      </w:r>
      <w:proofErr w:type="gramEnd"/>
    </w:p>
    <w:p w:rsidR="00BB7482" w:rsidRDefault="00BB7482" w:rsidP="00BB7482">
      <w:pPr>
        <w:rPr>
          <w:rFonts w:ascii="Arial" w:hAnsi="Arial"/>
          <w:sz w:val="20"/>
          <w:lang w:val="en-GB"/>
        </w:rPr>
      </w:pPr>
      <w:proofErr w:type="spellStart"/>
      <w:r>
        <w:rPr>
          <w:rFonts w:ascii="Arial" w:hAnsi="Arial"/>
          <w:sz w:val="20"/>
          <w:lang w:val="en-GB"/>
        </w:rPr>
        <w:t>Austismus</w:t>
      </w:r>
      <w:proofErr w:type="spellEnd"/>
      <w:r>
        <w:rPr>
          <w:rFonts w:ascii="Arial" w:hAnsi="Arial"/>
          <w:sz w:val="20"/>
          <w:lang w:val="en-GB"/>
        </w:rPr>
        <w:t xml:space="preserve"> – autism</w:t>
      </w:r>
    </w:p>
    <w:p w:rsidR="00BB7482" w:rsidRDefault="00BB7482" w:rsidP="00BB7482">
      <w:pPr>
        <w:rPr>
          <w:rFonts w:ascii="Arial" w:hAnsi="Arial"/>
          <w:sz w:val="20"/>
          <w:lang w:val="en-GB"/>
        </w:rPr>
      </w:pPr>
      <w:r>
        <w:rPr>
          <w:rFonts w:ascii="Arial" w:hAnsi="Arial"/>
          <w:sz w:val="20"/>
          <w:lang w:val="en-GB"/>
        </w:rPr>
        <w:t xml:space="preserve">Dyslexia – dyslexia. </w:t>
      </w:r>
    </w:p>
    <w:p w:rsidR="00BB7482" w:rsidRDefault="00BB7482" w:rsidP="00BB7482">
      <w:pPr>
        <w:rPr>
          <w:rFonts w:ascii="Arial" w:hAnsi="Arial"/>
          <w:sz w:val="20"/>
          <w:lang w:val="en-GB"/>
        </w:rPr>
      </w:pPr>
    </w:p>
    <w:p w:rsidR="00BB7482" w:rsidRDefault="00BB7482" w:rsidP="00BB7482">
      <w:pPr>
        <w:rPr>
          <w:rFonts w:ascii="Arial" w:hAnsi="Arial"/>
          <w:sz w:val="20"/>
          <w:lang w:val="en-GB"/>
        </w:rPr>
      </w:pPr>
      <w:r>
        <w:rPr>
          <w:rFonts w:ascii="Arial" w:hAnsi="Arial"/>
          <w:sz w:val="20"/>
          <w:lang w:val="en-GB"/>
        </w:rPr>
        <w:t xml:space="preserve">Clear instructions. </w:t>
      </w:r>
    </w:p>
    <w:p w:rsidR="00BB7482" w:rsidRDefault="00BB7482" w:rsidP="00BB7482">
      <w:pPr>
        <w:rPr>
          <w:rFonts w:ascii="Arial" w:hAnsi="Arial"/>
          <w:sz w:val="20"/>
          <w:lang w:val="en-GB"/>
        </w:rPr>
      </w:pPr>
      <w:proofErr w:type="gramStart"/>
      <w:r>
        <w:rPr>
          <w:rFonts w:ascii="Arial" w:hAnsi="Arial"/>
          <w:sz w:val="20"/>
          <w:lang w:val="en-GB"/>
        </w:rPr>
        <w:t>Clear desk apart from absolutely necessary items.</w:t>
      </w:r>
      <w:proofErr w:type="gramEnd"/>
      <w:r>
        <w:rPr>
          <w:rFonts w:ascii="Arial" w:hAnsi="Arial"/>
          <w:sz w:val="20"/>
          <w:lang w:val="en-GB"/>
        </w:rPr>
        <w:t xml:space="preserve"> </w:t>
      </w:r>
    </w:p>
    <w:p w:rsidR="00BB7482" w:rsidRDefault="00BB7482" w:rsidP="00BB7482">
      <w:pPr>
        <w:rPr>
          <w:rFonts w:ascii="Arial" w:hAnsi="Arial"/>
          <w:sz w:val="20"/>
          <w:lang w:val="en-GB"/>
        </w:rPr>
      </w:pPr>
      <w:r>
        <w:rPr>
          <w:rFonts w:ascii="Arial" w:hAnsi="Arial"/>
          <w:sz w:val="20"/>
          <w:lang w:val="en-GB"/>
        </w:rPr>
        <w:t>Clear indication of where the lesson is going – “We’ll do 2 more of these then go on to some other work.”</w:t>
      </w:r>
    </w:p>
    <w:p w:rsidR="00BB7482" w:rsidRDefault="00BB7482" w:rsidP="00BB7482">
      <w:pPr>
        <w:rPr>
          <w:rFonts w:ascii="Arial" w:hAnsi="Arial"/>
          <w:sz w:val="20"/>
          <w:lang w:val="en-GB"/>
        </w:rPr>
      </w:pPr>
      <w:r>
        <w:rPr>
          <w:rFonts w:ascii="Arial" w:hAnsi="Arial"/>
          <w:sz w:val="20"/>
          <w:lang w:val="en-GB"/>
        </w:rPr>
        <w:t>Don’t tell pupils they are wrong but use positive encouragement – “You need to think about that again.”</w:t>
      </w:r>
    </w:p>
    <w:p w:rsidR="00BB7482" w:rsidRDefault="00BB7482" w:rsidP="00BB7482">
      <w:pPr>
        <w:rPr>
          <w:rFonts w:ascii="Arial" w:hAnsi="Arial"/>
          <w:sz w:val="20"/>
          <w:lang w:val="en-GB"/>
        </w:rPr>
      </w:pPr>
      <w:r>
        <w:rPr>
          <w:rFonts w:ascii="Arial" w:hAnsi="Arial"/>
          <w:sz w:val="20"/>
          <w:lang w:val="en-GB"/>
        </w:rPr>
        <w:t>Give pupils a reason for the learning – “We are going to be writing a letter to year 10 a bit later on.”</w:t>
      </w:r>
    </w:p>
    <w:p w:rsidR="00BB7482" w:rsidRDefault="00BB7482" w:rsidP="00BB7482">
      <w:pPr>
        <w:rPr>
          <w:rFonts w:ascii="Arial" w:hAnsi="Arial"/>
          <w:sz w:val="20"/>
          <w:lang w:val="en-GB"/>
        </w:rPr>
      </w:pPr>
      <w:proofErr w:type="gramStart"/>
      <w:r>
        <w:rPr>
          <w:rFonts w:ascii="Arial" w:hAnsi="Arial"/>
          <w:sz w:val="20"/>
          <w:lang w:val="en-GB"/>
        </w:rPr>
        <w:t>Vocabulary on the walls.</w:t>
      </w:r>
      <w:proofErr w:type="gramEnd"/>
    </w:p>
    <w:p w:rsidR="00BB7482" w:rsidRDefault="00BB7482" w:rsidP="00BB7482">
      <w:pPr>
        <w:rPr>
          <w:rFonts w:ascii="Arial" w:hAnsi="Arial"/>
          <w:sz w:val="20"/>
          <w:lang w:val="en-GB"/>
        </w:rPr>
      </w:pPr>
      <w:proofErr w:type="gramStart"/>
      <w:r>
        <w:rPr>
          <w:rFonts w:ascii="Arial" w:hAnsi="Arial"/>
          <w:sz w:val="20"/>
          <w:lang w:val="en-GB"/>
        </w:rPr>
        <w:t>Bite-size chunks – variety of activities.</w:t>
      </w:r>
      <w:proofErr w:type="gramEnd"/>
      <w:r>
        <w:rPr>
          <w:rFonts w:ascii="Arial" w:hAnsi="Arial"/>
          <w:sz w:val="20"/>
          <w:lang w:val="en-GB"/>
        </w:rPr>
        <w:t xml:space="preserve"> </w:t>
      </w:r>
    </w:p>
    <w:p w:rsidR="00BB7482" w:rsidRDefault="00BB7482" w:rsidP="00BB7482">
      <w:pPr>
        <w:rPr>
          <w:rFonts w:ascii="Arial" w:hAnsi="Arial"/>
          <w:sz w:val="20"/>
          <w:lang w:val="en-GB"/>
        </w:rPr>
      </w:pPr>
      <w:r>
        <w:rPr>
          <w:rFonts w:ascii="Arial" w:hAnsi="Arial"/>
          <w:sz w:val="20"/>
          <w:lang w:val="en-GB"/>
        </w:rPr>
        <w:t xml:space="preserve">Make sure you include the whole class and all of their names. </w:t>
      </w:r>
    </w:p>
    <w:p w:rsidR="00BB7482" w:rsidRDefault="00BB7482" w:rsidP="00BB7482">
      <w:pPr>
        <w:rPr>
          <w:rFonts w:ascii="Arial" w:hAnsi="Arial"/>
          <w:sz w:val="20"/>
          <w:lang w:val="en-GB"/>
        </w:rPr>
      </w:pPr>
      <w:r>
        <w:rPr>
          <w:rFonts w:ascii="Arial" w:hAnsi="Arial"/>
          <w:sz w:val="20"/>
          <w:lang w:val="en-GB"/>
        </w:rPr>
        <w:t>Make eye contact, use positive body language and make good use of non-verbal behaviour management techniques (fingers on lips to shush, etc.).</w:t>
      </w:r>
    </w:p>
    <w:p w:rsidR="00BB7482" w:rsidRDefault="00BB7482" w:rsidP="00BB7482">
      <w:pPr>
        <w:rPr>
          <w:rFonts w:ascii="Arial" w:hAnsi="Arial"/>
          <w:sz w:val="20"/>
          <w:lang w:val="en-GB"/>
        </w:rPr>
      </w:pPr>
    </w:p>
    <w:p w:rsidR="00BB7482" w:rsidRDefault="00BB7482" w:rsidP="00BB7482">
      <w:pPr>
        <w:rPr>
          <w:rFonts w:ascii="Arial" w:hAnsi="Arial"/>
          <w:sz w:val="20"/>
          <w:lang w:val="en-GB"/>
        </w:rPr>
      </w:pPr>
      <w:proofErr w:type="spellStart"/>
      <w:proofErr w:type="gramStart"/>
      <w:r>
        <w:rPr>
          <w:rFonts w:ascii="Arial" w:hAnsi="Arial"/>
          <w:sz w:val="20"/>
          <w:lang w:val="en-GB"/>
        </w:rPr>
        <w:t>Haptisch</w:t>
      </w:r>
      <w:proofErr w:type="spellEnd"/>
      <w:r>
        <w:rPr>
          <w:rFonts w:ascii="Arial" w:hAnsi="Arial"/>
          <w:sz w:val="20"/>
          <w:lang w:val="en-GB"/>
        </w:rPr>
        <w:t xml:space="preserve"> – kinaesthetic.</w:t>
      </w:r>
      <w:proofErr w:type="gramEnd"/>
    </w:p>
    <w:p w:rsidR="00017F42" w:rsidRPr="00BB7482" w:rsidRDefault="00BB7482" w:rsidP="00BB7482">
      <w:pPr>
        <w:rPr>
          <w:rFonts w:ascii="Arial" w:hAnsi="Arial"/>
          <w:sz w:val="20"/>
          <w:lang w:val="en-GB"/>
        </w:rPr>
      </w:pPr>
    </w:p>
    <w:sectPr w:rsidR="00017F42" w:rsidRPr="00BB7482" w:rsidSect="00271C16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doNotVertAlignCellWithSp/>
    <w:doNotBreakConstrainedForcedTable/>
    <w:useAnsiKerningPairs/>
    <w:cachedColBalance/>
    <w:splitPgBreakAndParaMark/>
  </w:compat>
  <w:rsids>
    <w:rsidRoot w:val="00BB7482"/>
    <w:rsid w:val="00BB7482"/>
  </w:rsids>
  <m:mathPr>
    <m:mathFont m:val="Abadi MT Condensed Ligh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7F42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0</Words>
  <Characters>0</Characters>
  <Application>Microsoft Word 12.1.0</Application>
  <DocSecurity>0</DocSecurity>
  <Lines>1</Lines>
  <Paragraphs>1</Paragraphs>
  <ScaleCrop>false</ScaleCrop>
  <LinksUpToDate>false</LinksUpToDate>
  <CharactersWithSpaces>0</CharactersWithSpaces>
  <SharedDoc>false</SharedDoc>
  <HyperlinksChanged>false</HyperlinksChanged>
  <AppVersion>12.0256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Jayne Pritzlaff</cp:lastModifiedBy>
  <cp:revision>1</cp:revision>
  <dcterms:created xsi:type="dcterms:W3CDTF">2008-11-19T13:35:00Z</dcterms:created>
  <dcterms:modified xsi:type="dcterms:W3CDTF">2008-11-19T13:53:00Z</dcterms:modified>
</cp:coreProperties>
</file>