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2F56" w:rsidRDefault="00932F56" w:rsidP="00932F56">
      <w:pPr>
        <w:pStyle w:val="BodyText"/>
        <w:spacing w:after="60"/>
        <w:rPr>
          <w:rFonts w:ascii="Arial" w:hAnsi="Arial" w:cs="Arial"/>
          <w:b/>
        </w:rPr>
      </w:pPr>
      <w:r>
        <w:rPr>
          <w:rFonts w:ascii="Arial" w:hAnsi="Arial" w:cs="Arial"/>
          <w:b/>
        </w:rPr>
        <w:t xml:space="preserve">Modern Language Method Lesson Plan </w:t>
      </w:r>
      <w:proofErr w:type="spellStart"/>
      <w:r>
        <w:rPr>
          <w:rFonts w:ascii="Arial" w:hAnsi="Arial" w:cs="Arial"/>
          <w:b/>
        </w:rPr>
        <w:t>Proforma</w:t>
      </w:r>
      <w:proofErr w:type="spellEnd"/>
    </w:p>
    <w:p w:rsidR="00932F56" w:rsidRPr="00E8209F" w:rsidRDefault="00932F56" w:rsidP="00932F56">
      <w:pPr>
        <w:pStyle w:val="BodyText"/>
        <w:rPr>
          <w:rFonts w:ascii="Arial" w:hAnsi="Arial" w:cs="Arial"/>
          <w:b/>
          <w:sz w:val="10"/>
          <w:szCs w:val="10"/>
        </w:rPr>
      </w:pPr>
    </w:p>
    <w:tbl>
      <w:tblPr>
        <w:tblW w:w="904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2"/>
        <w:gridCol w:w="423"/>
        <w:gridCol w:w="2431"/>
        <w:gridCol w:w="422"/>
        <w:gridCol w:w="2009"/>
        <w:gridCol w:w="2635"/>
      </w:tblGrid>
      <w:tr w:rsidR="00932F56" w:rsidRPr="00E8209F" w:rsidTr="00F53006">
        <w:tc>
          <w:tcPr>
            <w:tcW w:w="1545"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Date</w:t>
            </w:r>
            <w:r w:rsidR="00172540">
              <w:rPr>
                <w:rFonts w:ascii="Arial" w:hAnsi="Arial" w:cs="Arial"/>
                <w:b/>
                <w:sz w:val="20"/>
              </w:rPr>
              <w:t xml:space="preserve"> </w:t>
            </w:r>
          </w:p>
          <w:p w:rsidR="00932F56" w:rsidRPr="00E8209F" w:rsidRDefault="00651410" w:rsidP="00D9769F">
            <w:pPr>
              <w:rPr>
                <w:rFonts w:ascii="Arial" w:hAnsi="Arial" w:cs="Arial"/>
                <w:b/>
                <w:sz w:val="20"/>
              </w:rPr>
            </w:pPr>
            <w:r>
              <w:rPr>
                <w:rFonts w:ascii="Arial" w:hAnsi="Arial" w:cs="Arial"/>
                <w:sz w:val="20"/>
              </w:rPr>
              <w:t>13</w:t>
            </w:r>
            <w:r w:rsidR="00547040">
              <w:rPr>
                <w:rFonts w:ascii="Arial" w:hAnsi="Arial" w:cs="Arial"/>
                <w:sz w:val="20"/>
              </w:rPr>
              <w:t>/11</w:t>
            </w:r>
            <w:r w:rsidR="00172540" w:rsidRPr="00172540">
              <w:rPr>
                <w:rFonts w:ascii="Arial" w:hAnsi="Arial" w:cs="Arial"/>
                <w:sz w:val="20"/>
              </w:rPr>
              <w:t>/08</w:t>
            </w:r>
          </w:p>
        </w:tc>
        <w:tc>
          <w:tcPr>
            <w:tcW w:w="2431" w:type="dxa"/>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Class</w:t>
            </w:r>
            <w:r w:rsidR="00172540">
              <w:rPr>
                <w:rFonts w:ascii="Arial" w:hAnsi="Arial" w:cs="Arial"/>
                <w:b/>
                <w:sz w:val="20"/>
              </w:rPr>
              <w:t xml:space="preserve"> </w:t>
            </w:r>
          </w:p>
          <w:p w:rsidR="00932F56" w:rsidRPr="00E8209F" w:rsidRDefault="00172540" w:rsidP="00D9769F">
            <w:pPr>
              <w:rPr>
                <w:rFonts w:ascii="Arial" w:hAnsi="Arial" w:cs="Arial"/>
                <w:b/>
                <w:sz w:val="20"/>
              </w:rPr>
            </w:pPr>
            <w:r w:rsidRPr="00172540">
              <w:rPr>
                <w:rFonts w:ascii="Arial" w:hAnsi="Arial" w:cs="Arial"/>
                <w:sz w:val="20"/>
              </w:rPr>
              <w:t>7</w:t>
            </w:r>
            <w:r w:rsidR="002F41DE" w:rsidRPr="002F41DE">
              <w:rPr>
                <w:rFonts w:ascii="Arial" w:hAnsi="Arial" w:cs="Arial"/>
                <w:sz w:val="20"/>
              </w:rPr>
              <w:t>R</w:t>
            </w:r>
          </w:p>
        </w:tc>
        <w:tc>
          <w:tcPr>
            <w:tcW w:w="2431"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Start time</w:t>
            </w:r>
          </w:p>
          <w:p w:rsidR="00932F56" w:rsidRPr="00172540" w:rsidRDefault="00172540" w:rsidP="00D9769F">
            <w:pPr>
              <w:rPr>
                <w:rFonts w:ascii="Arial" w:hAnsi="Arial" w:cs="Arial"/>
                <w:sz w:val="20"/>
              </w:rPr>
            </w:pPr>
            <w:r>
              <w:rPr>
                <w:rFonts w:ascii="Arial" w:hAnsi="Arial" w:cs="Arial"/>
                <w:sz w:val="20"/>
              </w:rPr>
              <w:t>11.35</w:t>
            </w:r>
          </w:p>
        </w:tc>
        <w:tc>
          <w:tcPr>
            <w:tcW w:w="2635" w:type="dxa"/>
            <w:tcBorders>
              <w:top w:val="single" w:sz="4" w:space="0" w:color="auto"/>
            </w:tcBorders>
          </w:tcPr>
          <w:p w:rsidR="00932F56" w:rsidRPr="00E8209F" w:rsidRDefault="00932F56" w:rsidP="00D9769F">
            <w:pPr>
              <w:rPr>
                <w:rFonts w:ascii="Arial" w:hAnsi="Arial" w:cs="Arial"/>
                <w:b/>
                <w:sz w:val="20"/>
              </w:rPr>
            </w:pPr>
            <w:r w:rsidRPr="00E8209F">
              <w:rPr>
                <w:rFonts w:ascii="Arial" w:hAnsi="Arial" w:cs="Arial"/>
                <w:b/>
                <w:sz w:val="20"/>
              </w:rPr>
              <w:t>Finish time</w:t>
            </w:r>
          </w:p>
          <w:p w:rsidR="00932F56" w:rsidRPr="00172540" w:rsidRDefault="00172540" w:rsidP="00D9769F">
            <w:pPr>
              <w:rPr>
                <w:rFonts w:ascii="Arial" w:hAnsi="Arial" w:cs="Arial"/>
                <w:sz w:val="20"/>
              </w:rPr>
            </w:pPr>
            <w:r>
              <w:rPr>
                <w:rFonts w:ascii="Arial" w:hAnsi="Arial" w:cs="Arial"/>
                <w:sz w:val="20"/>
              </w:rPr>
              <w:t>12.35</w:t>
            </w:r>
          </w:p>
        </w:tc>
      </w:tr>
      <w:tr w:rsidR="00932F56" w:rsidRPr="00676D7E" w:rsidTr="00F53006">
        <w:tc>
          <w:tcPr>
            <w:tcW w:w="9042" w:type="dxa"/>
            <w:gridSpan w:val="6"/>
          </w:tcPr>
          <w:p w:rsidR="00676D7E" w:rsidRPr="00676D7E" w:rsidRDefault="00932F56" w:rsidP="00D9769F">
            <w:pPr>
              <w:autoSpaceDE w:val="0"/>
              <w:autoSpaceDN w:val="0"/>
              <w:adjustRightInd w:val="0"/>
              <w:rPr>
                <w:rFonts w:ascii="Arial" w:hAnsi="Arial" w:cs="Arial"/>
                <w:b/>
                <w:sz w:val="20"/>
              </w:rPr>
            </w:pPr>
            <w:r w:rsidRPr="00676D7E">
              <w:rPr>
                <w:rFonts w:ascii="Arial" w:hAnsi="Arial" w:cs="Arial"/>
                <w:b/>
                <w:sz w:val="20"/>
              </w:rPr>
              <w:t>Aim of lesson</w:t>
            </w:r>
            <w:r w:rsidR="00172540" w:rsidRPr="00676D7E">
              <w:rPr>
                <w:rFonts w:ascii="Arial" w:hAnsi="Arial" w:cs="Arial"/>
                <w:b/>
                <w:sz w:val="20"/>
              </w:rPr>
              <w:t xml:space="preserve"> </w:t>
            </w:r>
          </w:p>
          <w:p w:rsidR="00172540" w:rsidRPr="00676D7E" w:rsidRDefault="00172540" w:rsidP="00D9769F">
            <w:pPr>
              <w:autoSpaceDE w:val="0"/>
              <w:autoSpaceDN w:val="0"/>
              <w:adjustRightInd w:val="0"/>
              <w:rPr>
                <w:rFonts w:ascii="Arial" w:hAnsi="Arial" w:cs="Arial"/>
                <w:sz w:val="20"/>
              </w:rPr>
            </w:pPr>
            <w:r w:rsidRPr="00676D7E">
              <w:rPr>
                <w:rFonts w:ascii="Arial" w:hAnsi="Arial" w:cs="Arial"/>
                <w:sz w:val="20"/>
              </w:rPr>
              <w:t>(</w:t>
            </w:r>
            <w:r w:rsidR="00651410" w:rsidRPr="00676D7E">
              <w:rPr>
                <w:rFonts w:ascii="Arial" w:hAnsi="Arial" w:cs="Arial"/>
                <w:sz w:val="20"/>
              </w:rPr>
              <w:t>40 minute section</w:t>
            </w:r>
            <w:r w:rsidR="002C78AC" w:rsidRPr="00676D7E">
              <w:rPr>
                <w:rFonts w:ascii="Arial" w:hAnsi="Arial" w:cs="Arial"/>
                <w:sz w:val="20"/>
              </w:rPr>
              <w:t xml:space="preserve"> – </w:t>
            </w:r>
            <w:proofErr w:type="spellStart"/>
            <w:r w:rsidR="002C78AC" w:rsidRPr="00676D7E">
              <w:rPr>
                <w:rFonts w:ascii="Arial" w:hAnsi="Arial" w:cs="Arial"/>
                <w:sz w:val="20"/>
              </w:rPr>
              <w:t>overplanned</w:t>
            </w:r>
            <w:proofErr w:type="spellEnd"/>
            <w:r w:rsidR="002C78AC" w:rsidRPr="00676D7E">
              <w:rPr>
                <w:rFonts w:ascii="Arial" w:hAnsi="Arial" w:cs="Arial"/>
                <w:sz w:val="20"/>
              </w:rPr>
              <w:t xml:space="preserve"> in case of pace problems</w:t>
            </w:r>
            <w:r w:rsidR="00651410" w:rsidRPr="00676D7E">
              <w:rPr>
                <w:rFonts w:ascii="Arial" w:hAnsi="Arial" w:cs="Arial"/>
                <w:sz w:val="20"/>
              </w:rPr>
              <w:t>)</w:t>
            </w:r>
          </w:p>
          <w:p w:rsidR="00932F56" w:rsidRPr="00676D7E" w:rsidRDefault="0016370B" w:rsidP="00651410">
            <w:pPr>
              <w:rPr>
                <w:rFonts w:ascii="Arial" w:hAnsi="Arial" w:cs="Arial"/>
                <w:sz w:val="20"/>
              </w:rPr>
            </w:pPr>
            <w:r w:rsidRPr="00676D7E">
              <w:rPr>
                <w:rFonts w:ascii="Arial" w:hAnsi="Arial" w:cs="Arial"/>
                <w:sz w:val="20"/>
              </w:rPr>
              <w:t xml:space="preserve">To </w:t>
            </w:r>
            <w:r w:rsidR="00651410" w:rsidRPr="00676D7E">
              <w:rPr>
                <w:rFonts w:ascii="Arial" w:hAnsi="Arial" w:cs="Arial"/>
                <w:sz w:val="20"/>
              </w:rPr>
              <w:t>learn how to recognise and use classroom instructions and use appropriate classroom language in German</w:t>
            </w:r>
            <w:r w:rsidR="00172540" w:rsidRPr="00676D7E">
              <w:rPr>
                <w:rFonts w:ascii="Arial" w:hAnsi="Arial" w:cs="Arial"/>
                <w:sz w:val="20"/>
              </w:rPr>
              <w:t>.</w:t>
            </w:r>
          </w:p>
        </w:tc>
      </w:tr>
      <w:tr w:rsidR="00932F56" w:rsidRPr="00E8209F" w:rsidTr="00F53006">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Forward Feed from Last Lesson</w:t>
            </w:r>
          </w:p>
          <w:p w:rsidR="00932F56" w:rsidRPr="00172540" w:rsidRDefault="00651410" w:rsidP="00D9769F">
            <w:pPr>
              <w:autoSpaceDE w:val="0"/>
              <w:autoSpaceDN w:val="0"/>
              <w:adjustRightInd w:val="0"/>
              <w:rPr>
                <w:rFonts w:ascii="Arial" w:hAnsi="Arial" w:cs="Arial"/>
                <w:sz w:val="20"/>
              </w:rPr>
            </w:pPr>
            <w:r>
              <w:rPr>
                <w:rFonts w:ascii="Arial" w:hAnsi="Arial" w:cs="Arial"/>
                <w:sz w:val="20"/>
              </w:rPr>
              <w:t>N/a – self-contained session on classroom language.</w:t>
            </w:r>
            <w:r w:rsidR="0016370B">
              <w:rPr>
                <w:rFonts w:ascii="Arial" w:hAnsi="Arial" w:cs="Arial"/>
                <w:sz w:val="20"/>
              </w:rPr>
              <w:t xml:space="preserve"> </w:t>
            </w:r>
          </w:p>
          <w:p w:rsidR="00932F56" w:rsidRPr="00E8209F" w:rsidRDefault="00932F56" w:rsidP="00D9769F">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Pr>
                <w:rFonts w:ascii="Arial" w:hAnsi="Arial" w:cs="Arial"/>
                <w:b/>
                <w:sz w:val="20"/>
              </w:rPr>
              <w:t>Targeted Learning outcomes</w:t>
            </w:r>
          </w:p>
          <w:p w:rsidR="00172540" w:rsidRDefault="00172540" w:rsidP="00D9769F">
            <w:pPr>
              <w:autoSpaceDE w:val="0"/>
              <w:autoSpaceDN w:val="0"/>
              <w:adjustRightInd w:val="0"/>
              <w:rPr>
                <w:rFonts w:ascii="Arial" w:hAnsi="Arial" w:cs="Arial"/>
                <w:sz w:val="20"/>
              </w:rPr>
            </w:pPr>
            <w:r>
              <w:rPr>
                <w:rFonts w:ascii="Arial" w:hAnsi="Arial" w:cs="Arial"/>
                <w:sz w:val="20"/>
              </w:rPr>
              <w:t xml:space="preserve">By the end of the </w:t>
            </w:r>
            <w:r w:rsidR="00535E4E">
              <w:rPr>
                <w:rFonts w:ascii="Arial" w:hAnsi="Arial" w:cs="Arial"/>
                <w:sz w:val="20"/>
              </w:rPr>
              <w:t>lesson:</w:t>
            </w:r>
            <w:r>
              <w:rPr>
                <w:rFonts w:ascii="Arial" w:hAnsi="Arial" w:cs="Arial"/>
                <w:sz w:val="20"/>
              </w:rPr>
              <w:t xml:space="preserve"> </w:t>
            </w:r>
          </w:p>
          <w:p w:rsidR="00172540" w:rsidRDefault="009804F3" w:rsidP="00D9769F">
            <w:pPr>
              <w:autoSpaceDE w:val="0"/>
              <w:autoSpaceDN w:val="0"/>
              <w:adjustRightInd w:val="0"/>
              <w:rPr>
                <w:rFonts w:ascii="Arial" w:hAnsi="Arial" w:cs="Arial"/>
                <w:sz w:val="20"/>
              </w:rPr>
            </w:pPr>
            <w:proofErr w:type="gramStart"/>
            <w:r>
              <w:rPr>
                <w:rFonts w:ascii="Arial" w:hAnsi="Arial" w:cs="Arial"/>
                <w:sz w:val="20"/>
              </w:rPr>
              <w:t>all</w:t>
            </w:r>
            <w:proofErr w:type="gramEnd"/>
            <w:r>
              <w:rPr>
                <w:rFonts w:ascii="Arial" w:hAnsi="Arial" w:cs="Arial"/>
                <w:sz w:val="20"/>
              </w:rPr>
              <w:t xml:space="preserve"> pupils will be able to </w:t>
            </w:r>
            <w:r w:rsidR="00651410">
              <w:rPr>
                <w:rFonts w:ascii="Arial" w:hAnsi="Arial" w:cs="Arial"/>
                <w:sz w:val="20"/>
              </w:rPr>
              <w:t>recognise and appropriately respond to classroom instructions</w:t>
            </w:r>
            <w:r>
              <w:rPr>
                <w:rFonts w:ascii="Arial" w:hAnsi="Arial" w:cs="Arial"/>
                <w:sz w:val="20"/>
              </w:rPr>
              <w:t>.</w:t>
            </w:r>
          </w:p>
          <w:p w:rsidR="00172540" w:rsidRDefault="00172540" w:rsidP="00D9769F">
            <w:pPr>
              <w:autoSpaceDE w:val="0"/>
              <w:autoSpaceDN w:val="0"/>
              <w:adjustRightInd w:val="0"/>
              <w:rPr>
                <w:rFonts w:ascii="Arial" w:hAnsi="Arial" w:cs="Arial"/>
                <w:sz w:val="20"/>
              </w:rPr>
            </w:pPr>
            <w:proofErr w:type="gramStart"/>
            <w:r>
              <w:rPr>
                <w:rFonts w:ascii="Arial" w:hAnsi="Arial" w:cs="Arial"/>
                <w:sz w:val="20"/>
              </w:rPr>
              <w:t>most</w:t>
            </w:r>
            <w:proofErr w:type="gramEnd"/>
            <w:r>
              <w:rPr>
                <w:rFonts w:ascii="Arial" w:hAnsi="Arial" w:cs="Arial"/>
                <w:sz w:val="20"/>
              </w:rPr>
              <w:t xml:space="preserve"> pupils will </w:t>
            </w:r>
            <w:r w:rsidR="00651410">
              <w:rPr>
                <w:rFonts w:ascii="Arial" w:hAnsi="Arial" w:cs="Arial"/>
                <w:sz w:val="20"/>
              </w:rPr>
              <w:t xml:space="preserve">also </w:t>
            </w:r>
            <w:r>
              <w:rPr>
                <w:rFonts w:ascii="Arial" w:hAnsi="Arial" w:cs="Arial"/>
                <w:sz w:val="20"/>
              </w:rPr>
              <w:t>be able to</w:t>
            </w:r>
            <w:r w:rsidR="009804F3">
              <w:rPr>
                <w:rFonts w:ascii="Arial" w:hAnsi="Arial" w:cs="Arial"/>
                <w:sz w:val="20"/>
              </w:rPr>
              <w:t xml:space="preserve"> </w:t>
            </w:r>
            <w:r w:rsidR="00651410">
              <w:rPr>
                <w:rFonts w:ascii="Arial" w:hAnsi="Arial" w:cs="Arial"/>
                <w:sz w:val="20"/>
              </w:rPr>
              <w:t>ask questions related to the classroom in German</w:t>
            </w:r>
            <w:r w:rsidR="00547040">
              <w:rPr>
                <w:rFonts w:ascii="Arial" w:hAnsi="Arial" w:cs="Arial"/>
                <w:sz w:val="20"/>
              </w:rPr>
              <w:t>.</w:t>
            </w:r>
          </w:p>
          <w:p w:rsidR="00547040" w:rsidRPr="00172540" w:rsidRDefault="00172540" w:rsidP="00547040">
            <w:pPr>
              <w:autoSpaceDE w:val="0"/>
              <w:autoSpaceDN w:val="0"/>
              <w:adjustRightInd w:val="0"/>
              <w:rPr>
                <w:rFonts w:ascii="Arial" w:hAnsi="Arial" w:cs="Arial"/>
                <w:sz w:val="20"/>
              </w:rPr>
            </w:pPr>
            <w:proofErr w:type="gramStart"/>
            <w:r>
              <w:rPr>
                <w:rFonts w:ascii="Arial" w:hAnsi="Arial" w:cs="Arial"/>
                <w:sz w:val="20"/>
              </w:rPr>
              <w:t>some</w:t>
            </w:r>
            <w:proofErr w:type="gramEnd"/>
            <w:r>
              <w:rPr>
                <w:rFonts w:ascii="Arial" w:hAnsi="Arial" w:cs="Arial"/>
                <w:sz w:val="20"/>
              </w:rPr>
              <w:t xml:space="preserve"> pupils will </w:t>
            </w:r>
            <w:r w:rsidR="00651410">
              <w:rPr>
                <w:rFonts w:ascii="Arial" w:hAnsi="Arial" w:cs="Arial"/>
                <w:sz w:val="20"/>
              </w:rPr>
              <w:t xml:space="preserve">also </w:t>
            </w:r>
            <w:r>
              <w:rPr>
                <w:rFonts w:ascii="Arial" w:hAnsi="Arial" w:cs="Arial"/>
                <w:sz w:val="20"/>
              </w:rPr>
              <w:t>be able to</w:t>
            </w:r>
            <w:r w:rsidR="009804F3">
              <w:rPr>
                <w:rFonts w:ascii="Arial" w:hAnsi="Arial" w:cs="Arial"/>
                <w:sz w:val="20"/>
              </w:rPr>
              <w:t xml:space="preserve"> </w:t>
            </w:r>
            <w:r w:rsidR="00651410">
              <w:rPr>
                <w:rFonts w:ascii="Arial" w:hAnsi="Arial" w:cs="Arial"/>
                <w:sz w:val="20"/>
              </w:rPr>
              <w:t>use the phrases for classroom instructions with their peers</w:t>
            </w:r>
            <w:r w:rsidR="00547040">
              <w:rPr>
                <w:rFonts w:ascii="Arial" w:hAnsi="Arial" w:cs="Arial"/>
                <w:sz w:val="20"/>
              </w:rPr>
              <w:t>.</w:t>
            </w:r>
          </w:p>
          <w:p w:rsidR="00547040" w:rsidRPr="00E8209F" w:rsidRDefault="00547040" w:rsidP="00547040">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for Assessing Pupil Progress (formative/summative/formal/informal)</w:t>
            </w:r>
          </w:p>
          <w:p w:rsidR="00651410" w:rsidRDefault="00982D16" w:rsidP="00651410">
            <w:pPr>
              <w:autoSpaceDE w:val="0"/>
              <w:autoSpaceDN w:val="0"/>
              <w:adjustRightInd w:val="0"/>
              <w:rPr>
                <w:rFonts w:ascii="Arial" w:hAnsi="Arial" w:cs="Arial"/>
                <w:sz w:val="20"/>
              </w:rPr>
            </w:pPr>
            <w:r>
              <w:rPr>
                <w:rFonts w:ascii="Arial" w:hAnsi="Arial" w:cs="Arial"/>
                <w:sz w:val="20"/>
              </w:rPr>
              <w:t xml:space="preserve">The </w:t>
            </w:r>
            <w:proofErr w:type="spellStart"/>
            <w:r>
              <w:rPr>
                <w:rFonts w:ascii="Arial" w:hAnsi="Arial" w:cs="Arial"/>
                <w:sz w:val="20"/>
              </w:rPr>
              <w:t>plenaries</w:t>
            </w:r>
            <w:proofErr w:type="spellEnd"/>
            <w:r>
              <w:rPr>
                <w:rFonts w:ascii="Arial" w:hAnsi="Arial" w:cs="Arial"/>
                <w:sz w:val="20"/>
              </w:rPr>
              <w:t xml:space="preserve"> in the middle and end of the lesson will help to assess progress, as will the worksheet and matching games.</w:t>
            </w:r>
          </w:p>
          <w:p w:rsidR="00932F56" w:rsidRPr="009804F3" w:rsidRDefault="00932F56" w:rsidP="00651410">
            <w:pPr>
              <w:autoSpaceDE w:val="0"/>
              <w:autoSpaceDN w:val="0"/>
              <w:adjustRightInd w:val="0"/>
              <w:rPr>
                <w:rFonts w:ascii="Arial" w:hAnsi="Arial" w:cs="Arial"/>
                <w:sz w:val="20"/>
              </w:rPr>
            </w:pPr>
          </w:p>
        </w:tc>
      </w:tr>
      <w:tr w:rsidR="00932F56" w:rsidRPr="00E8209F" w:rsidTr="00F53006">
        <w:tc>
          <w:tcPr>
            <w:tcW w:w="9042" w:type="dxa"/>
            <w:gridSpan w:val="6"/>
          </w:tcPr>
          <w:p w:rsidR="00932F56" w:rsidRPr="00E8209F" w:rsidRDefault="00932F56" w:rsidP="00D9769F">
            <w:pPr>
              <w:autoSpaceDE w:val="0"/>
              <w:autoSpaceDN w:val="0"/>
              <w:adjustRightInd w:val="0"/>
              <w:rPr>
                <w:rFonts w:ascii="Arial" w:hAnsi="Arial" w:cs="Arial"/>
                <w:b/>
                <w:sz w:val="20"/>
              </w:rPr>
            </w:pPr>
          </w:p>
          <w:tbl>
            <w:tblPr>
              <w:tblStyle w:val="TableGrid"/>
              <w:tblW w:w="0" w:type="auto"/>
              <w:tblLayout w:type="fixed"/>
              <w:tblLook w:val="00BF"/>
            </w:tblPr>
            <w:tblGrid>
              <w:gridCol w:w="2937"/>
              <w:gridCol w:w="2937"/>
              <w:gridCol w:w="2937"/>
            </w:tblGrid>
            <w:tr w:rsidR="00017428">
              <w:tc>
                <w:tcPr>
                  <w:tcW w:w="2937" w:type="dxa"/>
                </w:tcPr>
                <w:p w:rsidR="00017428" w:rsidRPr="00017428" w:rsidRDefault="00017428" w:rsidP="00AA7149">
                  <w:pPr>
                    <w:autoSpaceDE w:val="0"/>
                    <w:autoSpaceDN w:val="0"/>
                    <w:adjustRightInd w:val="0"/>
                    <w:rPr>
                      <w:rFonts w:ascii="Arial" w:hAnsi="Arial" w:cs="Arial"/>
                      <w:b/>
                      <w:sz w:val="20"/>
                    </w:rPr>
                  </w:pPr>
                  <w:r w:rsidRPr="00017428">
                    <w:rPr>
                      <w:rFonts w:ascii="Arial" w:hAnsi="Arial" w:cs="Arial"/>
                      <w:b/>
                      <w:sz w:val="20"/>
                    </w:rPr>
                    <w:t xml:space="preserve">NC </w:t>
                  </w:r>
                  <w:proofErr w:type="spellStart"/>
                  <w:r w:rsidRPr="00017428">
                    <w:rPr>
                      <w:rFonts w:ascii="Arial" w:hAnsi="Arial" w:cs="Arial"/>
                      <w:b/>
                      <w:sz w:val="20"/>
                    </w:rPr>
                    <w:t>PoS</w:t>
                  </w:r>
                  <w:proofErr w:type="spellEnd"/>
                  <w:r w:rsidRPr="00017428">
                    <w:rPr>
                      <w:rFonts w:ascii="Arial" w:hAnsi="Arial" w:cs="Arial"/>
                      <w:b/>
                      <w:sz w:val="20"/>
                    </w:rPr>
                    <w:t xml:space="preserve"> refs</w:t>
                  </w:r>
                </w:p>
              </w:tc>
              <w:tc>
                <w:tcPr>
                  <w:tcW w:w="2937" w:type="dxa"/>
                </w:tcPr>
                <w:p w:rsidR="00017428" w:rsidRPr="00017428" w:rsidRDefault="00017428" w:rsidP="00AA7149">
                  <w:pPr>
                    <w:autoSpaceDE w:val="0"/>
                    <w:autoSpaceDN w:val="0"/>
                    <w:adjustRightInd w:val="0"/>
                    <w:rPr>
                      <w:rFonts w:ascii="Arial" w:hAnsi="Arial" w:cs="Arial"/>
                      <w:b/>
                      <w:sz w:val="20"/>
                    </w:rPr>
                  </w:pPr>
                  <w:r w:rsidRPr="00017428">
                    <w:rPr>
                      <w:rFonts w:ascii="Arial" w:hAnsi="Arial" w:cs="Arial"/>
                      <w:b/>
                      <w:sz w:val="20"/>
                    </w:rPr>
                    <w:t>Attainment Targets</w:t>
                  </w:r>
                </w:p>
              </w:tc>
              <w:tc>
                <w:tcPr>
                  <w:tcW w:w="2937" w:type="dxa"/>
                </w:tcPr>
                <w:p w:rsidR="00017428" w:rsidRPr="00017428" w:rsidRDefault="00017428" w:rsidP="00AA7149">
                  <w:pPr>
                    <w:autoSpaceDE w:val="0"/>
                    <w:autoSpaceDN w:val="0"/>
                    <w:adjustRightInd w:val="0"/>
                    <w:rPr>
                      <w:rFonts w:ascii="Arial" w:hAnsi="Arial" w:cs="Arial"/>
                      <w:b/>
                      <w:sz w:val="20"/>
                    </w:rPr>
                  </w:pPr>
                  <w:r w:rsidRPr="00017428">
                    <w:rPr>
                      <w:rFonts w:ascii="Arial" w:hAnsi="Arial" w:cs="Arial"/>
                      <w:b/>
                      <w:sz w:val="20"/>
                    </w:rPr>
                    <w:t>National Strategy refs</w:t>
                  </w:r>
                </w:p>
              </w:tc>
            </w:tr>
            <w:tr w:rsidR="00AA7149">
              <w:tc>
                <w:tcPr>
                  <w:tcW w:w="2937" w:type="dxa"/>
                </w:tcPr>
                <w:p w:rsidR="00AA7149" w:rsidRDefault="00726F63" w:rsidP="00AA7149">
                  <w:pPr>
                    <w:autoSpaceDE w:val="0"/>
                    <w:autoSpaceDN w:val="0"/>
                    <w:adjustRightInd w:val="0"/>
                    <w:rPr>
                      <w:rFonts w:ascii="Arial" w:hAnsi="Arial" w:cs="Arial"/>
                      <w:sz w:val="20"/>
                    </w:rPr>
                  </w:pPr>
                  <w:r>
                    <w:rPr>
                      <w:rFonts w:ascii="Arial" w:hAnsi="Arial" w:cs="Arial"/>
                      <w:sz w:val="20"/>
                    </w:rPr>
                    <w:t>1.1a</w:t>
                  </w:r>
                </w:p>
              </w:tc>
              <w:tc>
                <w:tcPr>
                  <w:tcW w:w="2937" w:type="dxa"/>
                </w:tcPr>
                <w:p w:rsidR="00AA7149" w:rsidRDefault="00B779AE" w:rsidP="00AA7149">
                  <w:pPr>
                    <w:autoSpaceDE w:val="0"/>
                    <w:autoSpaceDN w:val="0"/>
                    <w:adjustRightInd w:val="0"/>
                    <w:rPr>
                      <w:rFonts w:ascii="Arial" w:hAnsi="Arial" w:cs="Arial"/>
                      <w:sz w:val="20"/>
                    </w:rPr>
                  </w:pPr>
                  <w:r>
                    <w:rPr>
                      <w:rFonts w:ascii="Arial" w:hAnsi="Arial" w:cs="Arial"/>
                      <w:sz w:val="20"/>
                    </w:rPr>
                    <w:t>AT1, Level 2</w:t>
                  </w:r>
                </w:p>
              </w:tc>
              <w:tc>
                <w:tcPr>
                  <w:tcW w:w="2937" w:type="dxa"/>
                </w:tcPr>
                <w:p w:rsidR="00AA7149" w:rsidRDefault="00602AD0" w:rsidP="00AA7149">
                  <w:pPr>
                    <w:autoSpaceDE w:val="0"/>
                    <w:autoSpaceDN w:val="0"/>
                    <w:adjustRightInd w:val="0"/>
                    <w:rPr>
                      <w:rFonts w:ascii="Arial" w:hAnsi="Arial" w:cs="Arial"/>
                      <w:sz w:val="20"/>
                    </w:rPr>
                  </w:pPr>
                  <w:r>
                    <w:rPr>
                      <w:rFonts w:ascii="Arial" w:hAnsi="Arial" w:cs="Arial"/>
                      <w:sz w:val="20"/>
                    </w:rPr>
                    <w:t>7W2, 7W3</w:t>
                  </w:r>
                </w:p>
              </w:tc>
            </w:tr>
            <w:tr w:rsidR="00AA7149">
              <w:tc>
                <w:tcPr>
                  <w:tcW w:w="2937" w:type="dxa"/>
                </w:tcPr>
                <w:p w:rsidR="00AA7149" w:rsidRDefault="00726F63" w:rsidP="00AA7149">
                  <w:pPr>
                    <w:autoSpaceDE w:val="0"/>
                    <w:autoSpaceDN w:val="0"/>
                    <w:adjustRightInd w:val="0"/>
                    <w:rPr>
                      <w:rFonts w:ascii="Arial" w:hAnsi="Arial" w:cs="Arial"/>
                      <w:sz w:val="20"/>
                    </w:rPr>
                  </w:pPr>
                  <w:r>
                    <w:rPr>
                      <w:rFonts w:ascii="Arial" w:hAnsi="Arial" w:cs="Arial"/>
                      <w:sz w:val="20"/>
                    </w:rPr>
                    <w:t>2.1d, 2.2c</w:t>
                  </w:r>
                </w:p>
              </w:tc>
              <w:tc>
                <w:tcPr>
                  <w:tcW w:w="2937" w:type="dxa"/>
                </w:tcPr>
                <w:p w:rsidR="00AA7149" w:rsidRDefault="00B779AE" w:rsidP="00AA7149">
                  <w:pPr>
                    <w:autoSpaceDE w:val="0"/>
                    <w:autoSpaceDN w:val="0"/>
                    <w:adjustRightInd w:val="0"/>
                    <w:rPr>
                      <w:rFonts w:ascii="Arial" w:hAnsi="Arial" w:cs="Arial"/>
                      <w:sz w:val="20"/>
                    </w:rPr>
                  </w:pPr>
                  <w:r>
                    <w:rPr>
                      <w:rFonts w:ascii="Arial" w:hAnsi="Arial" w:cs="Arial"/>
                      <w:sz w:val="20"/>
                    </w:rPr>
                    <w:t>AT2, Level 2</w:t>
                  </w:r>
                </w:p>
              </w:tc>
              <w:tc>
                <w:tcPr>
                  <w:tcW w:w="2937" w:type="dxa"/>
                </w:tcPr>
                <w:p w:rsidR="00AA7149" w:rsidRDefault="00602AD0" w:rsidP="00AA7149">
                  <w:pPr>
                    <w:autoSpaceDE w:val="0"/>
                    <w:autoSpaceDN w:val="0"/>
                    <w:adjustRightInd w:val="0"/>
                    <w:rPr>
                      <w:rFonts w:ascii="Arial" w:hAnsi="Arial" w:cs="Arial"/>
                      <w:sz w:val="20"/>
                    </w:rPr>
                  </w:pPr>
                  <w:r>
                    <w:rPr>
                      <w:rFonts w:ascii="Arial" w:hAnsi="Arial" w:cs="Arial"/>
                      <w:sz w:val="20"/>
                    </w:rPr>
                    <w:t>7S2, 7S3, 7S9</w:t>
                  </w:r>
                </w:p>
              </w:tc>
            </w:tr>
            <w:tr w:rsidR="00B779AE">
              <w:tc>
                <w:tcPr>
                  <w:tcW w:w="2937" w:type="dxa"/>
                </w:tcPr>
                <w:p w:rsidR="00B779AE" w:rsidRDefault="00726F63" w:rsidP="00AA7149">
                  <w:pPr>
                    <w:autoSpaceDE w:val="0"/>
                    <w:autoSpaceDN w:val="0"/>
                    <w:adjustRightInd w:val="0"/>
                    <w:rPr>
                      <w:rFonts w:ascii="Arial" w:hAnsi="Arial" w:cs="Arial"/>
                      <w:sz w:val="20"/>
                    </w:rPr>
                  </w:pPr>
                  <w:r>
                    <w:rPr>
                      <w:rFonts w:ascii="Arial" w:hAnsi="Arial" w:cs="Arial"/>
                      <w:sz w:val="20"/>
                    </w:rPr>
                    <w:t>4b, c</w:t>
                  </w:r>
                </w:p>
              </w:tc>
              <w:tc>
                <w:tcPr>
                  <w:tcW w:w="2937" w:type="dxa"/>
                </w:tcPr>
                <w:p w:rsidR="00B779AE" w:rsidRDefault="00B779AE" w:rsidP="00AA7149">
                  <w:pPr>
                    <w:autoSpaceDE w:val="0"/>
                    <w:autoSpaceDN w:val="0"/>
                    <w:adjustRightInd w:val="0"/>
                    <w:rPr>
                      <w:rFonts w:ascii="Arial" w:hAnsi="Arial" w:cs="Arial"/>
                      <w:sz w:val="20"/>
                    </w:rPr>
                  </w:pPr>
                  <w:r>
                    <w:rPr>
                      <w:rFonts w:ascii="Arial" w:hAnsi="Arial" w:cs="Arial"/>
                      <w:sz w:val="20"/>
                    </w:rPr>
                    <w:t>AT3, Level 2</w:t>
                  </w:r>
                </w:p>
              </w:tc>
              <w:tc>
                <w:tcPr>
                  <w:tcW w:w="2937" w:type="dxa"/>
                </w:tcPr>
                <w:p w:rsidR="00B779AE" w:rsidRDefault="00602AD0" w:rsidP="00AA7149">
                  <w:pPr>
                    <w:autoSpaceDE w:val="0"/>
                    <w:autoSpaceDN w:val="0"/>
                    <w:adjustRightInd w:val="0"/>
                    <w:rPr>
                      <w:rFonts w:ascii="Arial" w:hAnsi="Arial" w:cs="Arial"/>
                      <w:sz w:val="20"/>
                    </w:rPr>
                  </w:pPr>
                  <w:r>
                    <w:rPr>
                      <w:rFonts w:ascii="Arial" w:hAnsi="Arial" w:cs="Arial"/>
                      <w:sz w:val="20"/>
                    </w:rPr>
                    <w:t>7L2, 7L4</w:t>
                  </w:r>
                </w:p>
              </w:tc>
            </w:tr>
          </w:tbl>
          <w:p w:rsidR="00C63B7B" w:rsidRDefault="00C63B7B" w:rsidP="00AA7149">
            <w:pPr>
              <w:autoSpaceDE w:val="0"/>
              <w:autoSpaceDN w:val="0"/>
              <w:adjustRightInd w:val="0"/>
              <w:rPr>
                <w:rFonts w:ascii="Arial" w:hAnsi="Arial" w:cs="Arial"/>
                <w:sz w:val="20"/>
              </w:rPr>
            </w:pPr>
          </w:p>
          <w:p w:rsidR="00C63B7B" w:rsidRDefault="00C63B7B" w:rsidP="009804F3">
            <w:pPr>
              <w:autoSpaceDE w:val="0"/>
              <w:autoSpaceDN w:val="0"/>
              <w:adjustRightInd w:val="0"/>
              <w:rPr>
                <w:rFonts w:ascii="Arial" w:hAnsi="Arial" w:cs="Arial"/>
                <w:b/>
                <w:sz w:val="20"/>
              </w:rPr>
            </w:pPr>
            <w:r>
              <w:rPr>
                <w:rFonts w:ascii="Arial" w:hAnsi="Arial" w:cs="Arial"/>
                <w:b/>
                <w:sz w:val="20"/>
              </w:rPr>
              <w:t>QTS refs</w:t>
            </w:r>
          </w:p>
          <w:p w:rsidR="00932F56" w:rsidRPr="00C63B7B" w:rsidRDefault="008542F3" w:rsidP="00D05684">
            <w:pPr>
              <w:autoSpaceDE w:val="0"/>
              <w:autoSpaceDN w:val="0"/>
              <w:adjustRightInd w:val="0"/>
              <w:rPr>
                <w:rFonts w:ascii="Arial" w:hAnsi="Arial" w:cs="Arial"/>
                <w:sz w:val="20"/>
              </w:rPr>
            </w:pPr>
            <w:r>
              <w:rPr>
                <w:rFonts w:ascii="Arial" w:hAnsi="Arial" w:cs="Arial"/>
                <w:sz w:val="20"/>
              </w:rPr>
              <w:t>Q2, Q3b), Q6</w:t>
            </w:r>
            <w:r w:rsidR="001A5D90">
              <w:rPr>
                <w:rFonts w:ascii="Arial" w:hAnsi="Arial" w:cs="Arial"/>
                <w:sz w:val="20"/>
              </w:rPr>
              <w:t>, Q7a</w:t>
            </w:r>
            <w:r w:rsidR="005E0C30">
              <w:rPr>
                <w:rFonts w:ascii="Arial" w:hAnsi="Arial" w:cs="Arial"/>
                <w:sz w:val="20"/>
              </w:rPr>
              <w:t>), Q10, Q15</w:t>
            </w:r>
            <w:r w:rsidR="000C1CE6">
              <w:rPr>
                <w:rFonts w:ascii="Arial" w:hAnsi="Arial" w:cs="Arial"/>
                <w:sz w:val="20"/>
              </w:rPr>
              <w:t>, Q22</w:t>
            </w:r>
            <w:r w:rsidR="00D55016">
              <w:rPr>
                <w:rFonts w:ascii="Arial" w:hAnsi="Arial" w:cs="Arial"/>
                <w:sz w:val="20"/>
              </w:rPr>
              <w:t>, Q25a)</w:t>
            </w:r>
            <w:proofErr w:type="gramStart"/>
            <w:r w:rsidR="00D55016">
              <w:rPr>
                <w:rFonts w:ascii="Arial" w:hAnsi="Arial" w:cs="Arial"/>
                <w:sz w:val="20"/>
              </w:rPr>
              <w:t>,d</w:t>
            </w:r>
            <w:proofErr w:type="gramEnd"/>
            <w:r w:rsidR="00D55016">
              <w:rPr>
                <w:rFonts w:ascii="Arial" w:hAnsi="Arial" w:cs="Arial"/>
                <w:sz w:val="20"/>
              </w:rPr>
              <w:t>), Q28</w:t>
            </w:r>
            <w:r w:rsidR="00AE5DC6">
              <w:rPr>
                <w:rFonts w:ascii="Arial" w:hAnsi="Arial" w:cs="Arial"/>
                <w:sz w:val="20"/>
              </w:rPr>
              <w:t>, Q29, Q31.</w:t>
            </w:r>
          </w:p>
        </w:tc>
      </w:tr>
      <w:tr w:rsidR="00932F56" w:rsidRPr="00E8209F" w:rsidTr="00F53006">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aspects of spiritual, moral, social and cultural development</w:t>
            </w:r>
          </w:p>
          <w:p w:rsidR="00932F56" w:rsidRPr="00E842BC" w:rsidRDefault="009804F3" w:rsidP="00F15780">
            <w:pPr>
              <w:autoSpaceDE w:val="0"/>
              <w:autoSpaceDN w:val="0"/>
              <w:adjustRightInd w:val="0"/>
              <w:rPr>
                <w:rFonts w:ascii="Arial" w:hAnsi="Arial" w:cs="Arial"/>
                <w:sz w:val="20"/>
              </w:rPr>
            </w:pPr>
            <w:r>
              <w:rPr>
                <w:rFonts w:ascii="Arial" w:hAnsi="Arial" w:cs="Arial"/>
                <w:sz w:val="20"/>
              </w:rPr>
              <w:t>None</w:t>
            </w:r>
          </w:p>
        </w:tc>
      </w:tr>
      <w:tr w:rsidR="00932F56" w:rsidRPr="00E8209F" w:rsidTr="00F53006">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 of citizenship, numeracy, literacy and ICT</w:t>
            </w:r>
          </w:p>
          <w:p w:rsidR="00932F56" w:rsidRPr="00E842BC" w:rsidRDefault="009804F3" w:rsidP="00172540">
            <w:pPr>
              <w:autoSpaceDE w:val="0"/>
              <w:autoSpaceDN w:val="0"/>
              <w:adjustRightInd w:val="0"/>
              <w:rPr>
                <w:rFonts w:ascii="Arial" w:hAnsi="Arial" w:cs="Arial"/>
                <w:sz w:val="20"/>
              </w:rPr>
            </w:pPr>
            <w:r>
              <w:rPr>
                <w:rFonts w:ascii="Arial" w:hAnsi="Arial" w:cs="Arial"/>
                <w:sz w:val="20"/>
              </w:rPr>
              <w:t>None</w:t>
            </w:r>
          </w:p>
        </w:tc>
      </w:tr>
      <w:tr w:rsidR="00932F56" w:rsidRPr="00E8209F" w:rsidTr="00F53006">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Materials and preparation of resources</w:t>
            </w:r>
          </w:p>
          <w:p w:rsidR="00503914" w:rsidRDefault="00503914" w:rsidP="00547040">
            <w:pPr>
              <w:rPr>
                <w:rFonts w:ascii="Arial" w:hAnsi="Arial" w:cs="Arial"/>
                <w:sz w:val="20"/>
              </w:rPr>
            </w:pPr>
            <w:r>
              <w:rPr>
                <w:rFonts w:ascii="Arial" w:hAnsi="Arial" w:cs="Arial"/>
                <w:sz w:val="20"/>
              </w:rPr>
              <w:t>Classroom seating plan.</w:t>
            </w:r>
          </w:p>
          <w:p w:rsidR="0063405B" w:rsidRDefault="0063405B" w:rsidP="00547040">
            <w:pPr>
              <w:rPr>
                <w:rFonts w:ascii="Arial" w:hAnsi="Arial" w:cs="Arial"/>
                <w:sz w:val="20"/>
              </w:rPr>
            </w:pPr>
            <w:r>
              <w:rPr>
                <w:rFonts w:ascii="Arial" w:hAnsi="Arial" w:cs="Arial"/>
                <w:sz w:val="20"/>
              </w:rPr>
              <w:t xml:space="preserve">PPT with </w:t>
            </w:r>
            <w:proofErr w:type="spellStart"/>
            <w:r>
              <w:rPr>
                <w:rFonts w:ascii="Arial" w:hAnsi="Arial" w:cs="Arial"/>
                <w:sz w:val="20"/>
              </w:rPr>
              <w:t>vocab</w:t>
            </w:r>
            <w:proofErr w:type="spellEnd"/>
            <w:r>
              <w:rPr>
                <w:rFonts w:ascii="Arial" w:hAnsi="Arial" w:cs="Arial"/>
                <w:sz w:val="20"/>
              </w:rPr>
              <w:t xml:space="preserve"> and slides.</w:t>
            </w:r>
          </w:p>
          <w:p w:rsidR="000E55EB" w:rsidRDefault="0063405B" w:rsidP="00547040">
            <w:pPr>
              <w:rPr>
                <w:rFonts w:ascii="Arial" w:hAnsi="Arial" w:cs="Arial"/>
                <w:sz w:val="20"/>
              </w:rPr>
            </w:pPr>
            <w:r>
              <w:rPr>
                <w:rFonts w:ascii="Arial" w:hAnsi="Arial" w:cs="Arial"/>
                <w:sz w:val="20"/>
              </w:rPr>
              <w:t>Laminates to match up pictures to phrases.</w:t>
            </w:r>
          </w:p>
          <w:p w:rsidR="0063405B" w:rsidRDefault="000E55EB" w:rsidP="00547040">
            <w:pPr>
              <w:rPr>
                <w:rFonts w:ascii="Arial" w:hAnsi="Arial" w:cs="Arial"/>
                <w:sz w:val="20"/>
              </w:rPr>
            </w:pPr>
            <w:proofErr w:type="spellStart"/>
            <w:r>
              <w:rPr>
                <w:rFonts w:ascii="Arial" w:hAnsi="Arial" w:cs="Arial"/>
                <w:sz w:val="20"/>
              </w:rPr>
              <w:t>Blu-tak</w:t>
            </w:r>
            <w:proofErr w:type="spellEnd"/>
            <w:r>
              <w:rPr>
                <w:rFonts w:ascii="Arial" w:hAnsi="Arial" w:cs="Arial"/>
                <w:sz w:val="20"/>
              </w:rPr>
              <w:t>.</w:t>
            </w:r>
          </w:p>
          <w:p w:rsidR="0063405B" w:rsidRDefault="0063405B" w:rsidP="00547040">
            <w:pPr>
              <w:rPr>
                <w:rFonts w:ascii="Arial" w:hAnsi="Arial" w:cs="Arial"/>
                <w:sz w:val="20"/>
              </w:rPr>
            </w:pPr>
            <w:r>
              <w:rPr>
                <w:rFonts w:ascii="Arial" w:hAnsi="Arial" w:cs="Arial"/>
                <w:sz w:val="20"/>
              </w:rPr>
              <w:t>Useful phrases worksheet.doc</w:t>
            </w:r>
          </w:p>
          <w:p w:rsidR="00932F56" w:rsidRPr="00E8209F" w:rsidRDefault="0063405B" w:rsidP="00547040">
            <w:pPr>
              <w:rPr>
                <w:rFonts w:ascii="Arial" w:hAnsi="Arial" w:cs="Arial"/>
                <w:sz w:val="20"/>
              </w:rPr>
            </w:pPr>
            <w:r>
              <w:rPr>
                <w:rFonts w:ascii="Arial" w:hAnsi="Arial" w:cs="Arial"/>
                <w:sz w:val="20"/>
              </w:rPr>
              <w:t>Classroom instructions vocabulary sheet.doc</w:t>
            </w:r>
          </w:p>
        </w:tc>
      </w:tr>
      <w:tr w:rsidR="00932F56" w:rsidRPr="00E8209F" w:rsidTr="00F53006">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 xml:space="preserve">Management of Other Adults </w:t>
            </w:r>
            <w:proofErr w:type="gramStart"/>
            <w:r w:rsidRPr="00E8209F">
              <w:rPr>
                <w:rFonts w:ascii="Arial" w:hAnsi="Arial" w:cs="Arial"/>
                <w:b/>
                <w:sz w:val="20"/>
              </w:rPr>
              <w:t xml:space="preserve">( </w:t>
            </w:r>
            <w:proofErr w:type="spellStart"/>
            <w:r w:rsidRPr="00E8209F">
              <w:rPr>
                <w:rFonts w:ascii="Arial" w:hAnsi="Arial" w:cs="Arial"/>
                <w:b/>
                <w:sz w:val="20"/>
              </w:rPr>
              <w:t>e.g</w:t>
            </w:r>
            <w:proofErr w:type="spellEnd"/>
            <w:proofErr w:type="gramEnd"/>
            <w:r w:rsidRPr="00E8209F">
              <w:rPr>
                <w:rFonts w:ascii="Arial" w:hAnsi="Arial" w:cs="Arial"/>
                <w:b/>
                <w:sz w:val="20"/>
              </w:rPr>
              <w:t xml:space="preserve"> Learning Support Assistants – </w:t>
            </w:r>
            <w:proofErr w:type="spellStart"/>
            <w:r w:rsidRPr="00E8209F">
              <w:rPr>
                <w:rFonts w:ascii="Arial" w:hAnsi="Arial" w:cs="Arial"/>
                <w:b/>
                <w:sz w:val="20"/>
              </w:rPr>
              <w:t>LSAs</w:t>
            </w:r>
            <w:proofErr w:type="spellEnd"/>
            <w:r w:rsidRPr="00E8209F">
              <w:rPr>
                <w:rFonts w:ascii="Arial" w:hAnsi="Arial" w:cs="Arial"/>
                <w:b/>
                <w:sz w:val="20"/>
              </w:rPr>
              <w:t>)</w:t>
            </w:r>
          </w:p>
          <w:p w:rsidR="00932F56" w:rsidRPr="00172540" w:rsidRDefault="00172540" w:rsidP="00D9769F">
            <w:pPr>
              <w:autoSpaceDE w:val="0"/>
              <w:autoSpaceDN w:val="0"/>
              <w:adjustRightInd w:val="0"/>
              <w:rPr>
                <w:rFonts w:ascii="Arial" w:hAnsi="Arial" w:cs="Arial"/>
                <w:sz w:val="20"/>
              </w:rPr>
            </w:pPr>
            <w:r>
              <w:rPr>
                <w:rFonts w:ascii="Arial" w:hAnsi="Arial" w:cs="Arial"/>
                <w:sz w:val="20"/>
              </w:rPr>
              <w:t>N/a</w:t>
            </w:r>
          </w:p>
        </w:tc>
      </w:tr>
      <w:tr w:rsidR="00932F56" w:rsidRPr="00E8209F" w:rsidTr="00F53006">
        <w:trPr>
          <w:trHeight w:val="690"/>
        </w:trPr>
        <w:tc>
          <w:tcPr>
            <w:tcW w:w="9042" w:type="dxa"/>
            <w:gridSpan w:val="6"/>
            <w:tcBorders>
              <w:bottom w:val="single" w:sz="4" w:space="0" w:color="auto"/>
            </w:tcBorders>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Use of ICT</w:t>
            </w:r>
          </w:p>
          <w:p w:rsidR="00932F56" w:rsidRPr="00982D16" w:rsidRDefault="00982D16" w:rsidP="00651410">
            <w:pPr>
              <w:autoSpaceDE w:val="0"/>
              <w:autoSpaceDN w:val="0"/>
              <w:adjustRightInd w:val="0"/>
              <w:rPr>
                <w:rFonts w:ascii="Arial" w:hAnsi="Arial" w:cs="Arial"/>
                <w:sz w:val="20"/>
              </w:rPr>
            </w:pPr>
            <w:r>
              <w:rPr>
                <w:rFonts w:ascii="Arial" w:hAnsi="Arial" w:cs="Arial"/>
                <w:sz w:val="20"/>
              </w:rPr>
              <w:t xml:space="preserve">Teacher use of PPT. </w:t>
            </w:r>
          </w:p>
        </w:tc>
      </w:tr>
      <w:tr w:rsidR="00651410" w:rsidRPr="00E8209F" w:rsidTr="00F53006">
        <w:trPr>
          <w:trHeight w:val="368"/>
        </w:trPr>
        <w:tc>
          <w:tcPr>
            <w:tcW w:w="1122" w:type="dxa"/>
            <w:tcBorders>
              <w:right w:val="single" w:sz="4" w:space="0" w:color="auto"/>
            </w:tcBorders>
          </w:tcPr>
          <w:p w:rsidR="00651410" w:rsidRDefault="00651410" w:rsidP="00D9769F">
            <w:pPr>
              <w:rPr>
                <w:rFonts w:ascii="Arial" w:hAnsi="Arial" w:cs="Arial"/>
                <w:b/>
                <w:sz w:val="20"/>
              </w:rPr>
            </w:pPr>
            <w:r w:rsidRPr="00E8209F">
              <w:rPr>
                <w:rFonts w:ascii="Arial" w:hAnsi="Arial" w:cs="Arial"/>
                <w:b/>
                <w:sz w:val="20"/>
              </w:rPr>
              <w:t>Timing</w:t>
            </w:r>
          </w:p>
          <w:p w:rsidR="00651410" w:rsidRPr="005B5EF4" w:rsidRDefault="00651410" w:rsidP="00BC374A">
            <w:pPr>
              <w:rPr>
                <w:rFonts w:ascii="Arial" w:hAnsi="Arial" w:cs="Arial"/>
                <w:sz w:val="20"/>
              </w:rPr>
            </w:pPr>
          </w:p>
        </w:tc>
        <w:tc>
          <w:tcPr>
            <w:tcW w:w="3276" w:type="dxa"/>
            <w:gridSpan w:val="3"/>
            <w:tcBorders>
              <w:left w:val="single" w:sz="4" w:space="0" w:color="auto"/>
              <w:right w:val="single" w:sz="4" w:space="0" w:color="auto"/>
            </w:tcBorders>
          </w:tcPr>
          <w:p w:rsidR="00651410" w:rsidRPr="00651410" w:rsidRDefault="00651410" w:rsidP="009804F3">
            <w:pPr>
              <w:rPr>
                <w:rFonts w:ascii="Arial" w:hAnsi="Arial" w:cs="Arial"/>
                <w:b/>
                <w:sz w:val="20"/>
              </w:rPr>
            </w:pPr>
            <w:r w:rsidRPr="00651410">
              <w:rPr>
                <w:rFonts w:ascii="Arial" w:hAnsi="Arial" w:cs="Arial"/>
                <w:b/>
                <w:sz w:val="20"/>
              </w:rPr>
              <w:t>Teacher</w:t>
            </w:r>
          </w:p>
        </w:tc>
        <w:tc>
          <w:tcPr>
            <w:tcW w:w="4644" w:type="dxa"/>
            <w:gridSpan w:val="2"/>
            <w:tcBorders>
              <w:left w:val="single" w:sz="4" w:space="0" w:color="auto"/>
            </w:tcBorders>
          </w:tcPr>
          <w:p w:rsidR="00651410" w:rsidRPr="00651410" w:rsidRDefault="00651410" w:rsidP="00547040">
            <w:pPr>
              <w:rPr>
                <w:rFonts w:ascii="Arial" w:hAnsi="Arial" w:cs="Arial"/>
                <w:b/>
                <w:sz w:val="20"/>
              </w:rPr>
            </w:pPr>
            <w:r w:rsidRPr="00651410">
              <w:rPr>
                <w:rFonts w:ascii="Arial" w:hAnsi="Arial" w:cs="Arial"/>
                <w:b/>
                <w:sz w:val="20"/>
              </w:rPr>
              <w:t>Pupil</w:t>
            </w:r>
          </w:p>
        </w:tc>
      </w:tr>
      <w:tr w:rsidR="00565E50" w:rsidRPr="00E8209F" w:rsidTr="00F53006">
        <w:trPr>
          <w:trHeight w:val="496"/>
        </w:trPr>
        <w:tc>
          <w:tcPr>
            <w:tcW w:w="1122" w:type="dxa"/>
            <w:tcBorders>
              <w:right w:val="single" w:sz="4" w:space="0" w:color="auto"/>
            </w:tcBorders>
          </w:tcPr>
          <w:p w:rsidR="00565E50" w:rsidRPr="00565E50" w:rsidRDefault="00A40ED6" w:rsidP="00BC374A">
            <w:pPr>
              <w:rPr>
                <w:rFonts w:ascii="Arial" w:hAnsi="Arial" w:cs="Arial"/>
                <w:sz w:val="20"/>
              </w:rPr>
            </w:pPr>
            <w:r>
              <w:rPr>
                <w:rFonts w:ascii="Arial" w:hAnsi="Arial" w:cs="Arial"/>
                <w:sz w:val="20"/>
              </w:rPr>
              <w:t>3</w:t>
            </w:r>
            <w:r w:rsidR="00565E50" w:rsidRPr="00565E50">
              <w:rPr>
                <w:rFonts w:ascii="Arial" w:hAnsi="Arial" w:cs="Arial"/>
                <w:sz w:val="20"/>
              </w:rPr>
              <w:t xml:space="preserve"> </w:t>
            </w:r>
            <w:proofErr w:type="spellStart"/>
            <w:r w:rsidR="00565E50" w:rsidRPr="00565E50">
              <w:rPr>
                <w:rFonts w:ascii="Arial" w:hAnsi="Arial" w:cs="Arial"/>
                <w:sz w:val="20"/>
              </w:rPr>
              <w:t>mins</w:t>
            </w:r>
            <w:proofErr w:type="spellEnd"/>
          </w:p>
        </w:tc>
        <w:tc>
          <w:tcPr>
            <w:tcW w:w="3276" w:type="dxa"/>
            <w:gridSpan w:val="3"/>
            <w:tcBorders>
              <w:left w:val="single" w:sz="4" w:space="0" w:color="auto"/>
              <w:right w:val="single" w:sz="4" w:space="0" w:color="auto"/>
            </w:tcBorders>
          </w:tcPr>
          <w:p w:rsidR="00565E50" w:rsidRDefault="00A40ED6" w:rsidP="009804F3">
            <w:pPr>
              <w:rPr>
                <w:rFonts w:ascii="Arial" w:hAnsi="Arial" w:cs="Arial"/>
                <w:sz w:val="20"/>
              </w:rPr>
            </w:pPr>
            <w:r>
              <w:rPr>
                <w:rFonts w:ascii="Arial" w:hAnsi="Arial" w:cs="Arial"/>
                <w:sz w:val="20"/>
              </w:rPr>
              <w:t>Starter on board showing pictures representing classroom instructions.</w:t>
            </w:r>
          </w:p>
          <w:p w:rsidR="00565E50" w:rsidRPr="00565E50" w:rsidRDefault="00565E50" w:rsidP="009804F3">
            <w:pPr>
              <w:rPr>
                <w:rFonts w:ascii="Arial" w:hAnsi="Arial" w:cs="Arial"/>
                <w:sz w:val="20"/>
              </w:rPr>
            </w:pPr>
          </w:p>
        </w:tc>
        <w:tc>
          <w:tcPr>
            <w:tcW w:w="4644" w:type="dxa"/>
            <w:gridSpan w:val="2"/>
            <w:tcBorders>
              <w:left w:val="single" w:sz="4" w:space="0" w:color="auto"/>
            </w:tcBorders>
          </w:tcPr>
          <w:p w:rsidR="00565E50" w:rsidRPr="00A40ED6" w:rsidRDefault="00A40ED6" w:rsidP="00547040">
            <w:pPr>
              <w:rPr>
                <w:rFonts w:ascii="Arial" w:hAnsi="Arial" w:cs="Arial"/>
                <w:sz w:val="20"/>
              </w:rPr>
            </w:pPr>
            <w:r w:rsidRPr="00A40ED6">
              <w:rPr>
                <w:rFonts w:ascii="Arial" w:hAnsi="Arial" w:cs="Arial"/>
                <w:sz w:val="20"/>
              </w:rPr>
              <w:t xml:space="preserve">Talk in pairs about what the pictures mean. </w:t>
            </w:r>
          </w:p>
        </w:tc>
      </w:tr>
      <w:tr w:rsidR="00565E50" w:rsidRPr="00E8209F" w:rsidTr="00F53006">
        <w:trPr>
          <w:trHeight w:val="496"/>
        </w:trPr>
        <w:tc>
          <w:tcPr>
            <w:tcW w:w="1122" w:type="dxa"/>
            <w:tcBorders>
              <w:right w:val="single" w:sz="4" w:space="0" w:color="auto"/>
            </w:tcBorders>
          </w:tcPr>
          <w:p w:rsidR="00565E50" w:rsidRDefault="00A40ED6" w:rsidP="00BC374A">
            <w:pPr>
              <w:rPr>
                <w:rFonts w:ascii="Arial" w:hAnsi="Arial" w:cs="Arial"/>
                <w:sz w:val="20"/>
              </w:rPr>
            </w:pPr>
            <w:r>
              <w:rPr>
                <w:rFonts w:ascii="Arial" w:hAnsi="Arial" w:cs="Arial"/>
                <w:sz w:val="20"/>
              </w:rPr>
              <w:t xml:space="preserve">2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565E50" w:rsidRPr="00A40ED6" w:rsidRDefault="00A40ED6" w:rsidP="009804F3">
            <w:pPr>
              <w:rPr>
                <w:rFonts w:ascii="Arial" w:hAnsi="Arial" w:cs="Arial"/>
                <w:sz w:val="20"/>
              </w:rPr>
            </w:pPr>
            <w:r>
              <w:rPr>
                <w:rFonts w:ascii="Arial" w:hAnsi="Arial" w:cs="Arial"/>
                <w:sz w:val="20"/>
              </w:rPr>
              <w:t>Present learning objectives – the aim of the lesson is to learn to recognise classroom instructions and useful classroom phrases - and ask for ideas about what the pictures mean.</w:t>
            </w:r>
          </w:p>
        </w:tc>
        <w:tc>
          <w:tcPr>
            <w:tcW w:w="4644" w:type="dxa"/>
            <w:gridSpan w:val="2"/>
            <w:tcBorders>
              <w:left w:val="single" w:sz="4" w:space="0" w:color="auto"/>
            </w:tcBorders>
          </w:tcPr>
          <w:p w:rsidR="00565E50" w:rsidRPr="00A40ED6" w:rsidRDefault="00A40ED6" w:rsidP="00547040">
            <w:pPr>
              <w:rPr>
                <w:rFonts w:ascii="Arial" w:hAnsi="Arial" w:cs="Arial"/>
                <w:sz w:val="20"/>
              </w:rPr>
            </w:pPr>
            <w:r>
              <w:rPr>
                <w:rFonts w:ascii="Arial" w:hAnsi="Arial" w:cs="Arial"/>
                <w:sz w:val="20"/>
              </w:rPr>
              <w:t xml:space="preserve">Pupils put hands up and say what they think the pictures mean. </w:t>
            </w:r>
          </w:p>
        </w:tc>
      </w:tr>
      <w:tr w:rsidR="00565E50" w:rsidRPr="00E8209F" w:rsidTr="00F53006">
        <w:trPr>
          <w:trHeight w:val="496"/>
        </w:trPr>
        <w:tc>
          <w:tcPr>
            <w:tcW w:w="1122" w:type="dxa"/>
            <w:tcBorders>
              <w:right w:val="single" w:sz="4" w:space="0" w:color="auto"/>
            </w:tcBorders>
          </w:tcPr>
          <w:p w:rsidR="00565E50" w:rsidRDefault="00A40ED6" w:rsidP="00BC374A">
            <w:pPr>
              <w:rPr>
                <w:rFonts w:ascii="Arial" w:hAnsi="Arial" w:cs="Arial"/>
                <w:sz w:val="20"/>
              </w:rPr>
            </w:pPr>
            <w:r>
              <w:rPr>
                <w:rFonts w:ascii="Arial" w:hAnsi="Arial" w:cs="Arial"/>
                <w:sz w:val="20"/>
              </w:rPr>
              <w:t xml:space="preserve">10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565E50" w:rsidRPr="00A40ED6" w:rsidRDefault="00A40ED6" w:rsidP="009804F3">
            <w:pPr>
              <w:rPr>
                <w:rFonts w:ascii="Arial" w:hAnsi="Arial" w:cs="Arial"/>
                <w:sz w:val="20"/>
              </w:rPr>
            </w:pPr>
            <w:r>
              <w:rPr>
                <w:rFonts w:ascii="Arial" w:hAnsi="Arial" w:cs="Arial"/>
                <w:sz w:val="20"/>
              </w:rPr>
              <w:t>Repetition of classroom instructions. Firstly with actions, then loud, quiet, fast, slow. Remove actions and just give instructions. No English given at this point.</w:t>
            </w:r>
          </w:p>
        </w:tc>
        <w:tc>
          <w:tcPr>
            <w:tcW w:w="4644" w:type="dxa"/>
            <w:gridSpan w:val="2"/>
            <w:tcBorders>
              <w:left w:val="single" w:sz="4" w:space="0" w:color="auto"/>
            </w:tcBorders>
          </w:tcPr>
          <w:p w:rsidR="00565E50" w:rsidRPr="00A40ED6" w:rsidRDefault="00A40ED6" w:rsidP="00547040">
            <w:pPr>
              <w:rPr>
                <w:rFonts w:ascii="Arial" w:hAnsi="Arial" w:cs="Arial"/>
                <w:sz w:val="20"/>
              </w:rPr>
            </w:pPr>
            <w:r>
              <w:rPr>
                <w:rFonts w:ascii="Arial" w:hAnsi="Arial" w:cs="Arial"/>
                <w:sz w:val="20"/>
              </w:rPr>
              <w:t>Pupils follow instructions given by teacher.</w:t>
            </w:r>
          </w:p>
        </w:tc>
      </w:tr>
      <w:tr w:rsidR="00A40ED6" w:rsidRPr="00E8209F" w:rsidTr="00F53006">
        <w:trPr>
          <w:trHeight w:val="496"/>
        </w:trPr>
        <w:tc>
          <w:tcPr>
            <w:tcW w:w="1122" w:type="dxa"/>
            <w:tcBorders>
              <w:right w:val="single" w:sz="4" w:space="0" w:color="auto"/>
            </w:tcBorders>
          </w:tcPr>
          <w:p w:rsidR="00A40ED6" w:rsidRDefault="00A40ED6" w:rsidP="00BC374A">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A40ED6" w:rsidRPr="00A40ED6" w:rsidRDefault="00A40ED6" w:rsidP="00A40ED6">
            <w:pPr>
              <w:rPr>
                <w:rFonts w:ascii="Arial" w:hAnsi="Arial" w:cs="Arial"/>
                <w:sz w:val="20"/>
              </w:rPr>
            </w:pPr>
            <w:r w:rsidRPr="00A40ED6">
              <w:rPr>
                <w:rFonts w:ascii="Arial" w:hAnsi="Arial" w:cs="Arial"/>
                <w:sz w:val="20"/>
              </w:rPr>
              <w:t xml:space="preserve">Go through </w:t>
            </w:r>
            <w:proofErr w:type="spellStart"/>
            <w:r w:rsidRPr="00A40ED6">
              <w:rPr>
                <w:rFonts w:ascii="Arial" w:hAnsi="Arial" w:cs="Arial"/>
                <w:sz w:val="20"/>
              </w:rPr>
              <w:t>powerpoint</w:t>
            </w:r>
            <w:proofErr w:type="spellEnd"/>
            <w:r w:rsidRPr="00A40ED6">
              <w:rPr>
                <w:rFonts w:ascii="Arial" w:hAnsi="Arial" w:cs="Arial"/>
                <w:sz w:val="20"/>
              </w:rPr>
              <w:t xml:space="preserve"> and </w:t>
            </w:r>
            <w:r>
              <w:rPr>
                <w:rFonts w:ascii="Arial" w:hAnsi="Arial" w:cs="Arial"/>
                <w:sz w:val="20"/>
              </w:rPr>
              <w:t>ask pupils to give English for phrases to check for understanding.</w:t>
            </w:r>
          </w:p>
        </w:tc>
        <w:tc>
          <w:tcPr>
            <w:tcW w:w="4644" w:type="dxa"/>
            <w:gridSpan w:val="2"/>
            <w:tcBorders>
              <w:left w:val="single" w:sz="4" w:space="0" w:color="auto"/>
            </w:tcBorders>
          </w:tcPr>
          <w:p w:rsidR="00A40ED6" w:rsidRPr="00A40ED6" w:rsidRDefault="00A40ED6" w:rsidP="00547040">
            <w:pPr>
              <w:rPr>
                <w:rFonts w:ascii="Arial" w:hAnsi="Arial" w:cs="Arial"/>
                <w:sz w:val="20"/>
              </w:rPr>
            </w:pPr>
            <w:r>
              <w:rPr>
                <w:rFonts w:ascii="Arial" w:hAnsi="Arial" w:cs="Arial"/>
                <w:sz w:val="20"/>
              </w:rPr>
              <w:t xml:space="preserve">Pupils put hands up to give English equivalents for phrases. </w:t>
            </w:r>
          </w:p>
        </w:tc>
      </w:tr>
      <w:tr w:rsidR="00A40ED6" w:rsidRPr="00E8209F" w:rsidTr="00F53006">
        <w:trPr>
          <w:trHeight w:val="496"/>
        </w:trPr>
        <w:tc>
          <w:tcPr>
            <w:tcW w:w="1122" w:type="dxa"/>
            <w:tcBorders>
              <w:right w:val="single" w:sz="4" w:space="0" w:color="auto"/>
            </w:tcBorders>
          </w:tcPr>
          <w:p w:rsidR="00A40ED6" w:rsidRDefault="00A40ED6" w:rsidP="00BC374A">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A40ED6" w:rsidRPr="00A40ED6" w:rsidRDefault="00A40ED6" w:rsidP="00A40ED6">
            <w:pPr>
              <w:rPr>
                <w:rFonts w:ascii="Arial" w:hAnsi="Arial" w:cs="Arial"/>
                <w:sz w:val="20"/>
              </w:rPr>
            </w:pPr>
            <w:r>
              <w:rPr>
                <w:rFonts w:ascii="Arial" w:hAnsi="Arial" w:cs="Arial"/>
                <w:sz w:val="20"/>
              </w:rPr>
              <w:t>Teacher asks pupils to give out worksheets.</w:t>
            </w:r>
            <w:r w:rsidR="00A04B64">
              <w:rPr>
                <w:rFonts w:ascii="Arial" w:hAnsi="Arial" w:cs="Arial"/>
                <w:sz w:val="20"/>
              </w:rPr>
              <w:t xml:space="preserve"> Teacher displays countdown clock.</w:t>
            </w:r>
          </w:p>
        </w:tc>
        <w:tc>
          <w:tcPr>
            <w:tcW w:w="4644" w:type="dxa"/>
            <w:gridSpan w:val="2"/>
            <w:tcBorders>
              <w:left w:val="single" w:sz="4" w:space="0" w:color="auto"/>
            </w:tcBorders>
          </w:tcPr>
          <w:p w:rsidR="00A40ED6" w:rsidRDefault="00A40ED6" w:rsidP="0063405B">
            <w:pPr>
              <w:rPr>
                <w:rFonts w:ascii="Arial" w:hAnsi="Arial" w:cs="Arial"/>
                <w:sz w:val="20"/>
              </w:rPr>
            </w:pPr>
            <w:r>
              <w:rPr>
                <w:rFonts w:ascii="Arial" w:hAnsi="Arial" w:cs="Arial"/>
                <w:sz w:val="20"/>
              </w:rPr>
              <w:t xml:space="preserve">Pupils given </w:t>
            </w:r>
            <w:proofErr w:type="spellStart"/>
            <w:r>
              <w:rPr>
                <w:rFonts w:ascii="Arial" w:hAnsi="Arial" w:cs="Arial"/>
                <w:sz w:val="20"/>
              </w:rPr>
              <w:t>vocab</w:t>
            </w:r>
            <w:proofErr w:type="spellEnd"/>
            <w:r>
              <w:rPr>
                <w:rFonts w:ascii="Arial" w:hAnsi="Arial" w:cs="Arial"/>
                <w:sz w:val="20"/>
              </w:rPr>
              <w:t xml:space="preserve"> sheet with </w:t>
            </w:r>
            <w:r w:rsidR="0063405B">
              <w:rPr>
                <w:rFonts w:ascii="Arial" w:hAnsi="Arial" w:cs="Arial"/>
                <w:sz w:val="20"/>
              </w:rPr>
              <w:t xml:space="preserve">German </w:t>
            </w:r>
            <w:r>
              <w:rPr>
                <w:rFonts w:ascii="Arial" w:hAnsi="Arial" w:cs="Arial"/>
                <w:sz w:val="20"/>
              </w:rPr>
              <w:t>on. Have to fill in the English.</w:t>
            </w:r>
          </w:p>
        </w:tc>
      </w:tr>
      <w:tr w:rsidR="00A40ED6" w:rsidRPr="00E8209F" w:rsidTr="00F53006">
        <w:trPr>
          <w:trHeight w:val="496"/>
        </w:trPr>
        <w:tc>
          <w:tcPr>
            <w:tcW w:w="1122" w:type="dxa"/>
            <w:tcBorders>
              <w:right w:val="single" w:sz="4" w:space="0" w:color="auto"/>
            </w:tcBorders>
          </w:tcPr>
          <w:p w:rsidR="00A40ED6" w:rsidRDefault="00A40ED6" w:rsidP="00BC374A">
            <w:pPr>
              <w:rPr>
                <w:rFonts w:ascii="Arial" w:hAnsi="Arial" w:cs="Arial"/>
                <w:sz w:val="20"/>
              </w:rPr>
            </w:pPr>
            <w:r>
              <w:rPr>
                <w:rFonts w:ascii="Arial" w:hAnsi="Arial" w:cs="Arial"/>
                <w:sz w:val="20"/>
              </w:rPr>
              <w:t xml:space="preserve">3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A40ED6" w:rsidRDefault="00A40ED6" w:rsidP="00A40ED6">
            <w:pPr>
              <w:rPr>
                <w:rFonts w:ascii="Arial" w:hAnsi="Arial" w:cs="Arial"/>
                <w:sz w:val="20"/>
              </w:rPr>
            </w:pPr>
            <w:r>
              <w:rPr>
                <w:rFonts w:ascii="Arial" w:hAnsi="Arial" w:cs="Arial"/>
                <w:sz w:val="20"/>
              </w:rPr>
              <w:t>Teacher asks pupils to swap sheets and puts answers up on the board.</w:t>
            </w:r>
          </w:p>
        </w:tc>
        <w:tc>
          <w:tcPr>
            <w:tcW w:w="4644" w:type="dxa"/>
            <w:gridSpan w:val="2"/>
            <w:tcBorders>
              <w:left w:val="single" w:sz="4" w:space="0" w:color="auto"/>
            </w:tcBorders>
          </w:tcPr>
          <w:p w:rsidR="00A40ED6" w:rsidRDefault="00A40ED6" w:rsidP="00547040">
            <w:pPr>
              <w:rPr>
                <w:rFonts w:ascii="Arial" w:hAnsi="Arial" w:cs="Arial"/>
                <w:sz w:val="20"/>
              </w:rPr>
            </w:pPr>
            <w:r>
              <w:rPr>
                <w:rFonts w:ascii="Arial" w:hAnsi="Arial" w:cs="Arial"/>
                <w:sz w:val="20"/>
              </w:rPr>
              <w:t xml:space="preserve">Pupils check each </w:t>
            </w:r>
            <w:proofErr w:type="gramStart"/>
            <w:r>
              <w:rPr>
                <w:rFonts w:ascii="Arial" w:hAnsi="Arial" w:cs="Arial"/>
                <w:sz w:val="20"/>
              </w:rPr>
              <w:t>others’</w:t>
            </w:r>
            <w:proofErr w:type="gramEnd"/>
            <w:r>
              <w:rPr>
                <w:rFonts w:ascii="Arial" w:hAnsi="Arial" w:cs="Arial"/>
                <w:sz w:val="20"/>
              </w:rPr>
              <w:t xml:space="preserve"> sheets and marks the answers.  1 mark given for each correct phrase (does not have to be exact, e.g. unpack is same as get your things out)</w:t>
            </w:r>
            <w:r w:rsidR="00A04B64">
              <w:rPr>
                <w:rFonts w:ascii="Arial" w:hAnsi="Arial" w:cs="Arial"/>
                <w:sz w:val="20"/>
              </w:rPr>
              <w:t xml:space="preserve">. One point for everyone who has </w:t>
            </w:r>
            <w:proofErr w:type="gramStart"/>
            <w:r w:rsidR="00A04B64">
              <w:rPr>
                <w:rFonts w:ascii="Arial" w:hAnsi="Arial" w:cs="Arial"/>
                <w:sz w:val="20"/>
              </w:rPr>
              <w:t>them</w:t>
            </w:r>
            <w:proofErr w:type="gramEnd"/>
            <w:r w:rsidR="00A04B64">
              <w:rPr>
                <w:rFonts w:ascii="Arial" w:hAnsi="Arial" w:cs="Arial"/>
                <w:sz w:val="20"/>
              </w:rPr>
              <w:t xml:space="preserve"> all right. </w:t>
            </w:r>
          </w:p>
        </w:tc>
      </w:tr>
      <w:tr w:rsidR="00A04B64" w:rsidRPr="00E8209F" w:rsidTr="00F53006">
        <w:trPr>
          <w:trHeight w:val="496"/>
        </w:trPr>
        <w:tc>
          <w:tcPr>
            <w:tcW w:w="1122" w:type="dxa"/>
            <w:tcBorders>
              <w:right w:val="single" w:sz="4" w:space="0" w:color="auto"/>
            </w:tcBorders>
          </w:tcPr>
          <w:p w:rsidR="00A04B64" w:rsidRDefault="00A04B64" w:rsidP="00BC374A">
            <w:pPr>
              <w:rPr>
                <w:rFonts w:ascii="Arial" w:hAnsi="Arial" w:cs="Arial"/>
                <w:sz w:val="20"/>
              </w:rPr>
            </w:pPr>
            <w:r>
              <w:rPr>
                <w:rFonts w:ascii="Arial" w:hAnsi="Arial" w:cs="Arial"/>
                <w:sz w:val="20"/>
              </w:rPr>
              <w:t xml:space="preserve">2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A04B64" w:rsidRDefault="00A04B64" w:rsidP="00A40ED6">
            <w:pPr>
              <w:rPr>
                <w:rFonts w:ascii="Arial" w:hAnsi="Arial" w:cs="Arial"/>
                <w:sz w:val="20"/>
              </w:rPr>
            </w:pPr>
            <w:proofErr w:type="gramStart"/>
            <w:r>
              <w:rPr>
                <w:rFonts w:ascii="Arial" w:hAnsi="Arial" w:cs="Arial"/>
                <w:sz w:val="20"/>
              </w:rPr>
              <w:t>Asks pupils</w:t>
            </w:r>
            <w:proofErr w:type="gramEnd"/>
            <w:r>
              <w:rPr>
                <w:rFonts w:ascii="Arial" w:hAnsi="Arial" w:cs="Arial"/>
                <w:sz w:val="20"/>
              </w:rPr>
              <w:t xml:space="preserve"> to put thumbs up if they think they understand the instructions, down if not and middle if sort of</w:t>
            </w:r>
            <w:r w:rsidR="0016464B">
              <w:rPr>
                <w:rFonts w:ascii="Arial" w:hAnsi="Arial" w:cs="Arial"/>
                <w:sz w:val="20"/>
              </w:rPr>
              <w:t xml:space="preserve"> understand</w:t>
            </w:r>
            <w:r>
              <w:rPr>
                <w:rFonts w:ascii="Arial" w:hAnsi="Arial" w:cs="Arial"/>
                <w:sz w:val="20"/>
              </w:rPr>
              <w:t>.</w:t>
            </w:r>
          </w:p>
        </w:tc>
        <w:tc>
          <w:tcPr>
            <w:tcW w:w="4644" w:type="dxa"/>
            <w:gridSpan w:val="2"/>
            <w:tcBorders>
              <w:left w:val="single" w:sz="4" w:space="0" w:color="auto"/>
            </w:tcBorders>
          </w:tcPr>
          <w:p w:rsidR="00A04B64" w:rsidRDefault="00A04B64" w:rsidP="00547040">
            <w:pPr>
              <w:rPr>
                <w:rFonts w:ascii="Arial" w:hAnsi="Arial" w:cs="Arial"/>
                <w:sz w:val="20"/>
              </w:rPr>
            </w:pPr>
            <w:r>
              <w:rPr>
                <w:rFonts w:ascii="Arial" w:hAnsi="Arial" w:cs="Arial"/>
                <w:sz w:val="20"/>
              </w:rPr>
              <w:t xml:space="preserve">Pupils give response to whether they understand the instructions. </w:t>
            </w:r>
          </w:p>
        </w:tc>
      </w:tr>
      <w:tr w:rsidR="00A40ED6" w:rsidRPr="00E8209F" w:rsidTr="00F53006">
        <w:trPr>
          <w:trHeight w:val="496"/>
        </w:trPr>
        <w:tc>
          <w:tcPr>
            <w:tcW w:w="1122" w:type="dxa"/>
            <w:tcBorders>
              <w:right w:val="single" w:sz="4" w:space="0" w:color="auto"/>
            </w:tcBorders>
          </w:tcPr>
          <w:p w:rsidR="00A40ED6" w:rsidRDefault="00A40ED6" w:rsidP="00BC374A">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A40ED6" w:rsidRPr="00A40ED6" w:rsidRDefault="00A40ED6" w:rsidP="00A40ED6">
            <w:pPr>
              <w:rPr>
                <w:rFonts w:ascii="Arial" w:hAnsi="Arial" w:cs="Arial"/>
                <w:sz w:val="20"/>
              </w:rPr>
            </w:pPr>
            <w:r>
              <w:rPr>
                <w:rFonts w:ascii="Arial" w:hAnsi="Arial" w:cs="Arial"/>
                <w:sz w:val="20"/>
              </w:rPr>
              <w:t xml:space="preserve">Plenary for first section/listening exercise. Simon </w:t>
            </w:r>
            <w:proofErr w:type="spellStart"/>
            <w:r>
              <w:rPr>
                <w:rFonts w:ascii="Arial" w:hAnsi="Arial" w:cs="Arial"/>
                <w:sz w:val="20"/>
              </w:rPr>
              <w:t>sagt</w:t>
            </w:r>
            <w:proofErr w:type="spellEnd"/>
            <w:r>
              <w:rPr>
                <w:rFonts w:ascii="Arial" w:hAnsi="Arial" w:cs="Arial"/>
                <w:sz w:val="20"/>
              </w:rPr>
              <w:t>.</w:t>
            </w:r>
            <w:r w:rsidR="00A04B64">
              <w:rPr>
                <w:rFonts w:ascii="Arial" w:hAnsi="Arial" w:cs="Arial"/>
                <w:sz w:val="20"/>
              </w:rPr>
              <w:t xml:space="preserve"> Sir will keep an eye on them to make sure nobody stands up again that is out! </w:t>
            </w:r>
          </w:p>
        </w:tc>
        <w:tc>
          <w:tcPr>
            <w:tcW w:w="4644" w:type="dxa"/>
            <w:gridSpan w:val="2"/>
            <w:tcBorders>
              <w:left w:val="single" w:sz="4" w:space="0" w:color="auto"/>
            </w:tcBorders>
          </w:tcPr>
          <w:p w:rsidR="00A40ED6" w:rsidRDefault="00A40ED6" w:rsidP="00547040">
            <w:pPr>
              <w:rPr>
                <w:rFonts w:ascii="Arial" w:hAnsi="Arial" w:cs="Arial"/>
                <w:sz w:val="20"/>
              </w:rPr>
            </w:pPr>
            <w:r>
              <w:rPr>
                <w:rFonts w:ascii="Arial" w:hAnsi="Arial" w:cs="Arial"/>
                <w:sz w:val="20"/>
              </w:rPr>
              <w:t xml:space="preserve">Pupils have to follow instructions as Simon </w:t>
            </w:r>
            <w:proofErr w:type="spellStart"/>
            <w:r>
              <w:rPr>
                <w:rFonts w:ascii="Arial" w:hAnsi="Arial" w:cs="Arial"/>
                <w:sz w:val="20"/>
              </w:rPr>
              <w:t>sagt</w:t>
            </w:r>
            <w:proofErr w:type="spellEnd"/>
            <w:r>
              <w:rPr>
                <w:rFonts w:ascii="Arial" w:hAnsi="Arial" w:cs="Arial"/>
                <w:sz w:val="20"/>
              </w:rPr>
              <w:t xml:space="preserve">. All stand up to start </w:t>
            </w:r>
            <w:proofErr w:type="gramStart"/>
            <w:r>
              <w:rPr>
                <w:rFonts w:ascii="Arial" w:hAnsi="Arial" w:cs="Arial"/>
                <w:sz w:val="20"/>
              </w:rPr>
              <w:t>with,</w:t>
            </w:r>
            <w:proofErr w:type="gramEnd"/>
            <w:r>
              <w:rPr>
                <w:rFonts w:ascii="Arial" w:hAnsi="Arial" w:cs="Arial"/>
                <w:sz w:val="20"/>
              </w:rPr>
              <w:t xml:space="preserve"> sit down as they are out. Last one in gets a credit. </w:t>
            </w:r>
          </w:p>
        </w:tc>
      </w:tr>
      <w:tr w:rsidR="00A04B64" w:rsidRPr="00E8209F" w:rsidTr="00F53006">
        <w:trPr>
          <w:trHeight w:val="496"/>
        </w:trPr>
        <w:tc>
          <w:tcPr>
            <w:tcW w:w="1122" w:type="dxa"/>
            <w:tcBorders>
              <w:right w:val="single" w:sz="4" w:space="0" w:color="auto"/>
            </w:tcBorders>
          </w:tcPr>
          <w:p w:rsidR="00A04B64" w:rsidRDefault="004F389C" w:rsidP="00BC374A">
            <w:pPr>
              <w:rPr>
                <w:rFonts w:ascii="Arial" w:hAnsi="Arial" w:cs="Arial"/>
                <w:sz w:val="20"/>
              </w:rPr>
            </w:pPr>
            <w:r>
              <w:rPr>
                <w:rFonts w:ascii="Arial" w:hAnsi="Arial" w:cs="Arial"/>
                <w:sz w:val="20"/>
              </w:rPr>
              <w:t>10</w:t>
            </w:r>
            <w:r w:rsidR="00A04B64">
              <w:rPr>
                <w:rFonts w:ascii="Arial" w:hAnsi="Arial" w:cs="Arial"/>
                <w:sz w:val="20"/>
              </w:rPr>
              <w:t xml:space="preserve"> </w:t>
            </w:r>
            <w:proofErr w:type="spellStart"/>
            <w:r w:rsidR="00A04B64">
              <w:rPr>
                <w:rFonts w:ascii="Arial" w:hAnsi="Arial" w:cs="Arial"/>
                <w:sz w:val="20"/>
              </w:rPr>
              <w:t>mins</w:t>
            </w:r>
            <w:proofErr w:type="spellEnd"/>
          </w:p>
        </w:tc>
        <w:tc>
          <w:tcPr>
            <w:tcW w:w="3276" w:type="dxa"/>
            <w:gridSpan w:val="3"/>
            <w:tcBorders>
              <w:left w:val="single" w:sz="4" w:space="0" w:color="auto"/>
              <w:right w:val="single" w:sz="4" w:space="0" w:color="auto"/>
            </w:tcBorders>
          </w:tcPr>
          <w:p w:rsidR="00A04B64" w:rsidRPr="00A40ED6" w:rsidRDefault="00A04B64" w:rsidP="00A40ED6">
            <w:pPr>
              <w:rPr>
                <w:rFonts w:ascii="Arial" w:hAnsi="Arial" w:cs="Arial"/>
                <w:sz w:val="20"/>
              </w:rPr>
            </w:pPr>
            <w:r>
              <w:rPr>
                <w:rFonts w:ascii="Arial" w:hAnsi="Arial" w:cs="Arial"/>
                <w:sz w:val="20"/>
              </w:rPr>
              <w:t xml:space="preserve">Go through useful classroom phrases on </w:t>
            </w:r>
            <w:proofErr w:type="spellStart"/>
            <w:r>
              <w:rPr>
                <w:rFonts w:ascii="Arial" w:hAnsi="Arial" w:cs="Arial"/>
                <w:sz w:val="20"/>
              </w:rPr>
              <w:t>powerpoint</w:t>
            </w:r>
            <w:proofErr w:type="spellEnd"/>
            <w:r>
              <w:rPr>
                <w:rFonts w:ascii="Arial" w:hAnsi="Arial" w:cs="Arial"/>
                <w:sz w:val="20"/>
              </w:rPr>
              <w:t xml:space="preserve"> – quiet, loud, fast, slow.</w:t>
            </w:r>
          </w:p>
        </w:tc>
        <w:tc>
          <w:tcPr>
            <w:tcW w:w="4644" w:type="dxa"/>
            <w:gridSpan w:val="2"/>
            <w:tcBorders>
              <w:left w:val="single" w:sz="4" w:space="0" w:color="auto"/>
            </w:tcBorders>
          </w:tcPr>
          <w:p w:rsidR="00A04B64" w:rsidRDefault="00A04B64" w:rsidP="00547040">
            <w:pPr>
              <w:rPr>
                <w:rFonts w:ascii="Arial" w:hAnsi="Arial" w:cs="Arial"/>
                <w:sz w:val="20"/>
              </w:rPr>
            </w:pPr>
            <w:r>
              <w:rPr>
                <w:rFonts w:ascii="Arial" w:hAnsi="Arial" w:cs="Arial"/>
                <w:sz w:val="20"/>
              </w:rPr>
              <w:t>Pupils repeat back.</w:t>
            </w:r>
          </w:p>
        </w:tc>
      </w:tr>
      <w:tr w:rsidR="00A04B64" w:rsidRPr="00E8209F" w:rsidTr="00F53006">
        <w:trPr>
          <w:trHeight w:val="496"/>
        </w:trPr>
        <w:tc>
          <w:tcPr>
            <w:tcW w:w="1122" w:type="dxa"/>
            <w:tcBorders>
              <w:right w:val="single" w:sz="4" w:space="0" w:color="auto"/>
            </w:tcBorders>
          </w:tcPr>
          <w:p w:rsidR="00A04B64" w:rsidRDefault="0048030D" w:rsidP="00BC374A">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A04B64" w:rsidRDefault="0048030D" w:rsidP="00A40ED6">
            <w:pPr>
              <w:rPr>
                <w:rFonts w:ascii="Arial" w:hAnsi="Arial" w:cs="Arial"/>
                <w:sz w:val="20"/>
              </w:rPr>
            </w:pPr>
            <w:r>
              <w:rPr>
                <w:rFonts w:ascii="Arial" w:hAnsi="Arial" w:cs="Arial"/>
                <w:sz w:val="20"/>
              </w:rPr>
              <w:t>Teacher explains timed matching up game on whiteboard with laminates.</w:t>
            </w:r>
          </w:p>
        </w:tc>
        <w:tc>
          <w:tcPr>
            <w:tcW w:w="4644" w:type="dxa"/>
            <w:gridSpan w:val="2"/>
            <w:tcBorders>
              <w:left w:val="single" w:sz="4" w:space="0" w:color="auto"/>
            </w:tcBorders>
          </w:tcPr>
          <w:p w:rsidR="00A04B64" w:rsidRDefault="0048030D" w:rsidP="00547040">
            <w:pPr>
              <w:rPr>
                <w:rFonts w:ascii="Arial" w:hAnsi="Arial" w:cs="Arial"/>
                <w:sz w:val="20"/>
              </w:rPr>
            </w:pPr>
            <w:r>
              <w:rPr>
                <w:rFonts w:ascii="Arial" w:hAnsi="Arial" w:cs="Arial"/>
                <w:sz w:val="20"/>
              </w:rPr>
              <w:t xml:space="preserve">Pupils come up to front and match up pictures to phrases as fast as they can. </w:t>
            </w:r>
          </w:p>
        </w:tc>
      </w:tr>
      <w:tr w:rsidR="00A04B64" w:rsidRPr="00E8209F" w:rsidTr="00F53006">
        <w:trPr>
          <w:trHeight w:val="496"/>
        </w:trPr>
        <w:tc>
          <w:tcPr>
            <w:tcW w:w="1122" w:type="dxa"/>
            <w:tcBorders>
              <w:right w:val="single" w:sz="4" w:space="0" w:color="auto"/>
            </w:tcBorders>
          </w:tcPr>
          <w:p w:rsidR="00A04B64" w:rsidRDefault="0048030D" w:rsidP="00BC374A">
            <w:pPr>
              <w:rPr>
                <w:rFonts w:ascii="Arial" w:hAnsi="Arial" w:cs="Arial"/>
                <w:sz w:val="20"/>
              </w:rPr>
            </w:pPr>
            <w:r>
              <w:rPr>
                <w:rFonts w:ascii="Arial" w:hAnsi="Arial" w:cs="Arial"/>
                <w:sz w:val="20"/>
              </w:rPr>
              <w:t xml:space="preserve">3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A04B64" w:rsidRDefault="0048030D" w:rsidP="00A40ED6">
            <w:pPr>
              <w:rPr>
                <w:rFonts w:ascii="Arial" w:hAnsi="Arial" w:cs="Arial"/>
                <w:sz w:val="20"/>
              </w:rPr>
            </w:pPr>
            <w:r>
              <w:rPr>
                <w:rFonts w:ascii="Arial" w:hAnsi="Arial" w:cs="Arial"/>
                <w:sz w:val="20"/>
              </w:rPr>
              <w:t>Teacher asks pupils to give out second worksheet of pictures and phrases to match up. Pupils also have to write in the English.</w:t>
            </w:r>
          </w:p>
        </w:tc>
        <w:tc>
          <w:tcPr>
            <w:tcW w:w="4644" w:type="dxa"/>
            <w:gridSpan w:val="2"/>
            <w:tcBorders>
              <w:left w:val="single" w:sz="4" w:space="0" w:color="auto"/>
            </w:tcBorders>
          </w:tcPr>
          <w:p w:rsidR="00A04B64" w:rsidRDefault="0048030D" w:rsidP="00D75040">
            <w:pPr>
              <w:rPr>
                <w:rFonts w:ascii="Arial" w:hAnsi="Arial" w:cs="Arial"/>
                <w:sz w:val="20"/>
              </w:rPr>
            </w:pPr>
            <w:r>
              <w:rPr>
                <w:rFonts w:ascii="Arial" w:hAnsi="Arial" w:cs="Arial"/>
                <w:sz w:val="20"/>
              </w:rPr>
              <w:t xml:space="preserve">Pupils complete </w:t>
            </w:r>
            <w:proofErr w:type="gramStart"/>
            <w:r>
              <w:rPr>
                <w:rFonts w:ascii="Arial" w:hAnsi="Arial" w:cs="Arial"/>
                <w:sz w:val="20"/>
              </w:rPr>
              <w:t xml:space="preserve">worksheet on own, then </w:t>
            </w:r>
            <w:r w:rsidR="00D75040">
              <w:rPr>
                <w:rFonts w:ascii="Arial" w:hAnsi="Arial" w:cs="Arial"/>
                <w:sz w:val="20"/>
              </w:rPr>
              <w:t>ask</w:t>
            </w:r>
            <w:proofErr w:type="gramEnd"/>
            <w:r w:rsidR="00D75040">
              <w:rPr>
                <w:rFonts w:ascii="Arial" w:hAnsi="Arial" w:cs="Arial"/>
                <w:sz w:val="20"/>
              </w:rPr>
              <w:t xml:space="preserve"> partner the questions on the sheet. Partner has to guess which picture the pupil is saying</w:t>
            </w:r>
            <w:r w:rsidR="0063405B">
              <w:rPr>
                <w:rFonts w:ascii="Arial" w:hAnsi="Arial" w:cs="Arial"/>
                <w:sz w:val="20"/>
              </w:rPr>
              <w:t xml:space="preserve"> and compares their answers.</w:t>
            </w:r>
          </w:p>
        </w:tc>
      </w:tr>
      <w:tr w:rsidR="0048030D" w:rsidRPr="00E8209F" w:rsidTr="00F53006">
        <w:trPr>
          <w:trHeight w:val="496"/>
        </w:trPr>
        <w:tc>
          <w:tcPr>
            <w:tcW w:w="1122" w:type="dxa"/>
            <w:tcBorders>
              <w:right w:val="single" w:sz="4" w:space="0" w:color="auto"/>
            </w:tcBorders>
          </w:tcPr>
          <w:p w:rsidR="0048030D" w:rsidRDefault="0048030D" w:rsidP="00F53006">
            <w:pPr>
              <w:ind w:left="-813"/>
              <w:rPr>
                <w:rFonts w:ascii="Arial" w:hAnsi="Arial" w:cs="Arial"/>
                <w:sz w:val="20"/>
              </w:rPr>
            </w:pPr>
            <w:r>
              <w:rPr>
                <w:rFonts w:ascii="Arial" w:hAnsi="Arial" w:cs="Arial"/>
                <w:sz w:val="20"/>
              </w:rPr>
              <w:t xml:space="preserve">2 </w:t>
            </w:r>
            <w:proofErr w:type="spellStart"/>
            <w:r>
              <w:rPr>
                <w:rFonts w:ascii="Arial" w:hAnsi="Arial" w:cs="Arial"/>
                <w:sz w:val="20"/>
              </w:rPr>
              <w:t>mins</w:t>
            </w:r>
            <w:proofErr w:type="spellEnd"/>
            <w:r>
              <w:rPr>
                <w:rFonts w:ascii="Arial" w:hAnsi="Arial" w:cs="Arial"/>
                <w:sz w:val="20"/>
              </w:rPr>
              <w:t xml:space="preserve"> </w:t>
            </w:r>
          </w:p>
        </w:tc>
        <w:tc>
          <w:tcPr>
            <w:tcW w:w="3276" w:type="dxa"/>
            <w:gridSpan w:val="3"/>
            <w:tcBorders>
              <w:left w:val="single" w:sz="4" w:space="0" w:color="auto"/>
              <w:right w:val="single" w:sz="4" w:space="0" w:color="auto"/>
            </w:tcBorders>
          </w:tcPr>
          <w:p w:rsidR="0048030D" w:rsidRDefault="0048030D" w:rsidP="00A40ED6">
            <w:pPr>
              <w:rPr>
                <w:rFonts w:ascii="Arial" w:hAnsi="Arial" w:cs="Arial"/>
                <w:sz w:val="20"/>
              </w:rPr>
            </w:pPr>
            <w:r>
              <w:rPr>
                <w:rFonts w:ascii="Arial" w:hAnsi="Arial" w:cs="Arial"/>
                <w:sz w:val="20"/>
              </w:rPr>
              <w:t xml:space="preserve">Teacher asks class for answers. Gives point for correct answer. </w:t>
            </w:r>
            <w:r w:rsidR="004935C7">
              <w:rPr>
                <w:rFonts w:ascii="Arial" w:hAnsi="Arial" w:cs="Arial"/>
                <w:sz w:val="20"/>
              </w:rPr>
              <w:t>Checks that all pupils are involved and asks those that are not putting their hands up.</w:t>
            </w:r>
          </w:p>
        </w:tc>
        <w:tc>
          <w:tcPr>
            <w:tcW w:w="4644" w:type="dxa"/>
            <w:gridSpan w:val="2"/>
            <w:tcBorders>
              <w:left w:val="single" w:sz="4" w:space="0" w:color="auto"/>
            </w:tcBorders>
          </w:tcPr>
          <w:p w:rsidR="0048030D" w:rsidRDefault="0048030D" w:rsidP="00547040">
            <w:pPr>
              <w:rPr>
                <w:rFonts w:ascii="Arial" w:hAnsi="Arial" w:cs="Arial"/>
                <w:sz w:val="20"/>
              </w:rPr>
            </w:pPr>
            <w:r>
              <w:rPr>
                <w:rFonts w:ascii="Arial" w:hAnsi="Arial" w:cs="Arial"/>
                <w:sz w:val="20"/>
              </w:rPr>
              <w:t>Whole class discussion to find out the answers.</w:t>
            </w:r>
          </w:p>
        </w:tc>
      </w:tr>
      <w:tr w:rsidR="0063405B" w:rsidRPr="00E8209F" w:rsidTr="00F53006">
        <w:trPr>
          <w:trHeight w:val="496"/>
        </w:trPr>
        <w:tc>
          <w:tcPr>
            <w:tcW w:w="1122" w:type="dxa"/>
            <w:tcBorders>
              <w:right w:val="single" w:sz="4" w:space="0" w:color="auto"/>
            </w:tcBorders>
          </w:tcPr>
          <w:p w:rsidR="0063405B" w:rsidRDefault="0063405B" w:rsidP="00BC374A">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tc>
        <w:tc>
          <w:tcPr>
            <w:tcW w:w="3276" w:type="dxa"/>
            <w:gridSpan w:val="3"/>
            <w:tcBorders>
              <w:left w:val="single" w:sz="4" w:space="0" w:color="auto"/>
              <w:right w:val="single" w:sz="4" w:space="0" w:color="auto"/>
            </w:tcBorders>
          </w:tcPr>
          <w:p w:rsidR="0063405B" w:rsidRDefault="0063405B" w:rsidP="004F389C">
            <w:pPr>
              <w:rPr>
                <w:rFonts w:ascii="Arial" w:hAnsi="Arial" w:cs="Arial"/>
                <w:sz w:val="20"/>
              </w:rPr>
            </w:pPr>
            <w:r>
              <w:rPr>
                <w:rFonts w:ascii="Arial" w:hAnsi="Arial" w:cs="Arial"/>
                <w:sz w:val="20"/>
              </w:rPr>
              <w:t xml:space="preserve">Plenary for second section – </w:t>
            </w:r>
            <w:r w:rsidR="009E707D">
              <w:rPr>
                <w:rFonts w:ascii="Arial" w:hAnsi="Arial" w:cs="Arial"/>
                <w:sz w:val="20"/>
              </w:rPr>
              <w:t>Noughts and crosses using laminates</w:t>
            </w:r>
            <w:r w:rsidR="004F389C">
              <w:rPr>
                <w:rFonts w:ascii="Arial" w:hAnsi="Arial" w:cs="Arial"/>
                <w:sz w:val="20"/>
              </w:rPr>
              <w:t>. Gives plenty of time for pupils to come up. Offers to rest of team to see if anyone else knew if pupil gets it wrong.</w:t>
            </w:r>
          </w:p>
        </w:tc>
        <w:tc>
          <w:tcPr>
            <w:tcW w:w="4644" w:type="dxa"/>
            <w:gridSpan w:val="2"/>
            <w:tcBorders>
              <w:left w:val="single" w:sz="4" w:space="0" w:color="auto"/>
            </w:tcBorders>
          </w:tcPr>
          <w:p w:rsidR="0063405B" w:rsidRDefault="0063405B" w:rsidP="009E707D">
            <w:pPr>
              <w:rPr>
                <w:rFonts w:ascii="Arial" w:hAnsi="Arial" w:cs="Arial"/>
                <w:sz w:val="20"/>
              </w:rPr>
            </w:pPr>
            <w:r>
              <w:rPr>
                <w:rFonts w:ascii="Arial" w:hAnsi="Arial" w:cs="Arial"/>
                <w:sz w:val="20"/>
              </w:rPr>
              <w:t xml:space="preserve">Pupils put hands up to </w:t>
            </w:r>
            <w:r w:rsidR="009E707D">
              <w:rPr>
                <w:rFonts w:ascii="Arial" w:hAnsi="Arial" w:cs="Arial"/>
                <w:sz w:val="20"/>
              </w:rPr>
              <w:t>come out and pick a picture/German phrase. If right, they can stick it on the noughts and crosses board.</w:t>
            </w:r>
            <w:r>
              <w:rPr>
                <w:rFonts w:ascii="Arial" w:hAnsi="Arial" w:cs="Arial"/>
                <w:sz w:val="20"/>
              </w:rPr>
              <w:t xml:space="preserve"> </w:t>
            </w:r>
            <w:r w:rsidR="009E707D">
              <w:rPr>
                <w:rFonts w:ascii="Arial" w:hAnsi="Arial" w:cs="Arial"/>
                <w:sz w:val="20"/>
              </w:rPr>
              <w:t>If not, it is rejected.</w:t>
            </w:r>
          </w:p>
        </w:tc>
      </w:tr>
      <w:tr w:rsidR="0063405B" w:rsidRPr="00E8209F" w:rsidTr="00F53006">
        <w:trPr>
          <w:trHeight w:val="496"/>
        </w:trPr>
        <w:tc>
          <w:tcPr>
            <w:tcW w:w="1122" w:type="dxa"/>
            <w:tcBorders>
              <w:right w:val="single" w:sz="4" w:space="0" w:color="auto"/>
            </w:tcBorders>
          </w:tcPr>
          <w:p w:rsidR="0063405B" w:rsidRDefault="0063405B" w:rsidP="00BC374A">
            <w:pPr>
              <w:rPr>
                <w:rFonts w:ascii="Arial" w:hAnsi="Arial" w:cs="Arial"/>
                <w:sz w:val="20"/>
              </w:rPr>
            </w:pPr>
          </w:p>
        </w:tc>
        <w:tc>
          <w:tcPr>
            <w:tcW w:w="3276" w:type="dxa"/>
            <w:gridSpan w:val="3"/>
            <w:tcBorders>
              <w:left w:val="single" w:sz="4" w:space="0" w:color="auto"/>
              <w:right w:val="single" w:sz="4" w:space="0" w:color="auto"/>
            </w:tcBorders>
          </w:tcPr>
          <w:p w:rsidR="0063405B" w:rsidRDefault="0063405B" w:rsidP="0063405B">
            <w:pPr>
              <w:rPr>
                <w:rFonts w:ascii="Arial" w:hAnsi="Arial" w:cs="Arial"/>
                <w:sz w:val="20"/>
              </w:rPr>
            </w:pPr>
            <w:r>
              <w:rPr>
                <w:rFonts w:ascii="Arial" w:hAnsi="Arial" w:cs="Arial"/>
                <w:sz w:val="20"/>
              </w:rPr>
              <w:t>When leaving classroom, teacher asks pupils to give one phrase as a password</w:t>
            </w:r>
            <w:r w:rsidR="004F389C">
              <w:rPr>
                <w:rFonts w:ascii="Arial" w:hAnsi="Arial" w:cs="Arial"/>
                <w:sz w:val="20"/>
              </w:rPr>
              <w:t xml:space="preserve"> to check for learning.</w:t>
            </w:r>
          </w:p>
        </w:tc>
        <w:tc>
          <w:tcPr>
            <w:tcW w:w="4644" w:type="dxa"/>
            <w:gridSpan w:val="2"/>
            <w:tcBorders>
              <w:left w:val="single" w:sz="4" w:space="0" w:color="auto"/>
            </w:tcBorders>
          </w:tcPr>
          <w:p w:rsidR="0063405B" w:rsidRDefault="0063405B" w:rsidP="00547040">
            <w:pPr>
              <w:rPr>
                <w:rFonts w:ascii="Arial" w:hAnsi="Arial" w:cs="Arial"/>
                <w:sz w:val="20"/>
              </w:rPr>
            </w:pPr>
            <w:r>
              <w:rPr>
                <w:rFonts w:ascii="Arial" w:hAnsi="Arial" w:cs="Arial"/>
                <w:sz w:val="20"/>
              </w:rPr>
              <w:t>Pupils give a phrase learned today as a password.</w:t>
            </w:r>
          </w:p>
        </w:tc>
      </w:tr>
      <w:tr w:rsidR="00651410" w:rsidRPr="00E8209F" w:rsidTr="00F53006">
        <w:tc>
          <w:tcPr>
            <w:tcW w:w="9042" w:type="dxa"/>
            <w:gridSpan w:val="6"/>
          </w:tcPr>
          <w:p w:rsidR="00651410" w:rsidRPr="00E8209F" w:rsidRDefault="00651410" w:rsidP="00D9769F">
            <w:pPr>
              <w:autoSpaceDE w:val="0"/>
              <w:autoSpaceDN w:val="0"/>
              <w:adjustRightInd w:val="0"/>
              <w:rPr>
                <w:rFonts w:ascii="Arial" w:hAnsi="Arial" w:cs="Arial"/>
                <w:b/>
                <w:sz w:val="20"/>
              </w:rPr>
            </w:pPr>
            <w:r w:rsidRPr="00E8209F">
              <w:rPr>
                <w:rFonts w:ascii="Arial" w:hAnsi="Arial" w:cs="Arial"/>
                <w:b/>
                <w:sz w:val="20"/>
              </w:rPr>
              <w:t>Homework</w:t>
            </w:r>
          </w:p>
          <w:p w:rsidR="00651410" w:rsidRPr="00E8209F" w:rsidRDefault="00DC0D8E" w:rsidP="00BC374A">
            <w:pPr>
              <w:rPr>
                <w:rFonts w:ascii="Arial" w:hAnsi="Arial" w:cs="Arial"/>
                <w:sz w:val="20"/>
              </w:rPr>
            </w:pPr>
            <w:r>
              <w:rPr>
                <w:rFonts w:ascii="Arial" w:hAnsi="Arial" w:cs="Arial"/>
                <w:sz w:val="20"/>
              </w:rPr>
              <w:t>None given</w:t>
            </w:r>
          </w:p>
        </w:tc>
      </w:tr>
      <w:tr w:rsidR="00651410" w:rsidRPr="007E65A0" w:rsidTr="00F53006">
        <w:tc>
          <w:tcPr>
            <w:tcW w:w="9042" w:type="dxa"/>
            <w:gridSpan w:val="6"/>
          </w:tcPr>
          <w:p w:rsidR="007E65A0" w:rsidRPr="007E65A0" w:rsidRDefault="00651410" w:rsidP="00D9769F">
            <w:pPr>
              <w:rPr>
                <w:rFonts w:ascii="Arial" w:hAnsi="Arial" w:cs="Arial"/>
                <w:sz w:val="20"/>
              </w:rPr>
            </w:pPr>
            <w:r w:rsidRPr="007E65A0">
              <w:rPr>
                <w:rFonts w:ascii="Arial" w:hAnsi="Arial" w:cs="Arial"/>
                <w:b/>
                <w:sz w:val="20"/>
              </w:rPr>
              <w:t>Evaluation of pupils’ learning</w:t>
            </w:r>
            <w:r w:rsidRPr="007E65A0">
              <w:rPr>
                <w:rFonts w:ascii="Arial" w:hAnsi="Arial" w:cs="Arial"/>
                <w:sz w:val="20"/>
              </w:rPr>
              <w:t xml:space="preserve"> </w:t>
            </w:r>
          </w:p>
          <w:p w:rsidR="007E65A0" w:rsidRPr="007E65A0" w:rsidRDefault="007E65A0" w:rsidP="00D9769F">
            <w:pPr>
              <w:rPr>
                <w:rFonts w:ascii="Arial" w:hAnsi="Arial" w:cs="Arial"/>
                <w:sz w:val="20"/>
              </w:rPr>
            </w:pPr>
            <w:r w:rsidRPr="007E65A0">
              <w:rPr>
                <w:rFonts w:ascii="Arial" w:hAnsi="Arial" w:cs="Arial"/>
                <w:sz w:val="20"/>
              </w:rPr>
              <w:t xml:space="preserve">Pupils seemed to be able to repeat the long, complex phrases.  More repetition done on those </w:t>
            </w:r>
            <w:proofErr w:type="gramStart"/>
            <w:r w:rsidRPr="007E65A0">
              <w:rPr>
                <w:rFonts w:ascii="Arial" w:hAnsi="Arial" w:cs="Arial"/>
                <w:sz w:val="20"/>
              </w:rPr>
              <w:t>that were</w:t>
            </w:r>
            <w:proofErr w:type="gramEnd"/>
            <w:r w:rsidRPr="007E65A0">
              <w:rPr>
                <w:rFonts w:ascii="Arial" w:hAnsi="Arial" w:cs="Arial"/>
                <w:sz w:val="20"/>
              </w:rPr>
              <w:t xml:space="preserve"> harder. </w:t>
            </w:r>
          </w:p>
          <w:p w:rsidR="00651410" w:rsidRPr="007E65A0" w:rsidRDefault="007E65A0" w:rsidP="00D9769F">
            <w:pPr>
              <w:rPr>
                <w:rFonts w:ascii="Arial" w:hAnsi="Arial" w:cs="Arial"/>
                <w:sz w:val="20"/>
              </w:rPr>
            </w:pPr>
            <w:r w:rsidRPr="007E65A0">
              <w:rPr>
                <w:rFonts w:ascii="Arial" w:hAnsi="Arial" w:cs="Arial"/>
                <w:sz w:val="20"/>
              </w:rPr>
              <w:t xml:space="preserve">Password plenary – most pupils said </w:t>
            </w:r>
            <w:r w:rsidR="009C681C">
              <w:rPr>
                <w:rFonts w:ascii="Arial" w:hAnsi="Arial" w:cs="Arial"/>
                <w:sz w:val="20"/>
              </w:rPr>
              <w:t>“</w:t>
            </w:r>
            <w:proofErr w:type="spellStart"/>
            <w:r w:rsidRPr="007E65A0">
              <w:rPr>
                <w:rFonts w:ascii="Arial" w:hAnsi="Arial" w:cs="Arial"/>
                <w:sz w:val="20"/>
              </w:rPr>
              <w:t>wie</w:t>
            </w:r>
            <w:proofErr w:type="spellEnd"/>
            <w:r w:rsidRPr="007E65A0">
              <w:rPr>
                <w:rFonts w:ascii="Arial" w:hAnsi="Arial" w:cs="Arial"/>
                <w:sz w:val="20"/>
              </w:rPr>
              <w:t xml:space="preserve"> </w:t>
            </w:r>
            <w:proofErr w:type="spellStart"/>
            <w:r w:rsidRPr="007E65A0">
              <w:rPr>
                <w:rFonts w:ascii="Arial" w:hAnsi="Arial" w:cs="Arial"/>
                <w:sz w:val="20"/>
              </w:rPr>
              <w:t>bitte</w:t>
            </w:r>
            <w:proofErr w:type="spellEnd"/>
            <w:r w:rsidR="009C681C">
              <w:rPr>
                <w:rFonts w:ascii="Arial" w:hAnsi="Arial" w:cs="Arial"/>
                <w:sz w:val="20"/>
              </w:rPr>
              <w:t>”</w:t>
            </w:r>
            <w:r w:rsidRPr="007E65A0">
              <w:rPr>
                <w:rFonts w:ascii="Arial" w:hAnsi="Arial" w:cs="Arial"/>
                <w:sz w:val="20"/>
              </w:rPr>
              <w:t xml:space="preserve"> but could not produce the longer phrases. May need to reinforce next lesson. </w:t>
            </w:r>
            <w:proofErr w:type="spellStart"/>
            <w:r w:rsidR="009C681C">
              <w:rPr>
                <w:rFonts w:ascii="Arial" w:hAnsi="Arial" w:cs="Arial"/>
                <w:sz w:val="20"/>
              </w:rPr>
              <w:t>Plenaries</w:t>
            </w:r>
            <w:proofErr w:type="spellEnd"/>
            <w:r w:rsidR="009C681C">
              <w:rPr>
                <w:rFonts w:ascii="Arial" w:hAnsi="Arial" w:cs="Arial"/>
                <w:sz w:val="20"/>
              </w:rPr>
              <w:t xml:space="preserve"> worked well as a way of assessing learning. </w:t>
            </w:r>
          </w:p>
          <w:p w:rsidR="00651410" w:rsidRPr="007E65A0" w:rsidRDefault="007E65A0" w:rsidP="00547040">
            <w:pPr>
              <w:rPr>
                <w:rFonts w:ascii="Arial" w:hAnsi="Arial" w:cs="Arial"/>
                <w:sz w:val="20"/>
              </w:rPr>
            </w:pPr>
            <w:r>
              <w:rPr>
                <w:rFonts w:ascii="Arial" w:hAnsi="Arial" w:cs="Arial"/>
                <w:sz w:val="20"/>
              </w:rPr>
              <w:t xml:space="preserve">Most could understand the classroom instructions and in Simon Says most responded correctly to the instructions. </w:t>
            </w:r>
          </w:p>
        </w:tc>
      </w:tr>
      <w:tr w:rsidR="00651410" w:rsidRPr="00E8209F" w:rsidTr="00F53006">
        <w:tc>
          <w:tcPr>
            <w:tcW w:w="9042" w:type="dxa"/>
            <w:gridSpan w:val="6"/>
          </w:tcPr>
          <w:p w:rsidR="007E65A0" w:rsidRDefault="00651410" w:rsidP="00D9769F">
            <w:pPr>
              <w:rPr>
                <w:rFonts w:ascii="Arial" w:hAnsi="Arial" w:cs="Arial"/>
                <w:b/>
                <w:sz w:val="20"/>
              </w:rPr>
            </w:pPr>
            <w:r w:rsidRPr="00E8209F">
              <w:rPr>
                <w:rFonts w:ascii="Arial" w:hAnsi="Arial" w:cs="Arial"/>
                <w:b/>
                <w:sz w:val="20"/>
              </w:rPr>
              <w:t>Evaluation of teaching and suggested change</w:t>
            </w:r>
          </w:p>
          <w:p w:rsidR="007E65A0" w:rsidRDefault="007E65A0" w:rsidP="00D9769F">
            <w:pPr>
              <w:rPr>
                <w:rFonts w:ascii="Arial" w:hAnsi="Arial" w:cs="Arial"/>
                <w:sz w:val="20"/>
              </w:rPr>
            </w:pPr>
            <w:r>
              <w:rPr>
                <w:rFonts w:ascii="Arial" w:hAnsi="Arial" w:cs="Arial"/>
                <w:sz w:val="20"/>
              </w:rPr>
              <w:t xml:space="preserve">Pace of the lesson was good.  Pupils seemed to be involved but seemed to get a little distracted when repeated the words towards the end.  I would perhaps in future introduce just one or two at once, repeat them more, </w:t>
            </w:r>
            <w:proofErr w:type="gramStart"/>
            <w:r>
              <w:rPr>
                <w:rFonts w:ascii="Arial" w:hAnsi="Arial" w:cs="Arial"/>
                <w:sz w:val="20"/>
              </w:rPr>
              <w:t>then</w:t>
            </w:r>
            <w:proofErr w:type="gramEnd"/>
            <w:r>
              <w:rPr>
                <w:rFonts w:ascii="Arial" w:hAnsi="Arial" w:cs="Arial"/>
                <w:sz w:val="20"/>
              </w:rPr>
              <w:t xml:space="preserve"> add others. </w:t>
            </w:r>
          </w:p>
          <w:p w:rsidR="007E65A0" w:rsidRDefault="007E65A0" w:rsidP="00D9769F">
            <w:pPr>
              <w:rPr>
                <w:rFonts w:ascii="Arial" w:hAnsi="Arial" w:cs="Arial"/>
                <w:sz w:val="20"/>
              </w:rPr>
            </w:pPr>
          </w:p>
          <w:p w:rsidR="00651410" w:rsidRPr="007E65A0" w:rsidRDefault="007E65A0" w:rsidP="00D9769F">
            <w:pPr>
              <w:rPr>
                <w:rFonts w:ascii="Arial" w:hAnsi="Arial" w:cs="Arial"/>
                <w:sz w:val="20"/>
              </w:rPr>
            </w:pPr>
            <w:r>
              <w:rPr>
                <w:rFonts w:ascii="Arial" w:hAnsi="Arial" w:cs="Arial"/>
                <w:sz w:val="20"/>
              </w:rPr>
              <w:t xml:space="preserve">Vocabulary worksheets meant that pupils did not have to spend a lot of time writing down the German </w:t>
            </w:r>
            <w:proofErr w:type="gramStart"/>
            <w:r>
              <w:rPr>
                <w:rFonts w:ascii="Arial" w:hAnsi="Arial" w:cs="Arial"/>
                <w:sz w:val="20"/>
              </w:rPr>
              <w:t>phrases which</w:t>
            </w:r>
            <w:proofErr w:type="gramEnd"/>
            <w:r>
              <w:rPr>
                <w:rFonts w:ascii="Arial" w:hAnsi="Arial" w:cs="Arial"/>
                <w:sz w:val="20"/>
              </w:rPr>
              <w:t xml:space="preserve"> helped those with literacy problems.  However, the worksheet did not really work as </w:t>
            </w:r>
            <w:proofErr w:type="gramStart"/>
            <w:r>
              <w:rPr>
                <w:rFonts w:ascii="Arial" w:hAnsi="Arial" w:cs="Arial"/>
                <w:sz w:val="20"/>
              </w:rPr>
              <w:t>a pair exercise</w:t>
            </w:r>
            <w:proofErr w:type="gramEnd"/>
            <w:r>
              <w:rPr>
                <w:rFonts w:ascii="Arial" w:hAnsi="Arial" w:cs="Arial"/>
                <w:sz w:val="20"/>
              </w:rPr>
              <w:t xml:space="preserve"> so I would have to be clearer in future what the worksheet is intended to do. Also, lines on the page make it look messy and unclear so better to number the phrases and give pictures a letter and have the pupils match them up that way. </w:t>
            </w:r>
          </w:p>
          <w:p w:rsidR="00651410" w:rsidRPr="0072157C" w:rsidRDefault="00651410" w:rsidP="00D9769F">
            <w:pPr>
              <w:rPr>
                <w:rFonts w:ascii="Arial" w:hAnsi="Arial" w:cs="Arial"/>
                <w:sz w:val="20"/>
              </w:rPr>
            </w:pPr>
            <w:r>
              <w:rPr>
                <w:rFonts w:ascii="Arial" w:hAnsi="Arial" w:cs="Arial"/>
                <w:sz w:val="20"/>
              </w:rPr>
              <w:t xml:space="preserve"> </w:t>
            </w:r>
          </w:p>
        </w:tc>
      </w:tr>
    </w:tbl>
    <w:p w:rsidR="007038E6" w:rsidRDefault="007038E6">
      <w:pPr>
        <w:rPr>
          <w:rFonts w:ascii="Arial" w:hAnsi="Arial"/>
          <w:sz w:val="20"/>
        </w:rPr>
      </w:pPr>
    </w:p>
    <w:p w:rsidR="007038E6" w:rsidRDefault="007038E6">
      <w:pPr>
        <w:rPr>
          <w:rFonts w:ascii="Arial" w:hAnsi="Arial"/>
          <w:sz w:val="20"/>
        </w:rPr>
      </w:pPr>
    </w:p>
    <w:sectPr w:rsidR="007038E6" w:rsidSect="00D9769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32F56"/>
    <w:rsid w:val="00012142"/>
    <w:rsid w:val="00017428"/>
    <w:rsid w:val="000262D1"/>
    <w:rsid w:val="000C1CE6"/>
    <w:rsid w:val="000E55EB"/>
    <w:rsid w:val="001359D1"/>
    <w:rsid w:val="0014121D"/>
    <w:rsid w:val="00150A34"/>
    <w:rsid w:val="0016370B"/>
    <w:rsid w:val="0016464B"/>
    <w:rsid w:val="00172540"/>
    <w:rsid w:val="001A5D90"/>
    <w:rsid w:val="002373C9"/>
    <w:rsid w:val="002708E4"/>
    <w:rsid w:val="00297292"/>
    <w:rsid w:val="002C78AC"/>
    <w:rsid w:val="002F41DE"/>
    <w:rsid w:val="0035737F"/>
    <w:rsid w:val="0037374D"/>
    <w:rsid w:val="00410394"/>
    <w:rsid w:val="0048030D"/>
    <w:rsid w:val="00491B74"/>
    <w:rsid w:val="004935C7"/>
    <w:rsid w:val="004F389C"/>
    <w:rsid w:val="00503914"/>
    <w:rsid w:val="00535E4E"/>
    <w:rsid w:val="00547040"/>
    <w:rsid w:val="00565E50"/>
    <w:rsid w:val="00585BC3"/>
    <w:rsid w:val="00587729"/>
    <w:rsid w:val="005B5EF4"/>
    <w:rsid w:val="005E0C30"/>
    <w:rsid w:val="005E40AB"/>
    <w:rsid w:val="00602AD0"/>
    <w:rsid w:val="0063405B"/>
    <w:rsid w:val="00651410"/>
    <w:rsid w:val="00676D7E"/>
    <w:rsid w:val="007038E6"/>
    <w:rsid w:val="0072157C"/>
    <w:rsid w:val="00726F63"/>
    <w:rsid w:val="00764D83"/>
    <w:rsid w:val="007E65A0"/>
    <w:rsid w:val="007F0227"/>
    <w:rsid w:val="008542F3"/>
    <w:rsid w:val="00903A1F"/>
    <w:rsid w:val="00932F56"/>
    <w:rsid w:val="009804F3"/>
    <w:rsid w:val="00982D16"/>
    <w:rsid w:val="009910EB"/>
    <w:rsid w:val="009A491D"/>
    <w:rsid w:val="009C681C"/>
    <w:rsid w:val="009D5E87"/>
    <w:rsid w:val="009E707D"/>
    <w:rsid w:val="00A04B64"/>
    <w:rsid w:val="00A40ED6"/>
    <w:rsid w:val="00AA7149"/>
    <w:rsid w:val="00AE5DC6"/>
    <w:rsid w:val="00B369C8"/>
    <w:rsid w:val="00B779AE"/>
    <w:rsid w:val="00BA78A9"/>
    <w:rsid w:val="00BC374A"/>
    <w:rsid w:val="00C55EFF"/>
    <w:rsid w:val="00C63B7B"/>
    <w:rsid w:val="00CA2D62"/>
    <w:rsid w:val="00D05684"/>
    <w:rsid w:val="00D27A19"/>
    <w:rsid w:val="00D55016"/>
    <w:rsid w:val="00D565C1"/>
    <w:rsid w:val="00D66C11"/>
    <w:rsid w:val="00D73355"/>
    <w:rsid w:val="00D75040"/>
    <w:rsid w:val="00D9769F"/>
    <w:rsid w:val="00DB43D2"/>
    <w:rsid w:val="00DC0D8E"/>
    <w:rsid w:val="00E12E4C"/>
    <w:rsid w:val="00E842BC"/>
    <w:rsid w:val="00E92901"/>
    <w:rsid w:val="00F15780"/>
    <w:rsid w:val="00F53006"/>
    <w:rsid w:val="00FA7C4A"/>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F56"/>
    <w:rPr>
      <w:rFonts w:ascii="Times New Roman" w:eastAsia="Times New Roman" w:hAnsi="Times New Roman" w:cs="Times New Roman"/>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32F56"/>
    <w:pPr>
      <w:spacing w:after="120"/>
    </w:pPr>
  </w:style>
  <w:style w:type="character" w:customStyle="1" w:styleId="BodyTextChar">
    <w:name w:val="Body Text Char"/>
    <w:basedOn w:val="DefaultParagraphFont"/>
    <w:link w:val="BodyText"/>
    <w:rsid w:val="00932F56"/>
    <w:rPr>
      <w:rFonts w:ascii="Times New Roman" w:eastAsia="Times New Roman" w:hAnsi="Times New Roman" w:cs="Times New Roman"/>
      <w:szCs w:val="20"/>
      <w:lang w:val="en-GB"/>
    </w:rPr>
  </w:style>
  <w:style w:type="table" w:styleId="TableGrid">
    <w:name w:val="Table Grid"/>
    <w:basedOn w:val="TableNormal"/>
    <w:uiPriority w:val="59"/>
    <w:rsid w:val="00AA71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81C"/>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81C"/>
    <w:rPr>
      <w:rFonts w:ascii="Lucida Grande" w:eastAsia="Times New Roman" w:hAnsi="Lucida Grande" w:cs="Times New Roman"/>
      <w:sz w:val="18"/>
      <w:szCs w:val="18"/>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836</Words>
  <Characters>4766</Characters>
  <Application>Microsoft Word 12.1.0</Application>
  <DocSecurity>0</DocSecurity>
  <Lines>39</Lines>
  <Paragraphs>9</Paragraphs>
  <ScaleCrop>false</ScaleCrop>
  <LinksUpToDate>false</LinksUpToDate>
  <CharactersWithSpaces>5852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32</cp:revision>
  <cp:lastPrinted>2008-11-13T17:18:00Z</cp:lastPrinted>
  <dcterms:created xsi:type="dcterms:W3CDTF">2008-11-11T17:28:00Z</dcterms:created>
  <dcterms:modified xsi:type="dcterms:W3CDTF">2008-11-13T17:19:00Z</dcterms:modified>
</cp:coreProperties>
</file>