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6"/>
        <w:gridCol w:w="1300"/>
        <w:gridCol w:w="2974"/>
        <w:gridCol w:w="2271"/>
        <w:gridCol w:w="992"/>
        <w:gridCol w:w="1701"/>
      </w:tblGrid>
      <w:tr w:rsidR="006122DE" w:rsidRPr="000D67A6">
        <w:trPr>
          <w:gridBefore w:val="1"/>
          <w:gridAfter w:val="1"/>
          <w:wBefore w:w="1536" w:type="dxa"/>
          <w:wAfter w:w="1701" w:type="dxa"/>
        </w:trPr>
        <w:tc>
          <w:tcPr>
            <w:tcW w:w="7537" w:type="dxa"/>
            <w:gridSpan w:val="4"/>
          </w:tcPr>
          <w:p w:rsidR="006C2995" w:rsidRPr="000D67A6" w:rsidRDefault="00920AEA" w:rsidP="00920AEA">
            <w:pPr>
              <w:spacing w:after="0" w:line="240" w:lineRule="auto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Week 31</w:t>
            </w:r>
            <w:r w:rsidR="006C2995" w:rsidRPr="000D67A6">
              <w:rPr>
                <w:sz w:val="36"/>
                <w:szCs w:val="36"/>
                <w:u w:val="single"/>
              </w:rPr>
              <w:t xml:space="preserve"> - *=words to learn for Thurs</w:t>
            </w:r>
            <w:r>
              <w:rPr>
                <w:sz w:val="36"/>
                <w:szCs w:val="36"/>
                <w:u w:val="single"/>
              </w:rPr>
              <w:t>, 14</w:t>
            </w:r>
            <w:r w:rsidRPr="00920AEA">
              <w:rPr>
                <w:sz w:val="36"/>
                <w:szCs w:val="36"/>
                <w:u w:val="single"/>
                <w:vertAlign w:val="superscript"/>
              </w:rPr>
              <w:t>th</w:t>
            </w:r>
            <w:r>
              <w:rPr>
                <w:sz w:val="36"/>
                <w:szCs w:val="36"/>
                <w:u w:val="single"/>
              </w:rPr>
              <w:t xml:space="preserve"> May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fleißig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hard working/industrious</w:t>
            </w:r>
          </w:p>
        </w:tc>
        <w:tc>
          <w:tcPr>
            <w:tcW w:w="2271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besonders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particularly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nix (</w:t>
            </w:r>
            <w:proofErr w:type="spellStart"/>
            <w:r>
              <w:rPr>
                <w:rFonts w:ascii="Comic Sans MS" w:hAnsi="Comic Sans MS"/>
              </w:rPr>
              <w:t>nichts</w:t>
            </w:r>
            <w:proofErr w:type="spellEnd"/>
            <w:r>
              <w:rPr>
                <w:rFonts w:ascii="Comic Sans MS" w:hAnsi="Comic Sans MS"/>
              </w:rPr>
              <w:t>)</w:t>
            </w:r>
          </w:p>
        </w:tc>
        <w:tc>
          <w:tcPr>
            <w:tcW w:w="2974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nothing </w:t>
            </w:r>
          </w:p>
        </w:tc>
        <w:tc>
          <w:tcPr>
            <w:tcW w:w="2271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Forscher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researcher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herausfinden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find out</w:t>
            </w:r>
          </w:p>
        </w:tc>
        <w:tc>
          <w:tcPr>
            <w:tcW w:w="2271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im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Vergleich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zu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 comparison with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genießen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enjoy</w:t>
            </w:r>
          </w:p>
        </w:tc>
        <w:tc>
          <w:tcPr>
            <w:tcW w:w="2271" w:type="dxa"/>
          </w:tcPr>
          <w:p w:rsidR="006122DE" w:rsidRPr="000D67A6" w:rsidRDefault="00920AEA" w:rsidP="00C452F7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ordentlich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tidy/neat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Tugend</w:t>
            </w:r>
            <w:proofErr w:type="spellEnd"/>
          </w:p>
        </w:tc>
        <w:tc>
          <w:tcPr>
            <w:tcW w:w="2974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virtue</w:t>
            </w:r>
          </w:p>
        </w:tc>
        <w:tc>
          <w:tcPr>
            <w:tcW w:w="2271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halten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für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2693" w:type="dxa"/>
            <w:gridSpan w:val="2"/>
          </w:tcPr>
          <w:p w:rsidR="006122DE" w:rsidRPr="000D67A6" w:rsidRDefault="00920AEA" w:rsidP="00920AEA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think about/of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wirklich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really</w:t>
            </w:r>
          </w:p>
        </w:tc>
        <w:tc>
          <w:tcPr>
            <w:tcW w:w="2271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stimmen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be right</w:t>
            </w:r>
          </w:p>
        </w:tc>
      </w:tr>
      <w:tr w:rsidR="006122DE" w:rsidRPr="000D67A6">
        <w:trPr>
          <w:trHeight w:val="309"/>
        </w:trPr>
        <w:tc>
          <w:tcPr>
            <w:tcW w:w="2836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Wissenschaftler</w:t>
            </w:r>
            <w:proofErr w:type="spellEnd"/>
          </w:p>
        </w:tc>
        <w:tc>
          <w:tcPr>
            <w:tcW w:w="2974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scientist</w:t>
            </w:r>
          </w:p>
        </w:tc>
        <w:tc>
          <w:tcPr>
            <w:tcW w:w="2271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ein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Beweis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proof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feststellen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establish</w:t>
            </w:r>
          </w:p>
        </w:tc>
        <w:tc>
          <w:tcPr>
            <w:tcW w:w="2271" w:type="dxa"/>
          </w:tcPr>
          <w:p w:rsidR="006122DE" w:rsidRPr="000D67A6" w:rsidRDefault="00920AEA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nämlich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namely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proofErr w:type="gramStart"/>
            <w:r>
              <w:rPr>
                <w:rFonts w:ascii="Comic Sans MS" w:hAnsi="Comic Sans MS"/>
              </w:rPr>
              <w:t>sich</w:t>
            </w:r>
            <w:proofErr w:type="spellEnd"/>
            <w:proofErr w:type="gram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gönnen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etw</w:t>
            </w:r>
            <w:proofErr w:type="spellEnd"/>
            <w:r>
              <w:rPr>
                <w:rFonts w:ascii="Comic Sans MS" w:hAnsi="Comic Sans MS"/>
              </w:rPr>
              <w:t>. (dative)</w:t>
            </w:r>
          </w:p>
        </w:tc>
        <w:tc>
          <w:tcPr>
            <w:tcW w:w="2974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allow oneself something</w:t>
            </w:r>
          </w:p>
        </w:tc>
        <w:tc>
          <w:tcPr>
            <w:tcW w:w="2271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bereits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already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nutzen</w:t>
            </w:r>
            <w:proofErr w:type="spellEnd"/>
          </w:p>
        </w:tc>
        <w:tc>
          <w:tcPr>
            <w:tcW w:w="2974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use</w:t>
            </w:r>
          </w:p>
        </w:tc>
        <w:tc>
          <w:tcPr>
            <w:tcW w:w="2271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verbringen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spend (time)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Zweck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purpose</w:t>
            </w:r>
          </w:p>
        </w:tc>
        <w:tc>
          <w:tcPr>
            <w:tcW w:w="2271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häufig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often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eher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sooner/rather</w:t>
            </w:r>
          </w:p>
        </w:tc>
        <w:tc>
          <w:tcPr>
            <w:tcW w:w="2271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ausreichen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be enough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deshalb</w:t>
            </w:r>
            <w:proofErr w:type="spellEnd"/>
          </w:p>
        </w:tc>
        <w:tc>
          <w:tcPr>
            <w:tcW w:w="2974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therefore</w:t>
            </w:r>
          </w:p>
        </w:tc>
        <w:tc>
          <w:tcPr>
            <w:tcW w:w="2271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wahrscheinlich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probably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das Ding</w:t>
            </w:r>
          </w:p>
        </w:tc>
        <w:tc>
          <w:tcPr>
            <w:tcW w:w="2974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thing</w:t>
            </w:r>
          </w:p>
        </w:tc>
        <w:tc>
          <w:tcPr>
            <w:tcW w:w="2271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Karriere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career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heiraten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marry</w:t>
            </w:r>
          </w:p>
        </w:tc>
        <w:tc>
          <w:tcPr>
            <w:tcW w:w="2271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Umwelt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 environment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schützen</w:t>
            </w:r>
            <w:proofErr w:type="spellEnd"/>
          </w:p>
        </w:tc>
        <w:tc>
          <w:tcPr>
            <w:tcW w:w="2974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protect</w:t>
            </w:r>
          </w:p>
        </w:tc>
        <w:tc>
          <w:tcPr>
            <w:tcW w:w="2271" w:type="dxa"/>
          </w:tcPr>
          <w:p w:rsidR="006122DE" w:rsidRPr="00FF315F" w:rsidRDefault="00FF315F" w:rsidP="006122D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proofErr w:type="spellStart"/>
            <w:r>
              <w:rPr>
                <w:rFonts w:ascii="Comic Sans MS" w:hAnsi="Comic Sans MS"/>
              </w:rPr>
              <w:t>selbstst</w:t>
            </w:r>
            <w:r w:rsidRPr="00FF315F">
              <w:rPr>
                <w:rFonts w:ascii="Comic Sans MS" w:hAnsi="Comic Sans MS"/>
              </w:rPr>
              <w:t>ändig</w:t>
            </w:r>
            <w:proofErr w:type="spellEnd"/>
            <w:r w:rsidR="0072678D"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independent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bewahren</w:t>
            </w:r>
            <w:proofErr w:type="spellEnd"/>
          </w:p>
        </w:tc>
        <w:tc>
          <w:tcPr>
            <w:tcW w:w="2974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keep</w:t>
            </w:r>
          </w:p>
        </w:tc>
        <w:tc>
          <w:tcPr>
            <w:tcW w:w="2271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verändern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change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die Welt</w:t>
            </w:r>
          </w:p>
        </w:tc>
        <w:tc>
          <w:tcPr>
            <w:tcW w:w="2974" w:type="dxa"/>
          </w:tcPr>
          <w:p w:rsidR="006122DE" w:rsidRPr="000D67A6" w:rsidRDefault="00FF315F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world</w:t>
            </w:r>
          </w:p>
        </w:tc>
        <w:tc>
          <w:tcPr>
            <w:tcW w:w="2271" w:type="dxa"/>
          </w:tcPr>
          <w:p w:rsidR="006122DE" w:rsidRPr="0049581F" w:rsidRDefault="0072678D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reisen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2678D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travel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72678D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verdienen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6122DE" w:rsidRPr="000D67A6" w:rsidRDefault="0072678D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earn</w:t>
            </w:r>
          </w:p>
        </w:tc>
        <w:tc>
          <w:tcPr>
            <w:tcW w:w="2271" w:type="dxa"/>
          </w:tcPr>
          <w:p w:rsidR="006122DE" w:rsidRPr="000D67A6" w:rsidRDefault="0072678D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so...</w:t>
            </w:r>
            <w:proofErr w:type="spellStart"/>
            <w:r>
              <w:rPr>
                <w:rFonts w:ascii="Comic Sans MS" w:hAnsi="Comic Sans MS"/>
              </w:rPr>
              <w:t>wie</w:t>
            </w:r>
            <w:proofErr w:type="spellEnd"/>
          </w:p>
        </w:tc>
        <w:tc>
          <w:tcPr>
            <w:tcW w:w="2693" w:type="dxa"/>
            <w:gridSpan w:val="2"/>
          </w:tcPr>
          <w:p w:rsidR="006122DE" w:rsidRPr="000D67A6" w:rsidRDefault="0072678D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as...as</w:t>
            </w:r>
          </w:p>
        </w:tc>
      </w:tr>
      <w:tr w:rsidR="006122DE" w:rsidRPr="000D67A6">
        <w:tc>
          <w:tcPr>
            <w:tcW w:w="2836" w:type="dxa"/>
            <w:gridSpan w:val="2"/>
          </w:tcPr>
          <w:p w:rsidR="006122DE" w:rsidRPr="000D67A6" w:rsidRDefault="0072678D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schrecklich</w:t>
            </w:r>
            <w:proofErr w:type="spellEnd"/>
          </w:p>
        </w:tc>
        <w:tc>
          <w:tcPr>
            <w:tcW w:w="2974" w:type="dxa"/>
          </w:tcPr>
          <w:p w:rsidR="006122DE" w:rsidRPr="000D67A6" w:rsidRDefault="0072678D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terrible</w:t>
            </w:r>
          </w:p>
        </w:tc>
        <w:tc>
          <w:tcPr>
            <w:tcW w:w="2271" w:type="dxa"/>
          </w:tcPr>
          <w:p w:rsidR="006122DE" w:rsidRPr="000D67A6" w:rsidRDefault="0072678D" w:rsidP="006122DE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sich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interessieren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für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6122DE" w:rsidRPr="000D67A6" w:rsidRDefault="0072678D" w:rsidP="006122DE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be interested in</w:t>
            </w:r>
          </w:p>
        </w:tc>
      </w:tr>
    </w:tbl>
    <w:p w:rsidR="00AC2A39" w:rsidRDefault="00AC2A39"/>
    <w:tbl>
      <w:tblPr>
        <w:tblW w:w="1077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6"/>
        <w:gridCol w:w="1300"/>
        <w:gridCol w:w="2974"/>
        <w:gridCol w:w="2271"/>
        <w:gridCol w:w="992"/>
        <w:gridCol w:w="1701"/>
      </w:tblGrid>
      <w:tr w:rsidR="0072678D" w:rsidRPr="000D67A6" w:rsidTr="00AF1923">
        <w:trPr>
          <w:gridBefore w:val="1"/>
          <w:gridAfter w:val="1"/>
          <w:wBefore w:w="1536" w:type="dxa"/>
          <w:wAfter w:w="1701" w:type="dxa"/>
        </w:trPr>
        <w:tc>
          <w:tcPr>
            <w:tcW w:w="7537" w:type="dxa"/>
            <w:gridSpan w:val="4"/>
          </w:tcPr>
          <w:p w:rsidR="0072678D" w:rsidRPr="000D67A6" w:rsidRDefault="0072678D" w:rsidP="00AF1923">
            <w:pPr>
              <w:spacing w:after="0" w:line="240" w:lineRule="auto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Week 31</w:t>
            </w:r>
            <w:r w:rsidRPr="000D67A6">
              <w:rPr>
                <w:sz w:val="36"/>
                <w:szCs w:val="36"/>
                <w:u w:val="single"/>
              </w:rPr>
              <w:t xml:space="preserve"> - *=words to learn for Thurs</w:t>
            </w:r>
            <w:r>
              <w:rPr>
                <w:sz w:val="36"/>
                <w:szCs w:val="36"/>
                <w:u w:val="single"/>
              </w:rPr>
              <w:t>, 14</w:t>
            </w:r>
            <w:r w:rsidRPr="00920AEA">
              <w:rPr>
                <w:sz w:val="36"/>
                <w:szCs w:val="36"/>
                <w:u w:val="single"/>
                <w:vertAlign w:val="superscript"/>
              </w:rPr>
              <w:t>th</w:t>
            </w:r>
            <w:r>
              <w:rPr>
                <w:sz w:val="36"/>
                <w:szCs w:val="36"/>
                <w:u w:val="single"/>
              </w:rPr>
              <w:t xml:space="preserve"> May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fleißig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hard working/industrious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besonders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particularly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nix (</w:t>
            </w:r>
            <w:proofErr w:type="spellStart"/>
            <w:r>
              <w:rPr>
                <w:rFonts w:ascii="Comic Sans MS" w:hAnsi="Comic Sans MS"/>
              </w:rPr>
              <w:t>nichts</w:t>
            </w:r>
            <w:proofErr w:type="spellEnd"/>
            <w:r>
              <w:rPr>
                <w:rFonts w:ascii="Comic Sans MS" w:hAnsi="Comic Sans MS"/>
              </w:rPr>
              <w:t>)</w:t>
            </w:r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nothing 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Forscher</w:t>
            </w:r>
            <w:proofErr w:type="spellEnd"/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researcher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herausfinden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find out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im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Vergleich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zu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 comparison with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genießen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enjoy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ordentlich</w:t>
            </w:r>
            <w:proofErr w:type="spellEnd"/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tidy/neat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Tugend</w:t>
            </w:r>
            <w:proofErr w:type="spellEnd"/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virtue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halten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für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think about/of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wirklich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really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stimmen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be right</w:t>
            </w:r>
          </w:p>
        </w:tc>
      </w:tr>
      <w:tr w:rsidR="0072678D" w:rsidRPr="000D67A6" w:rsidTr="00AF1923">
        <w:trPr>
          <w:trHeight w:val="309"/>
        </w:trPr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Wissenschaftler</w:t>
            </w:r>
            <w:proofErr w:type="spellEnd"/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scientist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ein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Beweis</w:t>
            </w:r>
            <w:proofErr w:type="spellEnd"/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proof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feststellen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establish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nämlich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namely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proofErr w:type="gramStart"/>
            <w:r>
              <w:rPr>
                <w:rFonts w:ascii="Comic Sans MS" w:hAnsi="Comic Sans MS"/>
              </w:rPr>
              <w:t>sich</w:t>
            </w:r>
            <w:proofErr w:type="spellEnd"/>
            <w:proofErr w:type="gram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gönnen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etw</w:t>
            </w:r>
            <w:proofErr w:type="spellEnd"/>
            <w:r>
              <w:rPr>
                <w:rFonts w:ascii="Comic Sans MS" w:hAnsi="Comic Sans MS"/>
              </w:rPr>
              <w:t>. (dative)</w:t>
            </w:r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allow oneself something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bereits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already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nutzen</w:t>
            </w:r>
            <w:proofErr w:type="spellEnd"/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use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verbringen</w:t>
            </w:r>
            <w:proofErr w:type="spellEnd"/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spend (time)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Zweck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purpose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häufig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often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eher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sooner/rather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ausreichen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be enough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deshalb</w:t>
            </w:r>
            <w:proofErr w:type="spellEnd"/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therefore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wahrscheinlich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probably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das Ding</w:t>
            </w:r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thing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Karriere</w:t>
            </w:r>
            <w:proofErr w:type="spellEnd"/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career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heiraten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marry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die </w:t>
            </w:r>
            <w:proofErr w:type="spellStart"/>
            <w:r>
              <w:rPr>
                <w:rFonts w:ascii="Comic Sans MS" w:hAnsi="Comic Sans MS"/>
              </w:rPr>
              <w:t>Umwelt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 environment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schützen</w:t>
            </w:r>
            <w:proofErr w:type="spellEnd"/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protect</w:t>
            </w:r>
          </w:p>
        </w:tc>
        <w:tc>
          <w:tcPr>
            <w:tcW w:w="2271" w:type="dxa"/>
          </w:tcPr>
          <w:p w:rsidR="0072678D" w:rsidRPr="00FF315F" w:rsidRDefault="0072678D" w:rsidP="00AF192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proofErr w:type="spellStart"/>
            <w:r>
              <w:rPr>
                <w:rFonts w:ascii="Comic Sans MS" w:hAnsi="Comic Sans MS"/>
              </w:rPr>
              <w:t>selbstst</w:t>
            </w:r>
            <w:r w:rsidRPr="00FF315F">
              <w:rPr>
                <w:rFonts w:ascii="Comic Sans MS" w:hAnsi="Comic Sans MS"/>
              </w:rPr>
              <w:t>ändig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independent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bewahren</w:t>
            </w:r>
            <w:proofErr w:type="spellEnd"/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keep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verändern</w:t>
            </w:r>
            <w:proofErr w:type="spellEnd"/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change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die Welt</w:t>
            </w:r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world</w:t>
            </w:r>
          </w:p>
        </w:tc>
        <w:tc>
          <w:tcPr>
            <w:tcW w:w="2271" w:type="dxa"/>
          </w:tcPr>
          <w:p w:rsidR="0072678D" w:rsidRPr="0049581F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reisen</w:t>
            </w:r>
            <w:proofErr w:type="spellEnd"/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travel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verdienen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earn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so...</w:t>
            </w:r>
            <w:proofErr w:type="spellStart"/>
            <w:r>
              <w:rPr>
                <w:rFonts w:ascii="Comic Sans MS" w:hAnsi="Comic Sans MS"/>
              </w:rPr>
              <w:t>wie</w:t>
            </w:r>
            <w:proofErr w:type="spellEnd"/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as...as</w:t>
            </w:r>
          </w:p>
        </w:tc>
      </w:tr>
      <w:tr w:rsidR="0072678D" w:rsidRPr="000D67A6" w:rsidTr="00AF1923">
        <w:tc>
          <w:tcPr>
            <w:tcW w:w="2836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schrecklich</w:t>
            </w:r>
            <w:proofErr w:type="spellEnd"/>
          </w:p>
        </w:tc>
        <w:tc>
          <w:tcPr>
            <w:tcW w:w="2974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terrible</w:t>
            </w:r>
          </w:p>
        </w:tc>
        <w:tc>
          <w:tcPr>
            <w:tcW w:w="2271" w:type="dxa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sich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interessieren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für</w:t>
            </w:r>
            <w:proofErr w:type="spellEnd"/>
            <w:r>
              <w:rPr>
                <w:rFonts w:ascii="Comic Sans MS" w:hAnsi="Comic Sans MS"/>
              </w:rPr>
              <w:t>*</w:t>
            </w:r>
          </w:p>
        </w:tc>
        <w:tc>
          <w:tcPr>
            <w:tcW w:w="2693" w:type="dxa"/>
            <w:gridSpan w:val="2"/>
          </w:tcPr>
          <w:p w:rsidR="0072678D" w:rsidRPr="000D67A6" w:rsidRDefault="0072678D" w:rsidP="00AF1923">
            <w:pPr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 be interested in</w:t>
            </w:r>
          </w:p>
        </w:tc>
      </w:tr>
    </w:tbl>
    <w:p w:rsidR="00AC2A39" w:rsidRDefault="00AC2A39"/>
    <w:sectPr w:rsidR="00AC2A39" w:rsidSect="006122D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0"/>
  <w:defaultTabStop w:val="720"/>
  <w:characterSpacingControl w:val="doNotCompress"/>
  <w:compat/>
  <w:rsids>
    <w:rsidRoot w:val="0092258D"/>
    <w:rsid w:val="000028B3"/>
    <w:rsid w:val="00031154"/>
    <w:rsid w:val="00267FF7"/>
    <w:rsid w:val="00282A8B"/>
    <w:rsid w:val="003771AE"/>
    <w:rsid w:val="003B691C"/>
    <w:rsid w:val="003E4F43"/>
    <w:rsid w:val="004261ED"/>
    <w:rsid w:val="006122DE"/>
    <w:rsid w:val="006C2995"/>
    <w:rsid w:val="0072678D"/>
    <w:rsid w:val="007E4749"/>
    <w:rsid w:val="00920AEA"/>
    <w:rsid w:val="0092258D"/>
    <w:rsid w:val="009B1496"/>
    <w:rsid w:val="00AC2A39"/>
    <w:rsid w:val="00C452F7"/>
    <w:rsid w:val="00D8411F"/>
    <w:rsid w:val="00E318D8"/>
    <w:rsid w:val="00FF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2D5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5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32CA9-9D0B-4B81-9A08-63A089B9D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274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cp:lastModifiedBy>Beckfoot School</cp:lastModifiedBy>
  <cp:revision>9</cp:revision>
  <cp:lastPrinted>2009-02-24T05:46:00Z</cp:lastPrinted>
  <dcterms:created xsi:type="dcterms:W3CDTF">2009-04-20T13:53:00Z</dcterms:created>
  <dcterms:modified xsi:type="dcterms:W3CDTF">2009-05-12T08:38:00Z</dcterms:modified>
</cp:coreProperties>
</file>