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3474" w:rsidRPr="004F3474" w:rsidRDefault="004F3474" w:rsidP="004F3474">
      <w:r w:rsidRPr="004F3474">
        <w:t>•What happened?</w:t>
      </w:r>
    </w:p>
    <w:p w:rsidR="004F3474" w:rsidRPr="004F3474" w:rsidRDefault="004F3474" w:rsidP="004F3474"/>
    <w:p w:rsidR="004F3474" w:rsidRPr="004F3474" w:rsidRDefault="004F3474" w:rsidP="004F3474">
      <w:r w:rsidRPr="004F3474">
        <w:t>•Was it related to, or consequent on, the action rather than coincidental?</w:t>
      </w:r>
    </w:p>
    <w:p w:rsidR="004F3474" w:rsidRPr="004F3474" w:rsidRDefault="004F3474" w:rsidP="004F3474"/>
    <w:p w:rsidR="004F3474" w:rsidRPr="004F3474" w:rsidRDefault="004F3474" w:rsidP="004F3474">
      <w:r w:rsidRPr="004F3474">
        <w:t>•What was the impact on the researcher’s perceptions and understanding?</w:t>
      </w:r>
    </w:p>
    <w:p w:rsidR="004F3474" w:rsidRPr="004F3474" w:rsidRDefault="004F3474" w:rsidP="004F3474"/>
    <w:p w:rsidR="004F3474" w:rsidRPr="004F3474" w:rsidRDefault="004F3474" w:rsidP="004F3474">
      <w:proofErr w:type="gramStart"/>
      <w:r w:rsidRPr="004F3474">
        <w:t>•What further new or modified actions are suggested by this increased understanding or knowledge</w:t>
      </w:r>
      <w:proofErr w:type="gramEnd"/>
      <w:r w:rsidRPr="004F3474">
        <w:t>?</w:t>
      </w:r>
    </w:p>
    <w:p w:rsidR="007D6AAB" w:rsidRDefault="004F3474"/>
    <w:sectPr w:rsidR="007D6AAB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F3474"/>
    <w:rsid w:val="004F3474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  <w:rPr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2009-05-04T15:10:00Z</dcterms:created>
  <dcterms:modified xsi:type="dcterms:W3CDTF">2009-05-04T15:10:00Z</dcterms:modified>
</cp:coreProperties>
</file>