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0687C" w14:textId="77777777" w:rsidR="00383E27" w:rsidRDefault="00383E27">
      <w:pPr>
        <w:rPr>
          <w:sz w:val="24"/>
          <w:szCs w:val="24"/>
        </w:rPr>
      </w:pPr>
    </w:p>
    <w:p w14:paraId="35054293" w14:textId="77777777" w:rsidR="00383E27" w:rsidRDefault="00000000">
      <w:pPr>
        <w:rPr>
          <w:sz w:val="24"/>
          <w:szCs w:val="24"/>
        </w:rPr>
      </w:pPr>
      <w:r>
        <w:rPr>
          <w:sz w:val="24"/>
          <w:szCs w:val="24"/>
        </w:rPr>
        <w:t>April 5, 2024</w:t>
      </w:r>
    </w:p>
    <w:p w14:paraId="25D7E00A" w14:textId="77777777" w:rsidR="00383E27" w:rsidRDefault="00383E27"/>
    <w:p w14:paraId="65BAA2EB" w14:textId="77777777" w:rsidR="00383E27" w:rsidRDefault="00383E27">
      <w:pPr>
        <w:rPr>
          <w:sz w:val="24"/>
          <w:szCs w:val="24"/>
        </w:rPr>
      </w:pPr>
    </w:p>
    <w:p w14:paraId="4408EF8E" w14:textId="56441E8F" w:rsidR="00383E27" w:rsidRDefault="00000000">
      <w:pPr>
        <w:rPr>
          <w:b/>
          <w:sz w:val="24"/>
          <w:szCs w:val="24"/>
        </w:rPr>
      </w:pPr>
      <w:r>
        <w:rPr>
          <w:b/>
          <w:sz w:val="24"/>
          <w:szCs w:val="24"/>
        </w:rPr>
        <w:t xml:space="preserve">MR. LUIS ALEJANDRE </w:t>
      </w:r>
      <w:r w:rsidR="009D141E">
        <w:rPr>
          <w:b/>
          <w:sz w:val="24"/>
          <w:szCs w:val="24"/>
        </w:rPr>
        <w:t xml:space="preserve">I. </w:t>
      </w:r>
      <w:r>
        <w:rPr>
          <w:b/>
          <w:sz w:val="24"/>
          <w:szCs w:val="24"/>
        </w:rPr>
        <w:t xml:space="preserve">TAMANI </w:t>
      </w:r>
    </w:p>
    <w:p w14:paraId="25DB00CA" w14:textId="77777777" w:rsidR="00383E27" w:rsidRDefault="00000000">
      <w:pPr>
        <w:rPr>
          <w:sz w:val="24"/>
          <w:szCs w:val="24"/>
        </w:rPr>
      </w:pPr>
      <w:r>
        <w:rPr>
          <w:sz w:val="24"/>
          <w:szCs w:val="24"/>
        </w:rPr>
        <w:t>Head, Information Systems Division</w:t>
      </w:r>
    </w:p>
    <w:p w14:paraId="5DBA15EE" w14:textId="77777777" w:rsidR="00383E27" w:rsidRDefault="00000000">
      <w:pPr>
        <w:rPr>
          <w:sz w:val="24"/>
          <w:szCs w:val="24"/>
        </w:rPr>
      </w:pPr>
      <w:r>
        <w:rPr>
          <w:sz w:val="24"/>
          <w:szCs w:val="24"/>
        </w:rPr>
        <w:t>PhilRice CES</w:t>
      </w:r>
    </w:p>
    <w:p w14:paraId="46E82F6A" w14:textId="77777777" w:rsidR="00383E27" w:rsidRDefault="00000000">
      <w:r>
        <w:rPr>
          <w:sz w:val="24"/>
          <w:szCs w:val="24"/>
        </w:rPr>
        <w:tab/>
      </w:r>
      <w:r>
        <w:rPr>
          <w:sz w:val="24"/>
          <w:szCs w:val="24"/>
        </w:rPr>
        <w:tab/>
      </w:r>
    </w:p>
    <w:p w14:paraId="546FDB2F" w14:textId="77777777" w:rsidR="00383E27" w:rsidRDefault="00000000">
      <w:pPr>
        <w:rPr>
          <w:sz w:val="24"/>
          <w:szCs w:val="24"/>
        </w:rPr>
      </w:pPr>
      <w:r>
        <w:rPr>
          <w:sz w:val="24"/>
          <w:szCs w:val="24"/>
        </w:rPr>
        <w:tab/>
      </w:r>
      <w:r>
        <w:rPr>
          <w:sz w:val="24"/>
          <w:szCs w:val="24"/>
        </w:rPr>
        <w:tab/>
        <w:t>Attn: MA. ETHEL GIBE</w:t>
      </w:r>
    </w:p>
    <w:p w14:paraId="62388692" w14:textId="77777777" w:rsidR="00383E27" w:rsidRDefault="00000000">
      <w:pPr>
        <w:rPr>
          <w:sz w:val="24"/>
          <w:szCs w:val="24"/>
        </w:rPr>
      </w:pPr>
      <w:r>
        <w:rPr>
          <w:sz w:val="24"/>
          <w:szCs w:val="24"/>
        </w:rPr>
        <w:tab/>
      </w:r>
      <w:r>
        <w:rPr>
          <w:sz w:val="24"/>
          <w:szCs w:val="24"/>
        </w:rPr>
        <w:tab/>
        <w:t xml:space="preserve">          Head, Human Resources Division</w:t>
      </w:r>
    </w:p>
    <w:p w14:paraId="2D8F697B" w14:textId="77777777" w:rsidR="00383E27" w:rsidRDefault="00383E27">
      <w:pPr>
        <w:rPr>
          <w:sz w:val="24"/>
          <w:szCs w:val="24"/>
        </w:rPr>
      </w:pPr>
    </w:p>
    <w:p w14:paraId="71CE505F" w14:textId="77777777" w:rsidR="00383E27" w:rsidRDefault="00000000">
      <w:pPr>
        <w:rPr>
          <w:sz w:val="24"/>
          <w:szCs w:val="24"/>
        </w:rPr>
      </w:pPr>
      <w:r>
        <w:rPr>
          <w:sz w:val="24"/>
          <w:szCs w:val="24"/>
        </w:rPr>
        <w:t>Dear Sir,</w:t>
      </w:r>
    </w:p>
    <w:p w14:paraId="12EE51AA" w14:textId="77777777" w:rsidR="00383E27" w:rsidRDefault="00383E27">
      <w:pPr>
        <w:rPr>
          <w:sz w:val="24"/>
          <w:szCs w:val="24"/>
        </w:rPr>
      </w:pPr>
    </w:p>
    <w:p w14:paraId="5BBF91B1" w14:textId="77777777" w:rsidR="00383E27" w:rsidRDefault="00000000">
      <w:pPr>
        <w:ind w:right="-870"/>
        <w:jc w:val="both"/>
        <w:rPr>
          <w:sz w:val="24"/>
          <w:szCs w:val="24"/>
        </w:rPr>
      </w:pPr>
      <w:r>
        <w:rPr>
          <w:sz w:val="24"/>
          <w:szCs w:val="24"/>
        </w:rPr>
        <w:t xml:space="preserve">We are BS Information Technology students from CLSU who are currently OJTs at TMSD. As one of the major deliverables of our OJT program, we will develop a comprehensive system to optimize TMSD’s database management and enhance collaboration among PhilRice’s development staff. Specifically, we hope to develop a system to manage the timely collection, storage &amp; retrieval, and analysis &amp; presentation of data on trainings and related extension activities conducted by PhilRice in all its stations. </w:t>
      </w:r>
    </w:p>
    <w:p w14:paraId="5F451036" w14:textId="77777777" w:rsidR="00383E27" w:rsidRDefault="00383E27">
      <w:pPr>
        <w:jc w:val="both"/>
        <w:rPr>
          <w:sz w:val="24"/>
          <w:szCs w:val="24"/>
        </w:rPr>
      </w:pPr>
    </w:p>
    <w:p w14:paraId="778BCA72" w14:textId="77777777" w:rsidR="00383E27" w:rsidRDefault="00000000">
      <w:pPr>
        <w:ind w:right="-810"/>
        <w:jc w:val="both"/>
        <w:rPr>
          <w:sz w:val="24"/>
          <w:szCs w:val="24"/>
        </w:rPr>
      </w:pPr>
      <w:r>
        <w:rPr>
          <w:sz w:val="24"/>
          <w:szCs w:val="24"/>
        </w:rPr>
        <w:t xml:space="preserve">To help ensure the security of the system and its data, and at the same time the quality of data encoded into the system, our plan is for all concerned staff to create an account with the system using their names and PhilRice ID. For this purpose, we would like to request the following API or database to facilitate the development of the system. </w:t>
      </w:r>
    </w:p>
    <w:p w14:paraId="48E267A8" w14:textId="77777777" w:rsidR="00383E27" w:rsidRDefault="00000000">
      <w:pPr>
        <w:numPr>
          <w:ilvl w:val="0"/>
          <w:numId w:val="1"/>
        </w:numPr>
        <w:jc w:val="both"/>
        <w:rPr>
          <w:sz w:val="24"/>
          <w:szCs w:val="24"/>
        </w:rPr>
      </w:pPr>
      <w:r>
        <w:rPr>
          <w:sz w:val="24"/>
          <w:szCs w:val="24"/>
        </w:rPr>
        <w:t>names of PhilRice staff and their corresponding PhilRice ID number</w:t>
      </w:r>
    </w:p>
    <w:p w14:paraId="30AF75C5" w14:textId="77777777" w:rsidR="00383E27" w:rsidRDefault="00000000">
      <w:pPr>
        <w:numPr>
          <w:ilvl w:val="0"/>
          <w:numId w:val="1"/>
        </w:numPr>
        <w:jc w:val="both"/>
        <w:rPr>
          <w:sz w:val="24"/>
          <w:szCs w:val="24"/>
        </w:rPr>
      </w:pPr>
      <w:r>
        <w:rPr>
          <w:sz w:val="24"/>
          <w:szCs w:val="24"/>
        </w:rPr>
        <w:t>database of Philippine provinces, municipalities, barangays, if any</w:t>
      </w:r>
    </w:p>
    <w:p w14:paraId="5645C2F5" w14:textId="77777777" w:rsidR="00383E27" w:rsidRDefault="00383E27">
      <w:pPr>
        <w:jc w:val="both"/>
        <w:rPr>
          <w:sz w:val="24"/>
          <w:szCs w:val="24"/>
        </w:rPr>
      </w:pPr>
    </w:p>
    <w:p w14:paraId="4D551A47" w14:textId="0E552E77" w:rsidR="00383E27" w:rsidRDefault="00000000">
      <w:pPr>
        <w:ind w:right="-810"/>
        <w:jc w:val="both"/>
        <w:rPr>
          <w:sz w:val="24"/>
          <w:szCs w:val="24"/>
        </w:rPr>
      </w:pPr>
      <w:r>
        <w:rPr>
          <w:sz w:val="24"/>
          <w:szCs w:val="24"/>
        </w:rPr>
        <w:t>By using the above-mentioned information, we will also help ensure that the data the system will generate is consistent with what is currently used at PhilRice. Rest assured that we will use the requested information solely for its intended purpose.</w:t>
      </w:r>
    </w:p>
    <w:p w14:paraId="54DDF780" w14:textId="77777777" w:rsidR="00383E27" w:rsidRDefault="00383E27">
      <w:pPr>
        <w:jc w:val="both"/>
        <w:rPr>
          <w:sz w:val="24"/>
          <w:szCs w:val="24"/>
        </w:rPr>
      </w:pPr>
    </w:p>
    <w:p w14:paraId="626CBDF1" w14:textId="77777777" w:rsidR="00383E27" w:rsidRDefault="00000000">
      <w:pPr>
        <w:ind w:right="-810"/>
        <w:jc w:val="both"/>
        <w:rPr>
          <w:sz w:val="24"/>
          <w:szCs w:val="24"/>
        </w:rPr>
      </w:pPr>
      <w:r>
        <w:rPr>
          <w:sz w:val="24"/>
          <w:szCs w:val="24"/>
        </w:rPr>
        <w:t xml:space="preserve">Thank you for your kind attention to this matter. We would greatly appreciate your positive response to this request. </w:t>
      </w:r>
    </w:p>
    <w:p w14:paraId="00BFBB98" w14:textId="77777777" w:rsidR="00383E27" w:rsidRDefault="00383E27">
      <w:pPr>
        <w:ind w:right="-810"/>
        <w:jc w:val="both"/>
        <w:rPr>
          <w:sz w:val="24"/>
          <w:szCs w:val="24"/>
        </w:rPr>
      </w:pPr>
    </w:p>
    <w:p w14:paraId="568C5F0E" w14:textId="77777777" w:rsidR="00383E27" w:rsidRDefault="00000000">
      <w:pPr>
        <w:jc w:val="both"/>
        <w:rPr>
          <w:sz w:val="24"/>
          <w:szCs w:val="24"/>
        </w:rPr>
      </w:pPr>
      <w:r>
        <w:rPr>
          <w:sz w:val="24"/>
          <w:szCs w:val="24"/>
        </w:rPr>
        <w:t>Sincerely yours,</w:t>
      </w:r>
    </w:p>
    <w:p w14:paraId="622775B3" w14:textId="77777777" w:rsidR="00383E27" w:rsidRDefault="00383E27">
      <w:pPr>
        <w:jc w:val="both"/>
        <w:rPr>
          <w:sz w:val="24"/>
          <w:szCs w:val="24"/>
        </w:rPr>
      </w:pPr>
    </w:p>
    <w:p w14:paraId="1EDB42A0" w14:textId="77777777" w:rsidR="00383E27" w:rsidRDefault="00383E27">
      <w:pPr>
        <w:jc w:val="both"/>
        <w:rPr>
          <w:sz w:val="24"/>
          <w:szCs w:val="24"/>
        </w:rPr>
      </w:pPr>
    </w:p>
    <w:p w14:paraId="5C97AB7F" w14:textId="77777777" w:rsidR="00383E27" w:rsidRDefault="00000000">
      <w:pPr>
        <w:jc w:val="both"/>
        <w:rPr>
          <w:sz w:val="24"/>
          <w:szCs w:val="24"/>
        </w:rPr>
      </w:pPr>
      <w:r>
        <w:rPr>
          <w:sz w:val="24"/>
          <w:szCs w:val="24"/>
        </w:rPr>
        <w:t>IVAN ALDRICH D. IÑIGO</w:t>
      </w:r>
    </w:p>
    <w:p w14:paraId="75B35B7D" w14:textId="77777777" w:rsidR="009D141E" w:rsidRDefault="009D141E">
      <w:pPr>
        <w:jc w:val="both"/>
        <w:rPr>
          <w:sz w:val="24"/>
          <w:szCs w:val="24"/>
        </w:rPr>
      </w:pPr>
    </w:p>
    <w:p w14:paraId="419B09E4" w14:textId="77777777" w:rsidR="00383E27" w:rsidRDefault="00000000">
      <w:pPr>
        <w:jc w:val="both"/>
        <w:rPr>
          <w:sz w:val="24"/>
          <w:szCs w:val="24"/>
        </w:rPr>
      </w:pPr>
      <w:r>
        <w:rPr>
          <w:sz w:val="24"/>
          <w:szCs w:val="24"/>
        </w:rPr>
        <w:t>JAYNE VERNICE C. RAMOS</w:t>
      </w:r>
    </w:p>
    <w:p w14:paraId="73D75919" w14:textId="77777777" w:rsidR="00383E27" w:rsidRDefault="00000000">
      <w:pPr>
        <w:jc w:val="both"/>
        <w:rPr>
          <w:sz w:val="24"/>
          <w:szCs w:val="24"/>
        </w:rPr>
      </w:pPr>
      <w:hyperlink r:id="rId8">
        <w:r>
          <w:rPr>
            <w:color w:val="000000"/>
            <w:sz w:val="24"/>
            <w:szCs w:val="24"/>
          </w:rPr>
          <w:t>On-the</w:t>
        </w:r>
      </w:hyperlink>
      <w:r>
        <w:rPr>
          <w:color w:val="000000"/>
          <w:sz w:val="24"/>
          <w:szCs w:val="24"/>
        </w:rPr>
        <w:t>-job-trainees</w:t>
      </w:r>
      <w:r>
        <w:rPr>
          <w:sz w:val="24"/>
          <w:szCs w:val="24"/>
        </w:rPr>
        <w:tab/>
      </w:r>
    </w:p>
    <w:p w14:paraId="27821C27" w14:textId="77777777" w:rsidR="00383E27" w:rsidRDefault="00383E27">
      <w:pPr>
        <w:jc w:val="both"/>
        <w:rPr>
          <w:sz w:val="24"/>
          <w:szCs w:val="24"/>
        </w:rPr>
      </w:pPr>
    </w:p>
    <w:p w14:paraId="457ED89D" w14:textId="77777777" w:rsidR="00383E27" w:rsidRDefault="00000000">
      <w:pPr>
        <w:ind w:left="5760"/>
        <w:jc w:val="both"/>
        <w:rPr>
          <w:sz w:val="24"/>
          <w:szCs w:val="24"/>
        </w:rPr>
      </w:pPr>
      <w:r>
        <w:rPr>
          <w:sz w:val="24"/>
          <w:szCs w:val="24"/>
        </w:rPr>
        <w:t>Noted by:</w:t>
      </w:r>
    </w:p>
    <w:p w14:paraId="2E48CDB6" w14:textId="77777777" w:rsidR="00383E27" w:rsidRDefault="00383E27">
      <w:pPr>
        <w:ind w:left="5760"/>
        <w:jc w:val="both"/>
        <w:rPr>
          <w:sz w:val="24"/>
          <w:szCs w:val="24"/>
        </w:rPr>
      </w:pPr>
    </w:p>
    <w:p w14:paraId="3A088E51" w14:textId="77777777" w:rsidR="00383E27" w:rsidRDefault="00383E27">
      <w:pPr>
        <w:ind w:left="5760"/>
        <w:jc w:val="both"/>
        <w:rPr>
          <w:sz w:val="24"/>
          <w:szCs w:val="24"/>
        </w:rPr>
      </w:pPr>
    </w:p>
    <w:p w14:paraId="75489309" w14:textId="77777777" w:rsidR="00383E27" w:rsidRDefault="00000000">
      <w:pPr>
        <w:ind w:left="5760"/>
        <w:jc w:val="both"/>
        <w:rPr>
          <w:sz w:val="24"/>
          <w:szCs w:val="24"/>
        </w:rPr>
      </w:pPr>
      <w:r>
        <w:rPr>
          <w:sz w:val="24"/>
          <w:szCs w:val="24"/>
        </w:rPr>
        <w:t>JOEL V. PASCUAL</w:t>
      </w:r>
    </w:p>
    <w:p w14:paraId="7C3DC9C2" w14:textId="77777777" w:rsidR="00383E27" w:rsidRDefault="00000000">
      <w:pPr>
        <w:ind w:left="5760"/>
        <w:jc w:val="both"/>
        <w:rPr>
          <w:sz w:val="24"/>
          <w:szCs w:val="24"/>
        </w:rPr>
      </w:pPr>
      <w:r>
        <w:rPr>
          <w:sz w:val="24"/>
          <w:szCs w:val="24"/>
        </w:rPr>
        <w:t>Head, TMSD</w:t>
      </w:r>
    </w:p>
    <w:sectPr w:rsidR="00383E27">
      <w:headerReference w:type="default" r:id="rId9"/>
      <w:pgSz w:w="11906" w:h="16838"/>
      <w:pgMar w:top="1440" w:right="1830" w:bottom="1440" w:left="1800"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E814A" w14:textId="77777777" w:rsidR="00B65076" w:rsidRDefault="00B65076">
      <w:r>
        <w:separator/>
      </w:r>
    </w:p>
  </w:endnote>
  <w:endnote w:type="continuationSeparator" w:id="0">
    <w:p w14:paraId="6308A0AF" w14:textId="77777777" w:rsidR="00B65076" w:rsidRDefault="00B6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C131A" w14:textId="77777777" w:rsidR="00B65076" w:rsidRDefault="00B65076">
      <w:r>
        <w:separator/>
      </w:r>
    </w:p>
  </w:footnote>
  <w:footnote w:type="continuationSeparator" w:id="0">
    <w:p w14:paraId="169F8E87" w14:textId="77777777" w:rsidR="00B65076" w:rsidRDefault="00B65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9E67F" w14:textId="77777777" w:rsidR="00383E27" w:rsidRDefault="00000000">
    <w:pPr>
      <w:pBdr>
        <w:top w:val="nil"/>
        <w:left w:val="nil"/>
        <w:bottom w:val="nil"/>
        <w:right w:val="nil"/>
        <w:between w:val="nil"/>
      </w:pBdr>
      <w:tabs>
        <w:tab w:val="center" w:pos="4153"/>
        <w:tab w:val="right" w:pos="8306"/>
      </w:tabs>
      <w:rPr>
        <w:color w:val="000000"/>
        <w:sz w:val="18"/>
        <w:szCs w:val="18"/>
      </w:rPr>
    </w:pPr>
    <w:r>
      <w:rPr>
        <w:color w:val="000000"/>
        <w:sz w:val="18"/>
        <w:szCs w:val="18"/>
      </w:rPr>
      <w:t xml:space="preserve">  </w:t>
    </w:r>
    <w:r>
      <w:rPr>
        <w:noProof/>
      </w:rPr>
      <w:drawing>
        <wp:anchor distT="0" distB="0" distL="0" distR="0" simplePos="0" relativeHeight="251658240" behindDoc="1" locked="0" layoutInCell="1" hidden="0" allowOverlap="1" wp14:anchorId="0A4A649D" wp14:editId="63028D3C">
          <wp:simplePos x="0" y="0"/>
          <wp:positionH relativeFrom="column">
            <wp:posOffset>-1123949</wp:posOffset>
          </wp:positionH>
          <wp:positionV relativeFrom="paragraph">
            <wp:posOffset>-457199</wp:posOffset>
          </wp:positionV>
          <wp:extent cx="7556500" cy="10680700"/>
          <wp:effectExtent l="0" t="0" r="0" b="0"/>
          <wp:wrapNone/>
          <wp:docPr id="2" name="image1.png" descr="2024_A4 Letterhead_CES-01"/>
          <wp:cNvGraphicFramePr/>
          <a:graphic xmlns:a="http://schemas.openxmlformats.org/drawingml/2006/main">
            <a:graphicData uri="http://schemas.openxmlformats.org/drawingml/2006/picture">
              <pic:pic xmlns:pic="http://schemas.openxmlformats.org/drawingml/2006/picture">
                <pic:nvPicPr>
                  <pic:cNvPr id="0" name="image1.png" descr="2024_A4 Letterhead_CES-01"/>
                  <pic:cNvPicPr preferRelativeResize="0"/>
                </pic:nvPicPr>
                <pic:blipFill>
                  <a:blip r:embed="rId1"/>
                  <a:srcRect/>
                  <a:stretch>
                    <a:fillRect/>
                  </a:stretch>
                </pic:blipFill>
                <pic:spPr>
                  <a:xfrm>
                    <a:off x="0" y="0"/>
                    <a:ext cx="7556500" cy="10680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12985"/>
    <w:multiLevelType w:val="multilevel"/>
    <w:tmpl w:val="F6CCAA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74299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7"/>
    <w:rsid w:val="00383E27"/>
    <w:rsid w:val="009D141E"/>
    <w:rsid w:val="00B6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2098"/>
  <w15:docId w15:val="{17822B3D-B008-40A1-8CB7-22BDFBD1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sid w:val="00EB0203"/>
    <w:rPr>
      <w:color w:val="0563C1" w:themeColor="hyperlink"/>
      <w:u w:val="single"/>
    </w:rPr>
  </w:style>
  <w:style w:type="character" w:styleId="UnresolvedMention">
    <w:name w:val="Unresolved Mention"/>
    <w:basedOn w:val="DefaultParagraphFont"/>
    <w:uiPriority w:val="99"/>
    <w:semiHidden/>
    <w:unhideWhenUsed/>
    <w:rsid w:val="00EB0203"/>
    <w:rPr>
      <w:color w:val="605E5C"/>
      <w:shd w:val="clear" w:color="auto" w:fill="E1DFDD"/>
    </w:rPr>
  </w:style>
  <w:style w:type="paragraph" w:styleId="ListParagraph">
    <w:name w:val="List Paragraph"/>
    <w:basedOn w:val="Normal"/>
    <w:uiPriority w:val="99"/>
    <w:rsid w:val="00C25C9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Htbm5yeKWz5noZXh9tG3ASaTg==">CgMxLjA4AHIhMXdNTy10bDVIZHRrMm5hTFYtdXlMUXp0T2xWU1VKVHFl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Office Word</Application>
  <DocSecurity>0</DocSecurity>
  <Lines>11</Lines>
  <Paragraphs>3</Paragraphs>
  <ScaleCrop>false</ScaleCrop>
  <Company>Drich</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B. Lanuza</dc:creator>
  <cp:lastModifiedBy>Ivan Aldrich Iñigo</cp:lastModifiedBy>
  <cp:revision>2</cp:revision>
  <dcterms:created xsi:type="dcterms:W3CDTF">2024-03-05T11:21:00Z</dcterms:created>
  <dcterms:modified xsi:type="dcterms:W3CDTF">2024-04-11T01:32:00Z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37364252824B4A6EB199C87AFFF62298</vt:lpwstr>
  </property>
</Properties>
</file>