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955E7" w14:textId="77777777" w:rsidR="007B5E6A" w:rsidRDefault="007B5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 Elisse,</w:t>
      </w:r>
    </w:p>
    <w:p w14:paraId="62B5F447" w14:textId="77777777" w:rsidR="007B5E6A" w:rsidRDefault="007B5E6A">
      <w:pPr>
        <w:rPr>
          <w:rFonts w:ascii="Times New Roman" w:hAnsi="Times New Roman" w:cs="Times New Roman"/>
          <w:sz w:val="24"/>
          <w:szCs w:val="24"/>
        </w:rPr>
      </w:pPr>
    </w:p>
    <w:p w14:paraId="5716411D" w14:textId="76F33B4A" w:rsidR="00FE5B64" w:rsidRDefault="007B5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our meeting with executives of X, I have conducted extensive research regarding whether or not our client should introduce Handset Leasing plans and how will it help them grow profitable. My recommendation is that X should introduce handset leasing because that will increase X’s market share and thus help them in gaining profits. </w:t>
      </w:r>
    </w:p>
    <w:p w14:paraId="533B9ADA" w14:textId="77777777" w:rsidR="007B5E6A" w:rsidRDefault="007B5E6A">
      <w:pPr>
        <w:rPr>
          <w:rFonts w:ascii="Times New Roman" w:hAnsi="Times New Roman" w:cs="Times New Roman"/>
          <w:sz w:val="24"/>
          <w:szCs w:val="24"/>
        </w:rPr>
      </w:pPr>
    </w:p>
    <w:p w14:paraId="6C366B2F" w14:textId="517010A6" w:rsidR="007B5E6A" w:rsidRDefault="007B5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reasons in support of this argument:</w:t>
      </w:r>
    </w:p>
    <w:p w14:paraId="6A8AA462" w14:textId="24C6EB73" w:rsidR="007B5E6A" w:rsidRDefault="007B5E6A" w:rsidP="007B5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Handset leasing will give customers the ability to purchase premium phones in a cost-effective manner. Since the customers will not be paying the full cost upfront, and will also be able to switch devices after a period of time, this method grants flexibility to the customer. </w:t>
      </w:r>
    </w:p>
    <w:p w14:paraId="67A4707F" w14:textId="77777777" w:rsidR="007B5E6A" w:rsidRDefault="007B5E6A" w:rsidP="007B5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more customers shift to this practice, X will gain a greater market share, especially compared to the companies who do not offer handset leasing. In my analysis, I found that Sprint made a comeback in the US market due to their aggressive leasing plans which helped them tackle giants like AT&amp;T and Verizon. </w:t>
      </w:r>
    </w:p>
    <w:p w14:paraId="7E43549E" w14:textId="6B99190F" w:rsidR="007B5E6A" w:rsidRDefault="007B5E6A" w:rsidP="007B5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</w:t>
      </w:r>
      <w:r w:rsidR="00603B15">
        <w:rPr>
          <w:rFonts w:ascii="Times New Roman" w:hAnsi="Times New Roman" w:cs="Times New Roman"/>
          <w:sz w:val="24"/>
          <w:szCs w:val="24"/>
        </w:rPr>
        <w:t xml:space="preserve">’s </w:t>
      </w:r>
      <w:r w:rsidR="00603B15" w:rsidRPr="00603B15">
        <w:rPr>
          <w:rFonts w:ascii="Times New Roman" w:hAnsi="Times New Roman" w:cs="Times New Roman"/>
          <w:sz w:val="24"/>
          <w:szCs w:val="24"/>
        </w:rPr>
        <w:t>net leased devices were valued at ~$4.5 billion at the end of fiscal 3Q16. During fiscal 3Q15, this figure was ~$3.3 billion.</w:t>
      </w:r>
      <w:r w:rsidR="00603B15">
        <w:rPr>
          <w:rFonts w:ascii="Times New Roman" w:hAnsi="Times New Roman" w:cs="Times New Roman"/>
          <w:sz w:val="24"/>
          <w:szCs w:val="24"/>
        </w:rPr>
        <w:t xml:space="preserve"> Overall, they amassed ~45% increase in leased devices. </w:t>
      </w:r>
    </w:p>
    <w:p w14:paraId="16A1A48C" w14:textId="3EE9C53F" w:rsidR="00603B15" w:rsidRDefault="00603B15" w:rsidP="00603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such a scheme, certain things must be ensured:</w:t>
      </w:r>
    </w:p>
    <w:p w14:paraId="1454240D" w14:textId="77777777" w:rsidR="00603B15" w:rsidRDefault="00603B15" w:rsidP="00603B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plans should be priced competitively. Customers should be given benefits in the form of free data, higher connectivity speeds, and easy switching options. </w:t>
      </w:r>
    </w:p>
    <w:p w14:paraId="4FCE40CA" w14:textId="77777777" w:rsidR="00603B15" w:rsidRDefault="00603B15" w:rsidP="00603B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needs chart out a plan for returned devices and ensure that they utilise their resources properly. </w:t>
      </w:r>
    </w:p>
    <w:p w14:paraId="6C42CCDD" w14:textId="77777777" w:rsidR="00603B15" w:rsidRDefault="00603B15" w:rsidP="00603B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Lucrative offers, such as, leasing two phones would save customer a certain amount on the third one, or, offering cheap switching amount. </w:t>
      </w:r>
    </w:p>
    <w:p w14:paraId="6281EFCA" w14:textId="2C3AFB06" w:rsidR="00603B15" w:rsidRPr="00603B15" w:rsidRDefault="00603B15" w:rsidP="00603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Keeping the points above in mind, X could start the leasing program with a couple of devices and gradually (within a timeframe of 2 years), they could include other devices too. This leads me to believe that the result will be that X gains profits and also acquires a decent market share. </w:t>
      </w:r>
      <w:r w:rsidRPr="00603B15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603B15" w:rsidRPr="00603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879A4"/>
    <w:multiLevelType w:val="hybridMultilevel"/>
    <w:tmpl w:val="C5AA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06BF4"/>
    <w:multiLevelType w:val="hybridMultilevel"/>
    <w:tmpl w:val="7F0EA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6A"/>
    <w:rsid w:val="000370C7"/>
    <w:rsid w:val="00603B15"/>
    <w:rsid w:val="007B5E6A"/>
    <w:rsid w:val="00FE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F9C4"/>
  <w15:chartTrackingRefBased/>
  <w15:docId w15:val="{2B4DEB79-E701-4973-8FC7-029376FD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Jayneel Pandya</dc:creator>
  <cp:keywords/>
  <dc:description/>
  <cp:lastModifiedBy>Jayneel Pandya</cp:lastModifiedBy>
  <cp:revision>1</cp:revision>
  <dcterms:created xsi:type="dcterms:W3CDTF">2020-09-04T14:48:00Z</dcterms:created>
  <dcterms:modified xsi:type="dcterms:W3CDTF">2020-09-04T15:06:00Z</dcterms:modified>
</cp:coreProperties>
</file>