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771" w:rsidRDefault="00BC7771" w:rsidP="00BC7771">
      <w:pPr>
        <w:rPr>
          <w:b/>
          <w:sz w:val="20"/>
          <w:szCs w:val="20"/>
        </w:rPr>
      </w:pPr>
      <w:r w:rsidRPr="00E270B0">
        <w:rPr>
          <w:b/>
          <w:sz w:val="20"/>
          <w:szCs w:val="20"/>
        </w:rPr>
        <w:t xml:space="preserve">INFO 5100 Application Engineering and </w:t>
      </w:r>
      <w:r w:rsidRPr="009C4CBF">
        <w:rPr>
          <w:b/>
          <w:sz w:val="20"/>
          <w:szCs w:val="20"/>
        </w:rPr>
        <w:t xml:space="preserve">Development           </w:t>
      </w:r>
      <w:r>
        <w:rPr>
          <w:b/>
          <w:sz w:val="20"/>
          <w:szCs w:val="20"/>
        </w:rPr>
        <w:tab/>
      </w:r>
      <w:r>
        <w:rPr>
          <w:b/>
          <w:sz w:val="20"/>
          <w:szCs w:val="20"/>
        </w:rPr>
        <w:tab/>
      </w:r>
      <w:r>
        <w:rPr>
          <w:b/>
          <w:sz w:val="20"/>
          <w:szCs w:val="20"/>
        </w:rPr>
        <w:tab/>
      </w:r>
      <w:r w:rsidRPr="009C4CBF">
        <w:rPr>
          <w:b/>
          <w:sz w:val="20"/>
          <w:szCs w:val="20"/>
        </w:rPr>
        <w:t xml:space="preserve">  Final Project Statement</w:t>
      </w:r>
    </w:p>
    <w:p w:rsidR="00BC7771" w:rsidRPr="00C51D3F" w:rsidRDefault="00BC7771" w:rsidP="00BC7771">
      <w:pPr>
        <w:jc w:val="center"/>
        <w:rPr>
          <w:b/>
          <w:sz w:val="24"/>
          <w:szCs w:val="24"/>
        </w:rPr>
      </w:pPr>
    </w:p>
    <w:p w:rsidR="00BC7771" w:rsidRPr="002D3833" w:rsidRDefault="002D3833">
      <w:pPr>
        <w:rPr>
          <w:b/>
          <w:sz w:val="24"/>
          <w:szCs w:val="24"/>
        </w:rPr>
      </w:pPr>
      <w:r>
        <w:rPr>
          <w:b/>
          <w:sz w:val="24"/>
          <w:szCs w:val="24"/>
        </w:rPr>
        <w:tab/>
      </w:r>
      <w:r>
        <w:rPr>
          <w:b/>
          <w:sz w:val="24"/>
          <w:szCs w:val="24"/>
        </w:rPr>
        <w:tab/>
        <w:t xml:space="preserve">  </w:t>
      </w:r>
      <w:r w:rsidR="00445727">
        <w:rPr>
          <w:b/>
          <w:sz w:val="24"/>
          <w:szCs w:val="24"/>
        </w:rPr>
        <w:t xml:space="preserve">Consumer to </w:t>
      </w:r>
      <w:r w:rsidR="00707447">
        <w:rPr>
          <w:b/>
          <w:sz w:val="24"/>
          <w:szCs w:val="24"/>
        </w:rPr>
        <w:t>Enterprise Level Recycle Management.</w:t>
      </w:r>
    </w:p>
    <w:p w:rsidR="00BC7771" w:rsidRDefault="00BC7771">
      <w:pPr>
        <w:rPr>
          <w:rFonts w:ascii="Helvetica" w:hAnsi="Helvetica" w:cs="Helvetica"/>
          <w:color w:val="2B2B2B"/>
          <w:sz w:val="25"/>
          <w:szCs w:val="25"/>
          <w:shd w:val="clear" w:color="auto" w:fill="FFFFFF"/>
        </w:rPr>
      </w:pPr>
    </w:p>
    <w:p w:rsidR="00445727" w:rsidRPr="00445727" w:rsidRDefault="00445727" w:rsidP="00445727">
      <w:pPr>
        <w:rPr>
          <w:b/>
        </w:rPr>
      </w:pPr>
      <w:r w:rsidRPr="00445727">
        <w:rPr>
          <w:b/>
        </w:rPr>
        <w:t>PROBLEM STATEMENT &amp;PURPOSE:</w:t>
      </w:r>
    </w:p>
    <w:p w:rsidR="00445727" w:rsidRPr="002678F7" w:rsidRDefault="00445727" w:rsidP="00445727">
      <w:r w:rsidRPr="002678F7">
        <w:t>In respect to growing mass of waste like consumer waste household waste and industrial waste, there is an increasing problem with disposal of recyclable waste. Linked with rising demand for products and energy due to increasing population in recent years, we need a state of the art disposal and recycling of waste. Average US households dump around 500 plastics bottle per year, around 300 aluminum cans and around 200-300 corrugated boxes per year. Reuse of glass bottles require only one-third of energy to make new bottles, recycling aluminum cans saves approximately 90% of the energy required to make a can as the disassociation of aluminum from its ore mineral is extremely energy intensive. Each ton of newspaper recycle saves approximately 18 trees and energy equivalent to 180 gallons of gasoline.</w:t>
      </w:r>
    </w:p>
    <w:p w:rsidR="00445727" w:rsidRPr="002678F7" w:rsidRDefault="00445727" w:rsidP="00445727"/>
    <w:p w:rsidR="00445727" w:rsidRPr="00445727" w:rsidRDefault="00445727" w:rsidP="00445727">
      <w:pPr>
        <w:rPr>
          <w:b/>
        </w:rPr>
      </w:pPr>
      <w:r w:rsidRPr="00445727">
        <w:rPr>
          <w:b/>
        </w:rPr>
        <w:t>SOLUTION PROPOSED:</w:t>
      </w:r>
    </w:p>
    <w:p w:rsidR="00445727" w:rsidRPr="002678F7" w:rsidRDefault="00445727" w:rsidP="00445727">
      <w:r w:rsidRPr="002678F7">
        <w:t>We propose a system wherein recyclable waste from different sources such as households, restaurants, hospitals and education organizations get a proper path where they can give their recyclable waste and for every recyclable waste that various organization provides they will receive points which will convert to money at the end of every month. Points will be given on the bases of quantity, organizations, and type of recyclable waste. The third party recycle waste receivers will be hired on a commission basis.</w:t>
      </w:r>
    </w:p>
    <w:p w:rsidR="002678F7" w:rsidRPr="002678F7" w:rsidRDefault="00445727" w:rsidP="00445727">
      <w:r w:rsidRPr="002678F7">
        <w:t>We will, in turn, connect the industries which require these recyclable products as raw materials and which will red</w:t>
      </w:r>
      <w:bookmarkStart w:id="0" w:name="_GoBack"/>
      <w:bookmarkEnd w:id="0"/>
      <w:r w:rsidRPr="002678F7">
        <w:t>uce need the produce new raw material which in turn reduce energy usage as stated above, by doing this we are incomparably reusing the recyclable products as raw materials and also reducing the cost of production for the industries. Our application is not a non-profit organization thus our application will consist of analytical data of our profits and total revenue after paying all the deductibles.</w:t>
      </w:r>
    </w:p>
    <w:p w:rsidR="005D1EC6" w:rsidRDefault="002678F7" w:rsidP="00445727">
      <w:r>
        <w:rPr>
          <w:b/>
        </w:rPr>
        <w:t xml:space="preserve">Members: Ashish </w:t>
      </w:r>
      <w:proofErr w:type="spellStart"/>
      <w:r>
        <w:rPr>
          <w:b/>
        </w:rPr>
        <w:t>Harishchandra</w:t>
      </w:r>
      <w:proofErr w:type="spellEnd"/>
      <w:r>
        <w:rPr>
          <w:b/>
        </w:rPr>
        <w:t xml:space="preserve"> </w:t>
      </w:r>
      <w:proofErr w:type="spellStart"/>
      <w:r>
        <w:rPr>
          <w:b/>
        </w:rPr>
        <w:t>Gurav</w:t>
      </w:r>
      <w:proofErr w:type="spellEnd"/>
      <w:r>
        <w:rPr>
          <w:b/>
        </w:rPr>
        <w:t xml:space="preserve">, Gaurav Dinesh </w:t>
      </w:r>
      <w:proofErr w:type="spellStart"/>
      <w:r>
        <w:rPr>
          <w:b/>
        </w:rPr>
        <w:t>Sonkar</w:t>
      </w:r>
      <w:proofErr w:type="spellEnd"/>
      <w:r>
        <w:rPr>
          <w:b/>
        </w:rPr>
        <w:t xml:space="preserve">, Jay Suresh </w:t>
      </w:r>
      <w:proofErr w:type="spellStart"/>
      <w:r>
        <w:rPr>
          <w:b/>
        </w:rPr>
        <w:t>Nirmal</w:t>
      </w:r>
      <w:proofErr w:type="spellEnd"/>
      <w:r>
        <w:rPr>
          <w:b/>
        </w:rPr>
        <w:t>.</w:t>
      </w:r>
      <w:r w:rsidR="00BC7771">
        <w:tab/>
      </w:r>
      <w:r w:rsidR="00BC7771">
        <w:tab/>
      </w:r>
      <w:r w:rsidR="00BC7771">
        <w:tab/>
      </w:r>
      <w:r w:rsidR="00BC7771">
        <w:tab/>
      </w:r>
      <w:r w:rsidR="00BC7771">
        <w:tab/>
      </w:r>
    </w:p>
    <w:sectPr w:rsidR="005D1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771"/>
    <w:rsid w:val="00253831"/>
    <w:rsid w:val="002678F7"/>
    <w:rsid w:val="002D3833"/>
    <w:rsid w:val="00423319"/>
    <w:rsid w:val="00445727"/>
    <w:rsid w:val="004E44ED"/>
    <w:rsid w:val="005D1EC6"/>
    <w:rsid w:val="00627717"/>
    <w:rsid w:val="006D41C2"/>
    <w:rsid w:val="00707447"/>
    <w:rsid w:val="008320C3"/>
    <w:rsid w:val="00BC7771"/>
    <w:rsid w:val="00C76D2A"/>
    <w:rsid w:val="00FA683D"/>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1FDEC-1A26-45EE-B93D-AB99AC74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77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777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8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GURAV</dc:creator>
  <cp:keywords/>
  <dc:description/>
  <cp:lastModifiedBy>ASHISH GURAV</cp:lastModifiedBy>
  <cp:revision>2</cp:revision>
  <dcterms:created xsi:type="dcterms:W3CDTF">2017-11-11T04:01:00Z</dcterms:created>
  <dcterms:modified xsi:type="dcterms:W3CDTF">2017-11-11T06:00:00Z</dcterms:modified>
</cp:coreProperties>
</file>