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13DF" w14:textId="77777777" w:rsidR="00983CB6" w:rsidRDefault="00000000">
      <w:pPr>
        <w:jc w:val="center"/>
        <w:rPr>
          <w:rFonts w:ascii="华文中宋" w:eastAsia="华文中宋" w:hAnsi="华文中宋"/>
          <w:b/>
          <w:bCs/>
          <w:color w:val="000000" w:themeColor="text1"/>
          <w:sz w:val="36"/>
          <w:szCs w:val="36"/>
        </w:rPr>
      </w:pPr>
      <w:r>
        <w:rPr>
          <w:rFonts w:ascii="宋体" w:eastAsia="宋体" w:hAnsi="宋体"/>
          <w:b/>
          <w:sz w:val="32"/>
        </w:rPr>
        <w:t>中国大学生计算机设计大赛</w:t>
      </w:r>
    </w:p>
    <w:p w14:paraId="5C78331E" w14:textId="77777777" w:rsidR="00983CB6" w:rsidRDefault="00000000">
      <w:pPr>
        <w:jc w:val="center"/>
        <w:rPr>
          <w:rFonts w:ascii="黑体" w:eastAsia="黑体" w:hAnsi="黑体"/>
          <w:color w:val="000000" w:themeColor="text1"/>
          <w:sz w:val="16"/>
          <w:szCs w:val="16"/>
        </w:rPr>
      </w:pPr>
      <w:r>
        <w:rPr>
          <w:rFonts w:ascii="宋体" w:eastAsia="宋体" w:hAnsi="宋体"/>
          <w:b/>
          <w:sz w:val="36"/>
        </w:rPr>
        <w:t>AI工具使用说明(2026年版)</w:t>
      </w:r>
    </w:p>
    <w:p w14:paraId="53466C8B" w14:textId="4298C7A9" w:rsidR="00983CB6" w:rsidRPr="00503031" w:rsidRDefault="00000000" w:rsidP="00503031">
      <w:pPr>
        <w:jc w:val="center"/>
        <w:rPr>
          <w:rFonts w:ascii="Arial" w:eastAsia="宋体" w:hAnsi="Arial" w:cs="Arial" w:hint="eastAsia"/>
          <w:color w:val="333333"/>
          <w:kern w:val="0"/>
          <w:szCs w:val="21"/>
        </w:rPr>
      </w:pPr>
      <w:r>
        <w:rPr>
          <w:rFonts w:ascii="宋体" w:eastAsia="宋体" w:hAnsi="宋体"/>
          <w:sz w:val="22"/>
        </w:rPr>
        <w:t>作品编号：        作品名称：碳硅之辩AI辩论教学平台</w:t>
      </w:r>
    </w:p>
    <w:tbl>
      <w:tblPr>
        <w:tblStyle w:val="a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
        <w:gridCol w:w="882"/>
        <w:gridCol w:w="1660"/>
        <w:gridCol w:w="2980"/>
        <w:gridCol w:w="4253"/>
        <w:gridCol w:w="2551"/>
        <w:gridCol w:w="2917"/>
      </w:tblGrid>
      <w:tr w:rsidR="00983CB6" w14:paraId="69E498AF" w14:textId="77777777" w:rsidTr="0032494A">
        <w:trPr>
          <w:jc w:val="center"/>
        </w:trPr>
        <w:tc>
          <w:tcPr>
            <w:tcW w:w="285" w:type="dxa"/>
            <w:shd w:val="clear" w:color="auto" w:fill="D9EAF7"/>
            <w:tcMar>
              <w:top w:w="70" w:type="dxa"/>
              <w:left w:w="70" w:type="dxa"/>
              <w:bottom w:w="70" w:type="dxa"/>
              <w:right w:w="70" w:type="dxa"/>
            </w:tcMar>
          </w:tcPr>
          <w:p w14:paraId="4FBEDF9F" w14:textId="77777777" w:rsidR="00983CB6" w:rsidRDefault="00000000">
            <w:pPr>
              <w:spacing w:line="252" w:lineRule="auto"/>
              <w:jc w:val="left"/>
            </w:pPr>
            <w:r>
              <w:rPr>
                <w:rFonts w:ascii="宋体" w:eastAsia="宋体" w:hAnsi="宋体"/>
                <w:b/>
                <w:sz w:val="14"/>
              </w:rPr>
              <w:t>序号</w:t>
            </w:r>
          </w:p>
        </w:tc>
        <w:tc>
          <w:tcPr>
            <w:tcW w:w="882" w:type="dxa"/>
            <w:shd w:val="clear" w:color="auto" w:fill="D9EAF7"/>
            <w:tcMar>
              <w:top w:w="70" w:type="dxa"/>
              <w:left w:w="70" w:type="dxa"/>
              <w:bottom w:w="70" w:type="dxa"/>
              <w:right w:w="70" w:type="dxa"/>
            </w:tcMar>
          </w:tcPr>
          <w:p w14:paraId="6895A968" w14:textId="77777777" w:rsidR="00983CB6" w:rsidRDefault="00000000">
            <w:pPr>
              <w:spacing w:line="252" w:lineRule="auto"/>
              <w:jc w:val="left"/>
            </w:pPr>
            <w:r>
              <w:rPr>
                <w:rFonts w:ascii="宋体" w:eastAsia="宋体" w:hAnsi="宋体"/>
                <w:b/>
                <w:sz w:val="14"/>
              </w:rPr>
              <w:t>AI工具的名称、版本、访问方式（网页、API或客户端），使用时间</w:t>
            </w:r>
          </w:p>
        </w:tc>
        <w:tc>
          <w:tcPr>
            <w:tcW w:w="1660" w:type="dxa"/>
            <w:shd w:val="clear" w:color="auto" w:fill="D9EAF7"/>
            <w:tcMar>
              <w:top w:w="70" w:type="dxa"/>
              <w:left w:w="70" w:type="dxa"/>
              <w:bottom w:w="70" w:type="dxa"/>
              <w:right w:w="70" w:type="dxa"/>
            </w:tcMar>
          </w:tcPr>
          <w:p w14:paraId="5090E208" w14:textId="77777777" w:rsidR="00983CB6" w:rsidRDefault="00000000">
            <w:pPr>
              <w:spacing w:line="252" w:lineRule="auto"/>
              <w:jc w:val="left"/>
            </w:pPr>
            <w:r>
              <w:rPr>
                <w:rFonts w:ascii="宋体" w:eastAsia="宋体" w:hAnsi="宋体"/>
                <w:b/>
                <w:sz w:val="14"/>
              </w:rPr>
              <w:t>使用AI工具的环节与目的（立项构思、文献综述、语言润色、内容生成、图表优化、代码编程、数据分析等）</w:t>
            </w:r>
          </w:p>
        </w:tc>
        <w:tc>
          <w:tcPr>
            <w:tcW w:w="2980" w:type="dxa"/>
            <w:shd w:val="clear" w:color="auto" w:fill="D9EAF7"/>
            <w:tcMar>
              <w:top w:w="70" w:type="dxa"/>
              <w:left w:w="70" w:type="dxa"/>
              <w:bottom w:w="70" w:type="dxa"/>
              <w:right w:w="70" w:type="dxa"/>
            </w:tcMar>
          </w:tcPr>
          <w:p w14:paraId="613C3248" w14:textId="77777777" w:rsidR="00983CB6" w:rsidRDefault="00000000">
            <w:pPr>
              <w:spacing w:line="252" w:lineRule="auto"/>
              <w:jc w:val="left"/>
            </w:pPr>
            <w:r>
              <w:rPr>
                <w:rFonts w:ascii="宋体" w:eastAsia="宋体" w:hAnsi="宋体"/>
                <w:b/>
                <w:sz w:val="14"/>
              </w:rPr>
              <w:t>关键提示词</w:t>
            </w:r>
          </w:p>
        </w:tc>
        <w:tc>
          <w:tcPr>
            <w:tcW w:w="4253" w:type="dxa"/>
            <w:shd w:val="clear" w:color="auto" w:fill="D9EAF7"/>
            <w:tcMar>
              <w:top w:w="70" w:type="dxa"/>
              <w:left w:w="70" w:type="dxa"/>
              <w:bottom w:w="70" w:type="dxa"/>
              <w:right w:w="70" w:type="dxa"/>
            </w:tcMar>
          </w:tcPr>
          <w:p w14:paraId="5D61EB24" w14:textId="77777777" w:rsidR="00983CB6" w:rsidRDefault="00000000">
            <w:pPr>
              <w:spacing w:line="252" w:lineRule="auto"/>
              <w:jc w:val="left"/>
            </w:pPr>
            <w:r>
              <w:rPr>
                <w:rFonts w:ascii="宋体" w:eastAsia="宋体" w:hAnsi="宋体"/>
                <w:b/>
                <w:sz w:val="14"/>
              </w:rPr>
              <w:t>AI回复的关键内容（在此简要说明，并在附录中给出佐证）</w:t>
            </w:r>
          </w:p>
        </w:tc>
        <w:tc>
          <w:tcPr>
            <w:tcW w:w="2551" w:type="dxa"/>
            <w:shd w:val="clear" w:color="auto" w:fill="D9EAF7"/>
            <w:tcMar>
              <w:top w:w="70" w:type="dxa"/>
              <w:left w:w="70" w:type="dxa"/>
              <w:bottom w:w="70" w:type="dxa"/>
              <w:right w:w="70" w:type="dxa"/>
            </w:tcMar>
          </w:tcPr>
          <w:p w14:paraId="1086AF01" w14:textId="77777777" w:rsidR="00983CB6" w:rsidRDefault="00000000">
            <w:pPr>
              <w:spacing w:line="252" w:lineRule="auto"/>
              <w:jc w:val="left"/>
            </w:pPr>
            <w:r>
              <w:rPr>
                <w:rFonts w:ascii="宋体" w:eastAsia="宋体" w:hAnsi="宋体"/>
                <w:b/>
                <w:sz w:val="14"/>
              </w:rPr>
              <w:t>AI回复的</w:t>
            </w:r>
          </w:p>
          <w:p w14:paraId="19F4748F" w14:textId="77777777" w:rsidR="00983CB6" w:rsidRDefault="00000000">
            <w:pPr>
              <w:spacing w:line="252" w:lineRule="auto"/>
              <w:jc w:val="left"/>
            </w:pPr>
            <w:r>
              <w:rPr>
                <w:rFonts w:ascii="宋体" w:eastAsia="宋体" w:hAnsi="宋体"/>
                <w:b/>
                <w:sz w:val="14"/>
              </w:rPr>
              <w:t>人工修改说明</w:t>
            </w:r>
          </w:p>
        </w:tc>
        <w:tc>
          <w:tcPr>
            <w:tcW w:w="2917" w:type="dxa"/>
            <w:shd w:val="clear" w:color="auto" w:fill="D9EAF7"/>
            <w:tcMar>
              <w:top w:w="70" w:type="dxa"/>
              <w:left w:w="70" w:type="dxa"/>
              <w:bottom w:w="70" w:type="dxa"/>
              <w:right w:w="70" w:type="dxa"/>
            </w:tcMar>
          </w:tcPr>
          <w:p w14:paraId="52285875" w14:textId="77777777" w:rsidR="00983CB6" w:rsidRDefault="00000000">
            <w:pPr>
              <w:spacing w:line="252" w:lineRule="auto"/>
              <w:jc w:val="left"/>
            </w:pPr>
            <w:r>
              <w:rPr>
                <w:rFonts w:ascii="宋体" w:eastAsia="宋体" w:hAnsi="宋体"/>
                <w:b/>
                <w:sz w:val="14"/>
              </w:rPr>
              <w:t>采纳比例</w:t>
            </w:r>
          </w:p>
          <w:p w14:paraId="70D6576B" w14:textId="77777777" w:rsidR="00983CB6" w:rsidRDefault="00000000">
            <w:pPr>
              <w:spacing w:line="252" w:lineRule="auto"/>
              <w:jc w:val="left"/>
            </w:pPr>
            <w:r>
              <w:rPr>
                <w:rFonts w:ascii="宋体" w:eastAsia="宋体" w:hAnsi="宋体"/>
                <w:b/>
                <w:sz w:val="14"/>
              </w:rPr>
              <w:t>与说明</w:t>
            </w:r>
          </w:p>
        </w:tc>
      </w:tr>
      <w:tr w:rsidR="00904A47" w14:paraId="019908ED" w14:textId="77777777" w:rsidTr="0032494A">
        <w:trPr>
          <w:jc w:val="center"/>
        </w:trPr>
        <w:tc>
          <w:tcPr>
            <w:tcW w:w="285" w:type="dxa"/>
            <w:tcMar>
              <w:top w:w="70" w:type="dxa"/>
              <w:left w:w="70" w:type="dxa"/>
              <w:bottom w:w="70" w:type="dxa"/>
              <w:right w:w="70" w:type="dxa"/>
            </w:tcMar>
          </w:tcPr>
          <w:p w14:paraId="05855B97" w14:textId="273A4612" w:rsidR="00904A47" w:rsidRDefault="00904A47" w:rsidP="00904A47">
            <w:pPr>
              <w:spacing w:line="252" w:lineRule="auto"/>
              <w:jc w:val="center"/>
              <w:rPr>
                <w:rFonts w:ascii="宋体" w:eastAsia="宋体" w:hAnsi="宋体"/>
                <w:sz w:val="16"/>
              </w:rPr>
            </w:pPr>
            <w:r>
              <w:rPr>
                <w:rFonts w:ascii="宋体" w:eastAsia="宋体" w:hAnsi="宋体" w:hint="eastAsia"/>
                <w:sz w:val="16"/>
              </w:rPr>
              <w:t>1</w:t>
            </w:r>
          </w:p>
        </w:tc>
        <w:tc>
          <w:tcPr>
            <w:tcW w:w="882" w:type="dxa"/>
            <w:tcMar>
              <w:top w:w="70" w:type="dxa"/>
              <w:left w:w="70" w:type="dxa"/>
              <w:bottom w:w="70" w:type="dxa"/>
              <w:right w:w="70" w:type="dxa"/>
            </w:tcMar>
          </w:tcPr>
          <w:p w14:paraId="6817620E" w14:textId="41A85FBE" w:rsidR="00904A47" w:rsidRDefault="00904A47" w:rsidP="00904A47">
            <w:pPr>
              <w:spacing w:line="252" w:lineRule="auto"/>
              <w:jc w:val="left"/>
              <w:rPr>
                <w:rFonts w:ascii="宋体" w:eastAsia="宋体" w:hAnsi="宋体"/>
                <w:sz w:val="14"/>
              </w:rPr>
            </w:pPr>
            <w:r w:rsidRPr="00A87808">
              <w:rPr>
                <w:rFonts w:ascii="宋体" w:eastAsia="宋体" w:hAnsi="宋体"/>
                <w:sz w:val="14"/>
              </w:rPr>
              <w:t>DeepSeek-R1，网页版，访问时间为2026-0</w:t>
            </w:r>
            <w:r>
              <w:rPr>
                <w:rFonts w:ascii="宋体" w:eastAsia="宋体" w:hAnsi="宋体" w:hint="eastAsia"/>
                <w:sz w:val="14"/>
              </w:rPr>
              <w:t>4-2</w:t>
            </w:r>
            <w:r>
              <w:rPr>
                <w:rFonts w:ascii="宋体" w:eastAsia="宋体" w:hAnsi="宋体" w:hint="eastAsia"/>
                <w:sz w:val="14"/>
              </w:rPr>
              <w:t>2</w:t>
            </w:r>
          </w:p>
        </w:tc>
        <w:tc>
          <w:tcPr>
            <w:tcW w:w="1660" w:type="dxa"/>
            <w:tcMar>
              <w:top w:w="70" w:type="dxa"/>
              <w:left w:w="70" w:type="dxa"/>
              <w:bottom w:w="70" w:type="dxa"/>
              <w:right w:w="70" w:type="dxa"/>
            </w:tcMar>
          </w:tcPr>
          <w:p w14:paraId="6419A7BF" w14:textId="4BA14D4F" w:rsidR="00904A47" w:rsidRDefault="00904A47" w:rsidP="00904A47">
            <w:pPr>
              <w:spacing w:line="252" w:lineRule="auto"/>
              <w:jc w:val="left"/>
              <w:rPr>
                <w:rFonts w:ascii="宋体" w:eastAsia="宋体" w:hAnsi="宋体"/>
                <w:sz w:val="14"/>
              </w:rPr>
            </w:pPr>
            <w:r w:rsidRPr="00904A47">
              <w:rPr>
                <w:rFonts w:ascii="宋体" w:eastAsia="宋体" w:hAnsi="宋体"/>
                <w:sz w:val="14"/>
              </w:rPr>
              <w:t>系统架构设计与技术方案拆解（代码编程与架构文档生成）</w:t>
            </w:r>
            <w:r w:rsidRPr="00904A47">
              <w:rPr>
                <w:rFonts w:ascii="宋体" w:eastAsia="宋体" w:hAnsi="宋体"/>
                <w:sz w:val="14"/>
              </w:rPr>
              <w:br/>
              <w:t>根据《辩论平台标准华语赛制逻辑修改需求》文档，生成完整的代码模块设计、数据模型、接口规范及前端组件树等技术</w:t>
            </w:r>
            <w:proofErr w:type="gramStart"/>
            <w:r w:rsidRPr="00904A47">
              <w:rPr>
                <w:rFonts w:ascii="宋体" w:eastAsia="宋体" w:hAnsi="宋体"/>
                <w:sz w:val="14"/>
              </w:rPr>
              <w:t>栈</w:t>
            </w:r>
            <w:proofErr w:type="gramEnd"/>
            <w:r w:rsidRPr="00904A47">
              <w:rPr>
                <w:rFonts w:ascii="宋体" w:eastAsia="宋体" w:hAnsi="宋体"/>
                <w:sz w:val="14"/>
              </w:rPr>
              <w:t>架构文档。</w:t>
            </w:r>
          </w:p>
        </w:tc>
        <w:tc>
          <w:tcPr>
            <w:tcW w:w="2980" w:type="dxa"/>
            <w:tcMar>
              <w:top w:w="70" w:type="dxa"/>
              <w:left w:w="70" w:type="dxa"/>
              <w:bottom w:w="70" w:type="dxa"/>
              <w:right w:w="70" w:type="dxa"/>
            </w:tcMar>
          </w:tcPr>
          <w:p w14:paraId="47454379" w14:textId="07ACCF56" w:rsidR="00904A47" w:rsidRDefault="00904A47" w:rsidP="00904A47">
            <w:pPr>
              <w:spacing w:line="252" w:lineRule="auto"/>
              <w:jc w:val="left"/>
              <w:rPr>
                <w:rFonts w:ascii="宋体" w:eastAsia="宋体" w:hAnsi="宋体"/>
                <w:sz w:val="14"/>
              </w:rPr>
            </w:pPr>
            <w:r w:rsidRPr="00904A47">
              <w:rPr>
                <w:rFonts w:ascii="宋体" w:eastAsia="宋体" w:hAnsi="宋体"/>
                <w:sz w:val="14"/>
              </w:rPr>
              <w:t>我们辩论平台需要写好人类与AI辩手的辩论逻辑，这是我根据华语区辩论</w:t>
            </w:r>
            <w:proofErr w:type="gramStart"/>
            <w:r w:rsidRPr="00904A47">
              <w:rPr>
                <w:rFonts w:ascii="宋体" w:eastAsia="宋体" w:hAnsi="宋体"/>
                <w:sz w:val="14"/>
              </w:rPr>
              <w:t>赛制写</w:t>
            </w:r>
            <w:proofErr w:type="gramEnd"/>
            <w:r w:rsidRPr="00904A47">
              <w:rPr>
                <w:rFonts w:ascii="宋体" w:eastAsia="宋体" w:hAnsi="宋体"/>
                <w:sz w:val="14"/>
              </w:rPr>
              <w:t>好的辩论平台辩论流程的修改逻辑需求。请你根据</w:t>
            </w:r>
            <w:proofErr w:type="gramStart"/>
            <w:r w:rsidRPr="00904A47">
              <w:rPr>
                <w:rFonts w:ascii="宋体" w:eastAsia="宋体" w:hAnsi="宋体"/>
                <w:sz w:val="14"/>
              </w:rPr>
              <w:t>本需求</w:t>
            </w:r>
            <w:proofErr w:type="gramEnd"/>
            <w:r w:rsidRPr="00904A47">
              <w:rPr>
                <w:rFonts w:ascii="宋体" w:eastAsia="宋体" w:hAnsi="宋体"/>
                <w:sz w:val="14"/>
              </w:rPr>
              <w:t>文档，对整个逻辑需求进行拆解，生成完整的代码、技术</w:t>
            </w:r>
            <w:proofErr w:type="gramStart"/>
            <w:r w:rsidRPr="00904A47">
              <w:rPr>
                <w:rFonts w:ascii="宋体" w:eastAsia="宋体" w:hAnsi="宋体"/>
                <w:sz w:val="14"/>
              </w:rPr>
              <w:t>栈</w:t>
            </w:r>
            <w:proofErr w:type="gramEnd"/>
            <w:r w:rsidRPr="00904A47">
              <w:rPr>
                <w:rFonts w:ascii="宋体" w:eastAsia="宋体" w:hAnsi="宋体"/>
                <w:sz w:val="14"/>
              </w:rPr>
              <w:t>架构文档</w:t>
            </w:r>
          </w:p>
        </w:tc>
        <w:tc>
          <w:tcPr>
            <w:tcW w:w="4253" w:type="dxa"/>
            <w:tcMar>
              <w:top w:w="70" w:type="dxa"/>
              <w:left w:w="70" w:type="dxa"/>
              <w:bottom w:w="70" w:type="dxa"/>
              <w:right w:w="70" w:type="dxa"/>
            </w:tcMar>
          </w:tcPr>
          <w:p w14:paraId="3D5C05F7" w14:textId="77777777" w:rsidR="00904A47" w:rsidRPr="00904A47" w:rsidRDefault="00904A47" w:rsidP="00904A47">
            <w:pPr>
              <w:spacing w:line="252" w:lineRule="auto"/>
              <w:jc w:val="left"/>
              <w:rPr>
                <w:rFonts w:ascii="宋体" w:eastAsia="宋体" w:hAnsi="宋体"/>
                <w:sz w:val="14"/>
              </w:rPr>
            </w:pPr>
            <w:r w:rsidRPr="00904A47">
              <w:rPr>
                <w:rFonts w:ascii="宋体" w:eastAsia="宋体" w:hAnsi="宋体" w:hint="eastAsia"/>
                <w:sz w:val="14"/>
              </w:rPr>
              <w:t>生成了一份《标准华语辩论赛制</w:t>
            </w:r>
            <w:r w:rsidRPr="00904A47">
              <w:rPr>
                <w:rFonts w:ascii="宋体" w:eastAsia="宋体" w:hAnsi="宋体"/>
                <w:sz w:val="14"/>
              </w:rPr>
              <w:t xml:space="preserve"> - 技术架构与实现方案》，包括：</w:t>
            </w:r>
          </w:p>
          <w:p w14:paraId="0E5DAF9F" w14:textId="77777777" w:rsidR="00904A47" w:rsidRPr="00904A47" w:rsidRDefault="00904A47" w:rsidP="00904A47">
            <w:pPr>
              <w:spacing w:line="252" w:lineRule="auto"/>
              <w:jc w:val="left"/>
              <w:rPr>
                <w:rFonts w:ascii="宋体" w:eastAsia="宋体" w:hAnsi="宋体"/>
                <w:sz w:val="14"/>
              </w:rPr>
            </w:pPr>
            <w:r w:rsidRPr="00904A47">
              <w:rPr>
                <w:rFonts w:ascii="宋体" w:eastAsia="宋体" w:hAnsi="宋体" w:hint="eastAsia"/>
                <w:sz w:val="14"/>
              </w:rPr>
              <w:t>•</w:t>
            </w:r>
            <w:r w:rsidRPr="00904A47">
              <w:rPr>
                <w:rFonts w:ascii="宋体" w:eastAsia="宋体" w:hAnsi="宋体"/>
                <w:sz w:val="14"/>
              </w:rPr>
              <w:tab/>
              <w:t>整体技术</w:t>
            </w:r>
            <w:proofErr w:type="gramStart"/>
            <w:r w:rsidRPr="00904A47">
              <w:rPr>
                <w:rFonts w:ascii="宋体" w:eastAsia="宋体" w:hAnsi="宋体"/>
                <w:sz w:val="14"/>
              </w:rPr>
              <w:t>栈</w:t>
            </w:r>
            <w:proofErr w:type="gramEnd"/>
            <w:r w:rsidRPr="00904A47">
              <w:rPr>
                <w:rFonts w:ascii="宋体" w:eastAsia="宋体" w:hAnsi="宋体"/>
                <w:sz w:val="14"/>
              </w:rPr>
              <w:t>（</w:t>
            </w:r>
            <w:proofErr w:type="spellStart"/>
            <w:r w:rsidRPr="00904A47">
              <w:rPr>
                <w:rFonts w:ascii="宋体" w:eastAsia="宋体" w:hAnsi="宋体"/>
                <w:sz w:val="14"/>
              </w:rPr>
              <w:t>FastAPI</w:t>
            </w:r>
            <w:proofErr w:type="spellEnd"/>
            <w:r w:rsidRPr="00904A47">
              <w:rPr>
                <w:rFonts w:ascii="宋体" w:eastAsia="宋体" w:hAnsi="宋体"/>
                <w:sz w:val="14"/>
              </w:rPr>
              <w:t xml:space="preserve"> + React + PostgreSQL + WebSocket）</w:t>
            </w:r>
          </w:p>
          <w:p w14:paraId="3B2726E7" w14:textId="77777777" w:rsidR="00904A47" w:rsidRPr="00904A47" w:rsidRDefault="00904A47" w:rsidP="00904A47">
            <w:pPr>
              <w:spacing w:line="252" w:lineRule="auto"/>
              <w:jc w:val="left"/>
              <w:rPr>
                <w:rFonts w:ascii="宋体" w:eastAsia="宋体" w:hAnsi="宋体"/>
                <w:sz w:val="14"/>
              </w:rPr>
            </w:pPr>
            <w:r w:rsidRPr="00904A47">
              <w:rPr>
                <w:rFonts w:ascii="宋体" w:eastAsia="宋体" w:hAnsi="宋体" w:hint="eastAsia"/>
                <w:sz w:val="14"/>
              </w:rPr>
              <w:t>•</w:t>
            </w:r>
            <w:r w:rsidRPr="00904A47">
              <w:rPr>
                <w:rFonts w:ascii="宋体" w:eastAsia="宋体" w:hAnsi="宋体"/>
                <w:sz w:val="14"/>
              </w:rPr>
              <w:tab/>
              <w:t>后端目录结构、核心状态机配置、自由辩论/</w:t>
            </w:r>
            <w:proofErr w:type="gramStart"/>
            <w:r w:rsidRPr="00904A47">
              <w:rPr>
                <w:rFonts w:ascii="宋体" w:eastAsia="宋体" w:hAnsi="宋体"/>
                <w:sz w:val="14"/>
              </w:rPr>
              <w:t>攻辩逻辑</w:t>
            </w:r>
            <w:proofErr w:type="gramEnd"/>
            <w:r w:rsidRPr="00904A47">
              <w:rPr>
                <w:rFonts w:ascii="宋体" w:eastAsia="宋体" w:hAnsi="宋体"/>
                <w:sz w:val="14"/>
              </w:rPr>
              <w:t>伪代码</w:t>
            </w:r>
          </w:p>
          <w:p w14:paraId="680C31F9" w14:textId="77777777" w:rsidR="00904A47" w:rsidRPr="00904A47" w:rsidRDefault="00904A47" w:rsidP="00904A47">
            <w:pPr>
              <w:spacing w:line="252" w:lineRule="auto"/>
              <w:jc w:val="left"/>
              <w:rPr>
                <w:rFonts w:ascii="宋体" w:eastAsia="宋体" w:hAnsi="宋体"/>
                <w:sz w:val="14"/>
              </w:rPr>
            </w:pPr>
            <w:r w:rsidRPr="00904A47">
              <w:rPr>
                <w:rFonts w:ascii="宋体" w:eastAsia="宋体" w:hAnsi="宋体" w:hint="eastAsia"/>
                <w:sz w:val="14"/>
              </w:rPr>
              <w:t>•</w:t>
            </w:r>
            <w:r w:rsidRPr="00904A47">
              <w:rPr>
                <w:rFonts w:ascii="宋体" w:eastAsia="宋体" w:hAnsi="宋体"/>
                <w:sz w:val="14"/>
              </w:rPr>
              <w:tab/>
              <w:t>数据库新增模型（事件日志、违规表、发言表扩展）</w:t>
            </w:r>
          </w:p>
          <w:p w14:paraId="36E6174B" w14:textId="77777777" w:rsidR="00904A47" w:rsidRPr="00904A47" w:rsidRDefault="00904A47" w:rsidP="00904A47">
            <w:pPr>
              <w:spacing w:line="252" w:lineRule="auto"/>
              <w:jc w:val="left"/>
              <w:rPr>
                <w:rFonts w:ascii="宋体" w:eastAsia="宋体" w:hAnsi="宋体"/>
                <w:sz w:val="14"/>
              </w:rPr>
            </w:pPr>
            <w:r w:rsidRPr="00904A47">
              <w:rPr>
                <w:rFonts w:ascii="宋体" w:eastAsia="宋体" w:hAnsi="宋体" w:hint="eastAsia"/>
                <w:sz w:val="14"/>
              </w:rPr>
              <w:t>•</w:t>
            </w:r>
            <w:r w:rsidRPr="00904A47">
              <w:rPr>
                <w:rFonts w:ascii="宋体" w:eastAsia="宋体" w:hAnsi="宋体"/>
                <w:sz w:val="14"/>
              </w:rPr>
              <w:tab/>
              <w:t>REST API 与 WebSocket 消息定义</w:t>
            </w:r>
          </w:p>
          <w:p w14:paraId="3418590F" w14:textId="77777777" w:rsidR="00904A47" w:rsidRPr="00904A47" w:rsidRDefault="00904A47" w:rsidP="00904A47">
            <w:pPr>
              <w:spacing w:line="252" w:lineRule="auto"/>
              <w:jc w:val="left"/>
              <w:rPr>
                <w:rFonts w:ascii="宋体" w:eastAsia="宋体" w:hAnsi="宋体"/>
                <w:sz w:val="14"/>
              </w:rPr>
            </w:pPr>
            <w:r w:rsidRPr="00904A47">
              <w:rPr>
                <w:rFonts w:ascii="宋体" w:eastAsia="宋体" w:hAnsi="宋体" w:hint="eastAsia"/>
                <w:sz w:val="14"/>
              </w:rPr>
              <w:t>•</w:t>
            </w:r>
            <w:r w:rsidRPr="00904A47">
              <w:rPr>
                <w:rFonts w:ascii="宋体" w:eastAsia="宋体" w:hAnsi="宋体"/>
                <w:sz w:val="14"/>
              </w:rPr>
              <w:tab/>
              <w:t>前端组件树、</w:t>
            </w:r>
            <w:proofErr w:type="spellStart"/>
            <w:r w:rsidRPr="00904A47">
              <w:rPr>
                <w:rFonts w:ascii="宋体" w:eastAsia="宋体" w:hAnsi="宋体"/>
                <w:sz w:val="14"/>
              </w:rPr>
              <w:t>Zustand</w:t>
            </w:r>
            <w:proofErr w:type="spellEnd"/>
            <w:r w:rsidRPr="00904A47">
              <w:rPr>
                <w:rFonts w:ascii="宋体" w:eastAsia="宋体" w:hAnsi="宋体"/>
                <w:sz w:val="14"/>
              </w:rPr>
              <w:t xml:space="preserve"> 状态管理设计</w:t>
            </w:r>
          </w:p>
          <w:p w14:paraId="473A40D0" w14:textId="251D72DC" w:rsidR="00904A47" w:rsidRPr="00904A47" w:rsidRDefault="00904A47" w:rsidP="00904A47">
            <w:pPr>
              <w:spacing w:line="252" w:lineRule="auto"/>
              <w:jc w:val="left"/>
              <w:rPr>
                <w:rFonts w:ascii="宋体" w:eastAsia="宋体" w:hAnsi="宋体"/>
                <w:sz w:val="14"/>
              </w:rPr>
            </w:pPr>
            <w:r w:rsidRPr="00904A47">
              <w:rPr>
                <w:rFonts w:ascii="宋体" w:eastAsia="宋体" w:hAnsi="宋体" w:hint="eastAsia"/>
                <w:sz w:val="14"/>
              </w:rPr>
              <w:t>•</w:t>
            </w:r>
            <w:r w:rsidRPr="00904A47">
              <w:rPr>
                <w:rFonts w:ascii="宋体" w:eastAsia="宋体" w:hAnsi="宋体"/>
                <w:sz w:val="14"/>
              </w:rPr>
              <w:tab/>
              <w:t>兼容策略、测试要点与分期实施计划</w:t>
            </w:r>
          </w:p>
        </w:tc>
        <w:tc>
          <w:tcPr>
            <w:tcW w:w="2551" w:type="dxa"/>
            <w:tcMar>
              <w:top w:w="70" w:type="dxa"/>
              <w:left w:w="70" w:type="dxa"/>
              <w:bottom w:w="70" w:type="dxa"/>
              <w:right w:w="70" w:type="dxa"/>
            </w:tcMar>
          </w:tcPr>
          <w:p w14:paraId="20D54CD2" w14:textId="10892D58" w:rsidR="00904A47" w:rsidRDefault="00904A47" w:rsidP="00904A47">
            <w:pPr>
              <w:spacing w:line="252" w:lineRule="auto"/>
              <w:jc w:val="left"/>
              <w:rPr>
                <w:rFonts w:ascii="宋体" w:eastAsia="宋体" w:hAnsi="宋体"/>
                <w:sz w:val="14"/>
              </w:rPr>
            </w:pPr>
            <w:r w:rsidRPr="00904A47">
              <w:rPr>
                <w:rFonts w:ascii="宋体" w:eastAsia="宋体" w:hAnsi="宋体" w:hint="eastAsia"/>
                <w:sz w:val="14"/>
              </w:rPr>
              <w:t>将文档建议的</w:t>
            </w:r>
            <w:proofErr w:type="gramStart"/>
            <w:r w:rsidRPr="00904A47">
              <w:rPr>
                <w:rFonts w:ascii="宋体" w:eastAsia="宋体" w:hAnsi="宋体" w:hint="eastAsia"/>
                <w:sz w:val="14"/>
              </w:rPr>
              <w:t>独立服务</w:t>
            </w:r>
            <w:proofErr w:type="gramEnd"/>
            <w:r w:rsidRPr="00904A47">
              <w:rPr>
                <w:rFonts w:ascii="宋体" w:eastAsia="宋体" w:hAnsi="宋体" w:hint="eastAsia"/>
                <w:sz w:val="14"/>
              </w:rPr>
              <w:t>文件合并到已有的</w:t>
            </w:r>
            <w:r w:rsidRPr="00904A47">
              <w:rPr>
                <w:rFonts w:ascii="宋体" w:eastAsia="宋体" w:hAnsi="宋体"/>
                <w:sz w:val="14"/>
              </w:rPr>
              <w:t xml:space="preserve"> room_manager.py 和 flow_controller.py，未单独拆分。</w:t>
            </w:r>
            <w:r w:rsidRPr="00904A47">
              <w:rPr>
                <w:rFonts w:ascii="宋体" w:eastAsia="宋体" w:hAnsi="宋体" w:hint="eastAsia"/>
                <w:sz w:val="14"/>
              </w:rPr>
              <w:t>前端状态管理仍沿用现有</w:t>
            </w:r>
            <w:r w:rsidRPr="00904A47">
              <w:rPr>
                <w:rFonts w:ascii="宋体" w:eastAsia="宋体" w:hAnsi="宋体"/>
                <w:sz w:val="14"/>
              </w:rPr>
              <w:t xml:space="preserve"> </w:t>
            </w:r>
            <w:proofErr w:type="spellStart"/>
            <w:r w:rsidRPr="00904A47">
              <w:rPr>
                <w:rFonts w:ascii="宋体" w:eastAsia="宋体" w:hAnsi="宋体"/>
                <w:sz w:val="14"/>
              </w:rPr>
              <w:t>useState</w:t>
            </w:r>
            <w:proofErr w:type="spellEnd"/>
            <w:r w:rsidRPr="00904A47">
              <w:rPr>
                <w:rFonts w:ascii="宋体" w:eastAsia="宋体" w:hAnsi="宋体"/>
                <w:sz w:val="14"/>
              </w:rPr>
              <w:t xml:space="preserve">，不引入 </w:t>
            </w:r>
            <w:proofErr w:type="spellStart"/>
            <w:r w:rsidRPr="00904A47">
              <w:rPr>
                <w:rFonts w:ascii="宋体" w:eastAsia="宋体" w:hAnsi="宋体"/>
                <w:sz w:val="14"/>
              </w:rPr>
              <w:t>Zustand</w:t>
            </w:r>
            <w:proofErr w:type="spellEnd"/>
            <w:r w:rsidRPr="00904A47">
              <w:rPr>
                <w:rFonts w:ascii="宋体" w:eastAsia="宋体" w:hAnsi="宋体"/>
                <w:sz w:val="14"/>
              </w:rPr>
              <w:t>。</w:t>
            </w:r>
            <w:r w:rsidRPr="00904A47">
              <w:rPr>
                <w:rFonts w:ascii="宋体" w:eastAsia="宋体" w:hAnsi="宋体" w:hint="eastAsia"/>
                <w:sz w:val="14"/>
              </w:rPr>
              <w:t>违规系统、裁判面板、自由辩论双计时等全新功能，按文档设计新增开发，但具体实现根据仓库实际情况调整。</w:t>
            </w:r>
            <w:r w:rsidRPr="00904A47">
              <w:rPr>
                <w:rFonts w:ascii="宋体" w:eastAsia="宋体" w:hAnsi="宋体"/>
                <w:sz w:val="14"/>
              </w:rPr>
              <w:t>WebSocket 消息类型和 REST 接口逐步扩展，保持旧版本兼容。</w:t>
            </w:r>
            <w:r w:rsidRPr="00904A47">
              <w:rPr>
                <w:rFonts w:ascii="宋体" w:eastAsia="宋体" w:hAnsi="宋体" w:hint="eastAsia"/>
                <w:sz w:val="14"/>
              </w:rPr>
              <w:t>数据库表通过迁移脚本追加新字段，旧数据不强制迁移。</w:t>
            </w:r>
          </w:p>
        </w:tc>
        <w:tc>
          <w:tcPr>
            <w:tcW w:w="2917" w:type="dxa"/>
            <w:tcMar>
              <w:top w:w="70" w:type="dxa"/>
              <w:left w:w="70" w:type="dxa"/>
              <w:bottom w:w="70" w:type="dxa"/>
              <w:right w:w="70" w:type="dxa"/>
            </w:tcMar>
          </w:tcPr>
          <w:p w14:paraId="6FA19629" w14:textId="77777777" w:rsidR="00980C6B" w:rsidRPr="00980C6B" w:rsidRDefault="00980C6B" w:rsidP="00980C6B">
            <w:pPr>
              <w:spacing w:line="252" w:lineRule="auto"/>
              <w:jc w:val="left"/>
              <w:rPr>
                <w:rFonts w:ascii="宋体" w:eastAsia="宋体" w:hAnsi="宋体"/>
                <w:sz w:val="14"/>
              </w:rPr>
            </w:pPr>
            <w:r w:rsidRPr="00980C6B">
              <w:rPr>
                <w:rFonts w:ascii="宋体" w:eastAsia="宋体" w:hAnsi="宋体" w:hint="eastAsia"/>
                <w:sz w:val="14"/>
              </w:rPr>
              <w:t>整体方案采纳比例约</w:t>
            </w:r>
            <w:r w:rsidRPr="00980C6B">
              <w:rPr>
                <w:rFonts w:ascii="宋体" w:eastAsia="宋体" w:hAnsi="宋体"/>
                <w:sz w:val="14"/>
              </w:rPr>
              <w:t xml:space="preserve"> 70%（以需求文档为基准，架构文档基本覆盖了所有改造点）。</w:t>
            </w:r>
          </w:p>
          <w:p w14:paraId="1FA7BB4E" w14:textId="77777777" w:rsidR="00980C6B" w:rsidRPr="00980C6B" w:rsidRDefault="00980C6B" w:rsidP="00980C6B">
            <w:pPr>
              <w:spacing w:line="252" w:lineRule="auto"/>
              <w:jc w:val="left"/>
              <w:rPr>
                <w:rFonts w:ascii="宋体" w:eastAsia="宋体" w:hAnsi="宋体"/>
                <w:sz w:val="14"/>
              </w:rPr>
            </w:pPr>
            <w:r w:rsidRPr="00980C6B">
              <w:rPr>
                <w:rFonts w:ascii="宋体" w:eastAsia="宋体" w:hAnsi="宋体" w:hint="eastAsia"/>
                <w:sz w:val="14"/>
              </w:rPr>
              <w:t>其中直接沿用现有代码命名和已实现模块的部分（如房间状态、</w:t>
            </w:r>
            <w:r w:rsidRPr="00980C6B">
              <w:rPr>
                <w:rFonts w:ascii="宋体" w:eastAsia="宋体" w:hAnsi="宋体"/>
                <w:sz w:val="14"/>
              </w:rPr>
              <w:t>WebSocket 主链路、发言表结构等）被认定为准确并直接采纳。</w:t>
            </w:r>
          </w:p>
          <w:p w14:paraId="31F0E54A" w14:textId="460AAC47" w:rsidR="00904A47" w:rsidRDefault="00980C6B" w:rsidP="00980C6B">
            <w:pPr>
              <w:spacing w:line="252" w:lineRule="auto"/>
              <w:jc w:val="left"/>
              <w:rPr>
                <w:rFonts w:ascii="宋体" w:eastAsia="宋体" w:hAnsi="宋体"/>
                <w:sz w:val="14"/>
              </w:rPr>
            </w:pPr>
            <w:r w:rsidRPr="00980C6B">
              <w:rPr>
                <w:rFonts w:ascii="宋体" w:eastAsia="宋体" w:hAnsi="宋体" w:hint="eastAsia"/>
                <w:sz w:val="14"/>
              </w:rPr>
              <w:t>对于文档中“合理推演”的组件拆分、新增服务、</w:t>
            </w:r>
            <w:r w:rsidRPr="00980C6B">
              <w:rPr>
                <w:rFonts w:ascii="宋体" w:eastAsia="宋体" w:hAnsi="宋体"/>
                <w:sz w:val="14"/>
              </w:rPr>
              <w:t>REST 接口路径等，将作为开发目标，但具体实现细节需根据实际仓库情况调整，并非照搬。</w:t>
            </w:r>
          </w:p>
        </w:tc>
      </w:tr>
      <w:tr w:rsidR="00904A47" w14:paraId="6C375216" w14:textId="77777777" w:rsidTr="0032494A">
        <w:trPr>
          <w:jc w:val="center"/>
        </w:trPr>
        <w:tc>
          <w:tcPr>
            <w:tcW w:w="285" w:type="dxa"/>
            <w:tcMar>
              <w:top w:w="70" w:type="dxa"/>
              <w:left w:w="70" w:type="dxa"/>
              <w:bottom w:w="70" w:type="dxa"/>
              <w:right w:w="70" w:type="dxa"/>
            </w:tcMar>
          </w:tcPr>
          <w:p w14:paraId="01C25250" w14:textId="46B0FE2F" w:rsidR="00904A47" w:rsidRPr="00CD0C24" w:rsidRDefault="00904A47" w:rsidP="00904A47">
            <w:pPr>
              <w:spacing w:line="252" w:lineRule="auto"/>
              <w:jc w:val="left"/>
              <w:rPr>
                <w:rFonts w:ascii="宋体" w:eastAsia="宋体" w:hAnsi="宋体"/>
                <w:sz w:val="14"/>
              </w:rPr>
            </w:pPr>
            <w:r w:rsidRPr="00CD0C24">
              <w:rPr>
                <w:rFonts w:ascii="宋体" w:eastAsia="宋体" w:hAnsi="宋体" w:hint="eastAsia"/>
                <w:sz w:val="14"/>
              </w:rPr>
              <w:t>2</w:t>
            </w:r>
          </w:p>
        </w:tc>
        <w:tc>
          <w:tcPr>
            <w:tcW w:w="882" w:type="dxa"/>
            <w:tcMar>
              <w:top w:w="70" w:type="dxa"/>
              <w:left w:w="70" w:type="dxa"/>
              <w:bottom w:w="70" w:type="dxa"/>
              <w:right w:w="70" w:type="dxa"/>
            </w:tcMar>
          </w:tcPr>
          <w:p w14:paraId="16DC6749" w14:textId="17DCD660" w:rsidR="00904A47" w:rsidRDefault="00904A47" w:rsidP="00904A47">
            <w:pPr>
              <w:spacing w:line="252" w:lineRule="auto"/>
              <w:jc w:val="left"/>
              <w:rPr>
                <w:rFonts w:hint="eastAsia"/>
              </w:rPr>
            </w:pPr>
            <w:r w:rsidRPr="00A87808">
              <w:rPr>
                <w:rFonts w:ascii="宋体" w:eastAsia="宋体" w:hAnsi="宋体"/>
                <w:sz w:val="14"/>
              </w:rPr>
              <w:t>DeepSeek-R1，网页版，访问时间为2026-0</w:t>
            </w:r>
            <w:r>
              <w:rPr>
                <w:rFonts w:ascii="宋体" w:eastAsia="宋体" w:hAnsi="宋体" w:hint="eastAsia"/>
                <w:sz w:val="14"/>
              </w:rPr>
              <w:t>4-25</w:t>
            </w:r>
          </w:p>
        </w:tc>
        <w:tc>
          <w:tcPr>
            <w:tcW w:w="1660" w:type="dxa"/>
            <w:tcMar>
              <w:top w:w="70" w:type="dxa"/>
              <w:left w:w="70" w:type="dxa"/>
              <w:bottom w:w="70" w:type="dxa"/>
              <w:right w:w="70" w:type="dxa"/>
            </w:tcMar>
          </w:tcPr>
          <w:p w14:paraId="2073130C" w14:textId="4A4300BE" w:rsidR="00904A47" w:rsidRDefault="00904A47" w:rsidP="00904A47">
            <w:pPr>
              <w:spacing w:line="252" w:lineRule="auto"/>
              <w:jc w:val="left"/>
            </w:pPr>
            <w:r w:rsidRPr="00A87808">
              <w:rPr>
                <w:rFonts w:ascii="宋体" w:eastAsia="宋体" w:hAnsi="宋体"/>
                <w:sz w:val="14"/>
              </w:rPr>
              <w:t>立项构思与技术架构设计——基于需求文档拆解前后端、数据库需求，生成</w:t>
            </w:r>
            <w:proofErr w:type="gramStart"/>
            <w:r w:rsidRPr="00A87808">
              <w:rPr>
                <w:rFonts w:ascii="宋体" w:eastAsia="宋体" w:hAnsi="宋体"/>
                <w:sz w:val="14"/>
              </w:rPr>
              <w:t>完整技术</w:t>
            </w:r>
            <w:proofErr w:type="gramEnd"/>
            <w:r w:rsidRPr="00A87808">
              <w:rPr>
                <w:rFonts w:ascii="宋体" w:eastAsia="宋体" w:hAnsi="宋体"/>
                <w:sz w:val="14"/>
              </w:rPr>
              <w:t>架构方案，并给出技术</w:t>
            </w:r>
            <w:proofErr w:type="gramStart"/>
            <w:r w:rsidRPr="00A87808">
              <w:rPr>
                <w:rFonts w:ascii="宋体" w:eastAsia="宋体" w:hAnsi="宋体"/>
                <w:sz w:val="14"/>
              </w:rPr>
              <w:t>栈</w:t>
            </w:r>
            <w:proofErr w:type="gramEnd"/>
            <w:r w:rsidRPr="00A87808">
              <w:rPr>
                <w:rFonts w:ascii="宋体" w:eastAsia="宋体" w:hAnsi="宋体"/>
                <w:sz w:val="14"/>
              </w:rPr>
              <w:t>选型与代码规范建议</w:t>
            </w:r>
          </w:p>
        </w:tc>
        <w:tc>
          <w:tcPr>
            <w:tcW w:w="2980" w:type="dxa"/>
            <w:tcMar>
              <w:top w:w="70" w:type="dxa"/>
              <w:left w:w="70" w:type="dxa"/>
              <w:bottom w:w="70" w:type="dxa"/>
              <w:right w:w="70" w:type="dxa"/>
            </w:tcMar>
          </w:tcPr>
          <w:p w14:paraId="4B802A62" w14:textId="77777777" w:rsidR="00904A47" w:rsidRDefault="00904A47" w:rsidP="00904A47">
            <w:pPr>
              <w:spacing w:line="252" w:lineRule="auto"/>
              <w:jc w:val="left"/>
              <w:rPr>
                <w:rFonts w:ascii="宋体" w:eastAsia="宋体" w:hAnsi="宋体"/>
                <w:sz w:val="14"/>
              </w:rPr>
            </w:pPr>
            <w:r>
              <w:rPr>
                <w:rFonts w:ascii="宋体" w:eastAsia="宋体" w:hAnsi="宋体" w:hint="eastAsia"/>
                <w:sz w:val="14"/>
              </w:rPr>
              <w:t>上传了《</w:t>
            </w:r>
            <w:r w:rsidRPr="00503031">
              <w:rPr>
                <w:rFonts w:ascii="宋体" w:eastAsia="宋体" w:hAnsi="宋体"/>
                <w:sz w:val="14"/>
              </w:rPr>
              <w:t>学生自发组队与预约制辩论需求文档.md</w:t>
            </w:r>
            <w:r>
              <w:rPr>
                <w:rFonts w:ascii="宋体" w:eastAsia="宋体" w:hAnsi="宋体" w:hint="eastAsia"/>
                <w:sz w:val="14"/>
              </w:rPr>
              <w:t>》</w:t>
            </w:r>
          </w:p>
          <w:p w14:paraId="79AE6E53" w14:textId="63583F45" w:rsidR="00904A47" w:rsidRDefault="00904A47" w:rsidP="00904A47">
            <w:pPr>
              <w:spacing w:line="252" w:lineRule="auto"/>
              <w:jc w:val="left"/>
            </w:pPr>
            <w:r w:rsidRPr="00A87808">
              <w:rPr>
                <w:rFonts w:ascii="宋体" w:eastAsia="宋体" w:hAnsi="宋体"/>
                <w:sz w:val="14"/>
              </w:rPr>
              <w:t>根据这份我们写的自发组队与预约制文档，将前端、后端与数据库需求进行拆解，生成完整的架构文档，并且对技术</w:t>
            </w:r>
            <w:proofErr w:type="gramStart"/>
            <w:r w:rsidRPr="00A87808">
              <w:rPr>
                <w:rFonts w:ascii="宋体" w:eastAsia="宋体" w:hAnsi="宋体"/>
                <w:sz w:val="14"/>
              </w:rPr>
              <w:t>栈</w:t>
            </w:r>
            <w:proofErr w:type="gramEnd"/>
            <w:r w:rsidRPr="00A87808">
              <w:rPr>
                <w:rFonts w:ascii="宋体" w:eastAsia="宋体" w:hAnsi="宋体"/>
                <w:sz w:val="14"/>
              </w:rPr>
              <w:t>和代码规范进行建议与解释</w:t>
            </w:r>
          </w:p>
        </w:tc>
        <w:tc>
          <w:tcPr>
            <w:tcW w:w="4253" w:type="dxa"/>
            <w:tcMar>
              <w:top w:w="70" w:type="dxa"/>
              <w:left w:w="70" w:type="dxa"/>
              <w:bottom w:w="70" w:type="dxa"/>
              <w:right w:w="70" w:type="dxa"/>
            </w:tcMar>
          </w:tcPr>
          <w:p w14:paraId="33CB647C" w14:textId="72AA1D9F" w:rsidR="00904A47" w:rsidRDefault="00904A47" w:rsidP="00904A47">
            <w:pPr>
              <w:spacing w:line="252" w:lineRule="auto"/>
              <w:jc w:val="left"/>
            </w:pPr>
            <w:r w:rsidRPr="00A87808">
              <w:rPr>
                <w:rFonts w:ascii="宋体" w:eastAsia="宋体" w:hAnsi="宋体"/>
                <w:sz w:val="14"/>
              </w:rPr>
              <w:t>产出了一份涵盖总体架构（B/</w:t>
            </w:r>
            <w:proofErr w:type="spellStart"/>
            <w:r w:rsidRPr="00A87808">
              <w:rPr>
                <w:rFonts w:ascii="宋体" w:eastAsia="宋体" w:hAnsi="宋体"/>
                <w:sz w:val="14"/>
              </w:rPr>
              <w:t>S+WebSocket</w:t>
            </w:r>
            <w:proofErr w:type="spellEnd"/>
            <w:r w:rsidRPr="00A87808">
              <w:rPr>
                <w:rFonts w:ascii="宋体" w:eastAsia="宋体" w:hAnsi="宋体"/>
                <w:sz w:val="14"/>
              </w:rPr>
              <w:t>）、技术</w:t>
            </w:r>
            <w:proofErr w:type="gramStart"/>
            <w:r w:rsidRPr="00A87808">
              <w:rPr>
                <w:rFonts w:ascii="宋体" w:eastAsia="宋体" w:hAnsi="宋体"/>
                <w:sz w:val="14"/>
              </w:rPr>
              <w:t>栈</w:t>
            </w:r>
            <w:proofErr w:type="gramEnd"/>
            <w:r w:rsidRPr="00A87808">
              <w:rPr>
                <w:rFonts w:ascii="宋体" w:eastAsia="宋体" w:hAnsi="宋体"/>
                <w:sz w:val="14"/>
              </w:rPr>
              <w:t>选型与理由（</w:t>
            </w:r>
            <w:proofErr w:type="spellStart"/>
            <w:r w:rsidRPr="00A87808">
              <w:rPr>
                <w:rFonts w:ascii="宋体" w:eastAsia="宋体" w:hAnsi="宋体"/>
                <w:sz w:val="14"/>
              </w:rPr>
              <w:t>React+NestJS+PostgreSQL+Redis</w:t>
            </w:r>
            <w:proofErr w:type="spellEnd"/>
            <w:r w:rsidRPr="00A87808">
              <w:rPr>
                <w:rFonts w:ascii="宋体" w:eastAsia="宋体" w:hAnsi="宋体"/>
                <w:sz w:val="14"/>
              </w:rPr>
              <w:t>等）、代码规范、数据库表结构（user/room/reservation/invitation/participant/notification）、REST API设计、WebSocket事件、状态机、前端路由组件规划、实时通信设计、安全权限、异常边界处理、部署运</w:t>
            </w:r>
            <w:proofErr w:type="gramStart"/>
            <w:r w:rsidRPr="00A87808">
              <w:rPr>
                <w:rFonts w:ascii="宋体" w:eastAsia="宋体" w:hAnsi="宋体"/>
                <w:sz w:val="14"/>
              </w:rPr>
              <w:t>维建议的完整技术</w:t>
            </w:r>
            <w:proofErr w:type="gramEnd"/>
            <w:r w:rsidRPr="00A87808">
              <w:rPr>
                <w:rFonts w:ascii="宋体" w:eastAsia="宋体" w:hAnsi="宋体"/>
                <w:sz w:val="14"/>
              </w:rPr>
              <w:t>架构文档。</w:t>
            </w:r>
          </w:p>
        </w:tc>
        <w:tc>
          <w:tcPr>
            <w:tcW w:w="2551" w:type="dxa"/>
            <w:tcMar>
              <w:top w:w="70" w:type="dxa"/>
              <w:left w:w="70" w:type="dxa"/>
              <w:bottom w:w="70" w:type="dxa"/>
              <w:right w:w="70" w:type="dxa"/>
            </w:tcMar>
          </w:tcPr>
          <w:p w14:paraId="1CDAA61E" w14:textId="6B9AEEBD" w:rsidR="00904A47" w:rsidRDefault="00904A47" w:rsidP="00904A47">
            <w:pPr>
              <w:spacing w:line="252" w:lineRule="auto"/>
              <w:jc w:val="left"/>
            </w:pPr>
            <w:r w:rsidRPr="00503031">
              <w:rPr>
                <w:rFonts w:ascii="宋体" w:eastAsia="宋体" w:hAnsi="宋体"/>
                <w:sz w:val="14"/>
              </w:rPr>
              <w:t>团队以AI文档为蓝图，根据现有系统进行了适配性修改：后端改为</w:t>
            </w:r>
            <w:proofErr w:type="spellStart"/>
            <w:r w:rsidRPr="00503031">
              <w:rPr>
                <w:rFonts w:ascii="宋体" w:eastAsia="宋体" w:hAnsi="宋体"/>
                <w:sz w:val="14"/>
              </w:rPr>
              <w:t>FastAPI</w:t>
            </w:r>
            <w:proofErr w:type="spellEnd"/>
            <w:r w:rsidRPr="00503031">
              <w:rPr>
                <w:rFonts w:ascii="宋体" w:eastAsia="宋体" w:hAnsi="宋体"/>
                <w:sz w:val="14"/>
              </w:rPr>
              <w:t>+原生WebSocket，数据库整合</w:t>
            </w:r>
            <w:proofErr w:type="gramStart"/>
            <w:r w:rsidRPr="00503031">
              <w:rPr>
                <w:rFonts w:ascii="宋体" w:eastAsia="宋体" w:hAnsi="宋体"/>
                <w:sz w:val="14"/>
              </w:rPr>
              <w:t>进现有</w:t>
            </w:r>
            <w:proofErr w:type="gramEnd"/>
            <w:r w:rsidRPr="00503031">
              <w:rPr>
                <w:rFonts w:ascii="宋体" w:eastAsia="宋体" w:hAnsi="宋体"/>
                <w:sz w:val="14"/>
              </w:rPr>
              <w:t>debates表，API按角色拆分路径，前端沿用原有技术</w:t>
            </w:r>
            <w:proofErr w:type="gramStart"/>
            <w:r w:rsidRPr="00503031">
              <w:rPr>
                <w:rFonts w:ascii="宋体" w:eastAsia="宋体" w:hAnsi="宋体"/>
                <w:sz w:val="14"/>
              </w:rPr>
              <w:t>栈</w:t>
            </w:r>
            <w:proofErr w:type="gramEnd"/>
            <w:r w:rsidRPr="00503031">
              <w:rPr>
                <w:rFonts w:ascii="宋体" w:eastAsia="宋体" w:hAnsi="宋体"/>
                <w:sz w:val="14"/>
              </w:rPr>
              <w:t>，通知体系做简化处理，安全与运维细节补全。</w:t>
            </w:r>
          </w:p>
        </w:tc>
        <w:tc>
          <w:tcPr>
            <w:tcW w:w="2917" w:type="dxa"/>
            <w:tcMar>
              <w:top w:w="70" w:type="dxa"/>
              <w:left w:w="70" w:type="dxa"/>
              <w:bottom w:w="70" w:type="dxa"/>
              <w:right w:w="70" w:type="dxa"/>
            </w:tcMar>
          </w:tcPr>
          <w:p w14:paraId="0B2381CD" w14:textId="7A1ED9A8" w:rsidR="00904A47" w:rsidRDefault="00904A47" w:rsidP="00904A47">
            <w:pPr>
              <w:spacing w:line="252" w:lineRule="auto"/>
              <w:jc w:val="left"/>
            </w:pPr>
            <w:r w:rsidRPr="00A87808">
              <w:rPr>
                <w:rFonts w:ascii="宋体" w:eastAsia="宋体" w:hAnsi="宋体"/>
                <w:sz w:val="14"/>
              </w:rPr>
              <w:t>整体采纳比例约70%。核心架构思想（前后端分离、WebSocket实时同步、状态机设计、权限模型、异常处理策略）被全部采纳；具体技术</w:t>
            </w:r>
            <w:proofErr w:type="gramStart"/>
            <w:r w:rsidRPr="00A87808">
              <w:rPr>
                <w:rFonts w:ascii="宋体" w:eastAsia="宋体" w:hAnsi="宋体"/>
                <w:sz w:val="14"/>
              </w:rPr>
              <w:t>栈</w:t>
            </w:r>
            <w:proofErr w:type="gramEnd"/>
            <w:r w:rsidRPr="00A87808">
              <w:rPr>
                <w:rFonts w:ascii="宋体" w:eastAsia="宋体" w:hAnsi="宋体"/>
                <w:sz w:val="14"/>
              </w:rPr>
              <w:t>（如</w:t>
            </w:r>
            <w:proofErr w:type="spellStart"/>
            <w:r w:rsidRPr="00A87808">
              <w:rPr>
                <w:rFonts w:ascii="宋体" w:eastAsia="宋体" w:hAnsi="宋体"/>
                <w:sz w:val="14"/>
              </w:rPr>
              <w:t>NestJS</w:t>
            </w:r>
            <w:proofErr w:type="spellEnd"/>
            <w:r w:rsidRPr="00A87808">
              <w:rPr>
                <w:rFonts w:ascii="宋体" w:eastAsia="宋体" w:hAnsi="宋体"/>
                <w:sz w:val="14"/>
              </w:rPr>
              <w:t>、Prisma、</w:t>
            </w:r>
            <w:r w:rsidRPr="00A87808">
              <w:rPr>
                <w:rFonts w:ascii="宋体" w:eastAsia="宋体" w:hAnsi="宋体"/>
                <w:sz w:val="14"/>
              </w:rPr>
              <w:fldChar w:fldCharType="begin"/>
            </w:r>
            <w:r w:rsidRPr="00A87808">
              <w:rPr>
                <w:rFonts w:ascii="宋体" w:eastAsia="宋体" w:hAnsi="宋体"/>
                <w:sz w:val="14"/>
              </w:rPr>
              <w:instrText>HYPERLINK "https://socket.io/" \t "_blank"</w:instrText>
            </w:r>
            <w:r w:rsidRPr="00A87808">
              <w:rPr>
                <w:rFonts w:ascii="宋体" w:eastAsia="宋体" w:hAnsi="宋体"/>
                <w:sz w:val="14"/>
              </w:rPr>
            </w:r>
            <w:r w:rsidRPr="00A87808">
              <w:rPr>
                <w:rFonts w:ascii="宋体" w:eastAsia="宋体" w:hAnsi="宋体"/>
                <w:sz w:val="14"/>
              </w:rPr>
              <w:fldChar w:fldCharType="separate"/>
            </w:r>
            <w:r w:rsidRPr="00A87808">
              <w:rPr>
                <w:rStyle w:val="a6"/>
                <w:rFonts w:ascii="宋体" w:eastAsia="宋体" w:hAnsi="宋体"/>
                <w:sz w:val="14"/>
              </w:rPr>
              <w:t>Socket.IO</w:t>
            </w:r>
            <w:r w:rsidRPr="00A87808">
              <w:rPr>
                <w:rFonts w:ascii="宋体" w:eastAsia="宋体" w:hAnsi="宋体"/>
                <w:sz w:val="14"/>
              </w:rPr>
              <w:fldChar w:fldCharType="end"/>
            </w:r>
            <w:r w:rsidRPr="00A87808">
              <w:rPr>
                <w:rFonts w:ascii="宋体" w:eastAsia="宋体" w:hAnsi="宋体"/>
                <w:sz w:val="14"/>
              </w:rPr>
              <w:t>）因已有项目使用</w:t>
            </w:r>
            <w:proofErr w:type="spellStart"/>
            <w:r w:rsidRPr="00A87808">
              <w:rPr>
                <w:rFonts w:ascii="宋体" w:eastAsia="宋体" w:hAnsi="宋体"/>
                <w:sz w:val="14"/>
              </w:rPr>
              <w:t>FastAPI</w:t>
            </w:r>
            <w:proofErr w:type="spellEnd"/>
            <w:r w:rsidRPr="00A87808">
              <w:rPr>
                <w:rFonts w:ascii="宋体" w:eastAsia="宋体" w:hAnsi="宋体"/>
                <w:sz w:val="14"/>
              </w:rPr>
              <w:t>、原生WebSocket等未被直接采用；数据库表设计采纳了实体划分与关键字段，但复用已有debates表而非新建room/reservation表；通知与定时任务部</w:t>
            </w:r>
            <w:r w:rsidRPr="00A87808">
              <w:rPr>
                <w:rFonts w:ascii="宋体" w:eastAsia="宋体" w:hAnsi="宋体"/>
                <w:sz w:val="14"/>
              </w:rPr>
              <w:lastRenderedPageBreak/>
              <w:t>分仅采纳设计方向，实现改为轮询+普通队列。因此，文档作为蓝图有效指导了开发，落地时根据现有代码与约束进行了适配。</w:t>
            </w:r>
          </w:p>
        </w:tc>
      </w:tr>
      <w:tr w:rsidR="00904A47" w14:paraId="08201075" w14:textId="77777777" w:rsidTr="0032494A">
        <w:trPr>
          <w:jc w:val="center"/>
        </w:trPr>
        <w:tc>
          <w:tcPr>
            <w:tcW w:w="285" w:type="dxa"/>
            <w:shd w:val="clear" w:color="auto" w:fill="F7FBFD"/>
            <w:tcMar>
              <w:top w:w="70" w:type="dxa"/>
              <w:left w:w="70" w:type="dxa"/>
              <w:bottom w:w="70" w:type="dxa"/>
              <w:right w:w="70" w:type="dxa"/>
            </w:tcMar>
          </w:tcPr>
          <w:p w14:paraId="2155142C" w14:textId="134395B5" w:rsidR="00904A47" w:rsidRDefault="00904A47" w:rsidP="00904A47">
            <w:pPr>
              <w:spacing w:line="252" w:lineRule="auto"/>
              <w:jc w:val="left"/>
            </w:pPr>
            <w:r w:rsidRPr="00CD0C24">
              <w:rPr>
                <w:rFonts w:ascii="宋体" w:eastAsia="宋体" w:hAnsi="宋体" w:hint="eastAsia"/>
                <w:sz w:val="14"/>
              </w:rPr>
              <w:lastRenderedPageBreak/>
              <w:t>3</w:t>
            </w:r>
          </w:p>
        </w:tc>
        <w:tc>
          <w:tcPr>
            <w:tcW w:w="882" w:type="dxa"/>
            <w:shd w:val="clear" w:color="auto" w:fill="F7FBFD"/>
            <w:tcMar>
              <w:top w:w="70" w:type="dxa"/>
              <w:left w:w="70" w:type="dxa"/>
              <w:bottom w:w="70" w:type="dxa"/>
              <w:right w:w="70" w:type="dxa"/>
            </w:tcMar>
          </w:tcPr>
          <w:p w14:paraId="57F3B154" w14:textId="39A90977" w:rsidR="00904A47" w:rsidRDefault="00904A47" w:rsidP="00904A47">
            <w:pPr>
              <w:spacing w:line="252" w:lineRule="auto"/>
              <w:jc w:val="left"/>
              <w:rPr>
                <w:rFonts w:hint="eastAsia"/>
              </w:rPr>
            </w:pPr>
            <w:r w:rsidRPr="00A87808">
              <w:rPr>
                <w:rFonts w:ascii="宋体" w:eastAsia="宋体" w:hAnsi="宋体"/>
                <w:sz w:val="14"/>
              </w:rPr>
              <w:t>DeepSeek-R1，网页版</w:t>
            </w:r>
            <w:r w:rsidRPr="00503031">
              <w:rPr>
                <w:rFonts w:ascii="宋体" w:eastAsia="宋体" w:hAnsi="宋体"/>
                <w:sz w:val="14"/>
              </w:rPr>
              <w:t>，2026-0</w:t>
            </w:r>
            <w:r>
              <w:rPr>
                <w:rFonts w:ascii="宋体" w:eastAsia="宋体" w:hAnsi="宋体" w:hint="eastAsia"/>
                <w:sz w:val="14"/>
              </w:rPr>
              <w:t>4-28</w:t>
            </w:r>
          </w:p>
        </w:tc>
        <w:tc>
          <w:tcPr>
            <w:tcW w:w="1660" w:type="dxa"/>
            <w:shd w:val="clear" w:color="auto" w:fill="F7FBFD"/>
            <w:tcMar>
              <w:top w:w="70" w:type="dxa"/>
              <w:left w:w="70" w:type="dxa"/>
              <w:bottom w:w="70" w:type="dxa"/>
              <w:right w:w="70" w:type="dxa"/>
            </w:tcMar>
          </w:tcPr>
          <w:p w14:paraId="3AE6B916" w14:textId="367C5691" w:rsidR="00904A47" w:rsidRDefault="00904A47" w:rsidP="00904A47">
            <w:pPr>
              <w:spacing w:line="252" w:lineRule="auto"/>
              <w:jc w:val="left"/>
            </w:pPr>
            <w:r w:rsidRPr="00503031">
              <w:rPr>
                <w:rFonts w:ascii="宋体" w:eastAsia="宋体" w:hAnsi="宋体"/>
                <w:sz w:val="14"/>
              </w:rPr>
              <w:t>内容生成与架构设计。基于已完成的平台架构文档和功能说明，针对四个待优化的核心问题，自动生成结构化的需求文档与逻辑架构建议，用于指导后续开发调整。</w:t>
            </w:r>
          </w:p>
        </w:tc>
        <w:tc>
          <w:tcPr>
            <w:tcW w:w="2980" w:type="dxa"/>
            <w:shd w:val="clear" w:color="auto" w:fill="F7FBFD"/>
            <w:tcMar>
              <w:top w:w="70" w:type="dxa"/>
              <w:left w:w="70" w:type="dxa"/>
              <w:bottom w:w="70" w:type="dxa"/>
              <w:right w:w="70" w:type="dxa"/>
            </w:tcMar>
          </w:tcPr>
          <w:p w14:paraId="4057451A" w14:textId="6CE6EEAD" w:rsidR="00904A47" w:rsidRDefault="00904A47" w:rsidP="00904A47">
            <w:pPr>
              <w:spacing w:line="252" w:lineRule="auto"/>
              <w:jc w:val="left"/>
            </w:pPr>
            <w:r w:rsidRPr="00503031">
              <w:rPr>
                <w:rFonts w:ascii="宋体" w:eastAsia="宋体" w:hAnsi="宋体"/>
                <w:sz w:val="14"/>
              </w:rPr>
              <w:t>上传《碳硅之辩_完整架构说明.md》和《碳硅之辩_完整功能说明.md》，详细描述四个问题：</w:t>
            </w:r>
            <w:r w:rsidRPr="00503031">
              <w:rPr>
                <w:rFonts w:ascii="宋体" w:eastAsia="宋体" w:hAnsi="宋体"/>
                <w:sz w:val="14"/>
              </w:rPr>
              <w:br/>
              <w:t>1. 训练赛与</w:t>
            </w:r>
            <w:proofErr w:type="gramStart"/>
            <w:r w:rsidRPr="00503031">
              <w:rPr>
                <w:rFonts w:ascii="宋体" w:eastAsia="宋体" w:hAnsi="宋体"/>
                <w:sz w:val="14"/>
              </w:rPr>
              <w:t>自主赛</w:t>
            </w:r>
            <w:proofErr w:type="gramEnd"/>
            <w:r w:rsidRPr="00503031">
              <w:rPr>
                <w:rFonts w:ascii="宋体" w:eastAsia="宋体" w:hAnsi="宋体"/>
                <w:sz w:val="14"/>
              </w:rPr>
              <w:t>的准备页面参数归属需区分；</w:t>
            </w:r>
            <w:r w:rsidRPr="00503031">
              <w:rPr>
                <w:rFonts w:ascii="宋体" w:eastAsia="宋体" w:hAnsi="宋体"/>
                <w:sz w:val="14"/>
              </w:rPr>
              <w:br/>
              <w:t>2. 房间需要临时/永久退出逻辑，准备清单可</w:t>
            </w:r>
            <w:proofErr w:type="gramStart"/>
            <w:r w:rsidRPr="00503031">
              <w:rPr>
                <w:rFonts w:ascii="宋体" w:eastAsia="宋体" w:hAnsi="宋体"/>
                <w:sz w:val="14"/>
              </w:rPr>
              <w:t>勾选且全员</w:t>
            </w:r>
            <w:proofErr w:type="gramEnd"/>
            <w:r w:rsidRPr="00503031">
              <w:rPr>
                <w:rFonts w:ascii="宋体" w:eastAsia="宋体" w:hAnsi="宋体"/>
                <w:sz w:val="14"/>
              </w:rPr>
              <w:t>准备后自动跳转，辩手位置可调整；</w:t>
            </w:r>
            <w:r w:rsidRPr="00503031">
              <w:rPr>
                <w:rFonts w:ascii="宋体" w:eastAsia="宋体" w:hAnsi="宋体"/>
                <w:sz w:val="14"/>
              </w:rPr>
              <w:br/>
              <w:t>3. 历史记录页面缺少退出键；</w:t>
            </w:r>
            <w:r w:rsidRPr="00503031">
              <w:rPr>
                <w:rFonts w:ascii="宋体" w:eastAsia="宋体" w:hAnsi="宋体"/>
                <w:sz w:val="14"/>
              </w:rPr>
              <w:br/>
              <w:t>4. 数据库需区分教师创建和学生会堂创建的房间。</w:t>
            </w:r>
            <w:r w:rsidRPr="00503031">
              <w:rPr>
                <w:rFonts w:ascii="宋体" w:eastAsia="宋体" w:hAnsi="宋体"/>
                <w:sz w:val="14"/>
              </w:rPr>
              <w:br/>
              <w:t>要求“根据上传的材料与我的描述，对着四个核心问题生成一份需求文档以及完整的逻辑架构建议”。</w:t>
            </w:r>
          </w:p>
        </w:tc>
        <w:tc>
          <w:tcPr>
            <w:tcW w:w="4253" w:type="dxa"/>
            <w:shd w:val="clear" w:color="auto" w:fill="F7FBFD"/>
            <w:tcMar>
              <w:top w:w="70" w:type="dxa"/>
              <w:left w:w="70" w:type="dxa"/>
              <w:bottom w:w="70" w:type="dxa"/>
              <w:right w:w="70" w:type="dxa"/>
            </w:tcMar>
          </w:tcPr>
          <w:p w14:paraId="6F02D48D" w14:textId="4FEC7077" w:rsidR="00904A47" w:rsidRDefault="00904A47" w:rsidP="00904A47">
            <w:pPr>
              <w:spacing w:line="252" w:lineRule="auto"/>
              <w:jc w:val="left"/>
            </w:pPr>
            <w:r w:rsidRPr="00503031">
              <w:rPr>
                <w:rFonts w:ascii="宋体" w:eastAsia="宋体" w:hAnsi="宋体"/>
                <w:sz w:val="14"/>
              </w:rPr>
              <w:t>生成了一份名为《碳硅之辩：辩论房间与准备流程优化需求文档》的完整方案，包含：</w:t>
            </w:r>
            <w:r w:rsidRPr="00503031">
              <w:rPr>
                <w:rFonts w:ascii="宋体" w:eastAsia="宋体" w:hAnsi="宋体"/>
                <w:sz w:val="14"/>
              </w:rPr>
              <w:br/>
              <w:t>- 需求背景与问题分析</w:t>
            </w:r>
            <w:r w:rsidRPr="00503031">
              <w:rPr>
                <w:rFonts w:ascii="宋体" w:eastAsia="宋体" w:hAnsi="宋体"/>
                <w:sz w:val="14"/>
              </w:rPr>
              <w:br/>
              <w:t>- 设计目标</w:t>
            </w:r>
            <w:r w:rsidRPr="00503031">
              <w:rPr>
                <w:rFonts w:ascii="宋体" w:eastAsia="宋体" w:hAnsi="宋体"/>
                <w:sz w:val="14"/>
              </w:rPr>
              <w:br/>
              <w:t>- 四种问题的详细需求与逻辑架构（训练赛/</w:t>
            </w:r>
            <w:proofErr w:type="gramStart"/>
            <w:r w:rsidRPr="00503031">
              <w:rPr>
                <w:rFonts w:ascii="宋体" w:eastAsia="宋体" w:hAnsi="宋体"/>
                <w:sz w:val="14"/>
              </w:rPr>
              <w:t>自主赛参数</w:t>
            </w:r>
            <w:proofErr w:type="gramEnd"/>
            <w:r w:rsidRPr="00503031">
              <w:rPr>
                <w:rFonts w:ascii="宋体" w:eastAsia="宋体" w:hAnsi="宋体"/>
                <w:sz w:val="14"/>
              </w:rPr>
              <w:t>设置、临时/永久退出机制、准备状态同步、</w:t>
            </w:r>
            <w:proofErr w:type="gramStart"/>
            <w:r w:rsidRPr="00503031">
              <w:rPr>
                <w:rFonts w:ascii="宋体" w:eastAsia="宋体" w:hAnsi="宋体"/>
                <w:sz w:val="14"/>
              </w:rPr>
              <w:t>辩位调整</w:t>
            </w:r>
            <w:proofErr w:type="gramEnd"/>
            <w:r w:rsidRPr="00503031">
              <w:rPr>
                <w:rFonts w:ascii="宋体" w:eastAsia="宋体" w:hAnsi="宋体"/>
                <w:sz w:val="14"/>
              </w:rPr>
              <w:t>、历史页返回、source字段区分）</w:t>
            </w:r>
            <w:r w:rsidRPr="00503031">
              <w:rPr>
                <w:rFonts w:ascii="宋体" w:eastAsia="宋体" w:hAnsi="宋体"/>
                <w:sz w:val="14"/>
              </w:rPr>
              <w:br/>
              <w:t>- 数据库变更方案（新增source、</w:t>
            </w:r>
            <w:proofErr w:type="spellStart"/>
            <w:r w:rsidRPr="00503031">
              <w:rPr>
                <w:rFonts w:ascii="宋体" w:eastAsia="宋体" w:hAnsi="宋体"/>
                <w:sz w:val="14"/>
              </w:rPr>
              <w:t>creator_id</w:t>
            </w:r>
            <w:proofErr w:type="spellEnd"/>
            <w:r w:rsidRPr="00503031">
              <w:rPr>
                <w:rFonts w:ascii="宋体" w:eastAsia="宋体" w:hAnsi="宋体"/>
                <w:sz w:val="14"/>
              </w:rPr>
              <w:t>、</w:t>
            </w:r>
            <w:proofErr w:type="spellStart"/>
            <w:r w:rsidRPr="00503031">
              <w:rPr>
                <w:rFonts w:ascii="宋体" w:eastAsia="宋体" w:hAnsi="宋体"/>
                <w:sz w:val="14"/>
              </w:rPr>
              <w:t>preparation_progress</w:t>
            </w:r>
            <w:proofErr w:type="spellEnd"/>
            <w:r w:rsidRPr="00503031">
              <w:rPr>
                <w:rFonts w:ascii="宋体" w:eastAsia="宋体" w:hAnsi="宋体"/>
                <w:sz w:val="14"/>
              </w:rPr>
              <w:t>、status等字段）</w:t>
            </w:r>
            <w:r w:rsidRPr="00503031">
              <w:rPr>
                <w:rFonts w:ascii="宋体" w:eastAsia="宋体" w:hAnsi="宋体"/>
                <w:sz w:val="14"/>
              </w:rPr>
              <w:br/>
              <w:t>- API调整说明（leave、rejoin、check接口，WebSocket新消息类型）</w:t>
            </w:r>
            <w:r w:rsidRPr="00503031">
              <w:rPr>
                <w:rFonts w:ascii="宋体" w:eastAsia="宋体" w:hAnsi="宋体"/>
                <w:sz w:val="14"/>
              </w:rPr>
              <w:br/>
              <w:t>- 前端调整说明（组件拆分、交互修改）</w:t>
            </w:r>
            <w:r w:rsidRPr="00503031">
              <w:rPr>
                <w:rFonts w:ascii="宋体" w:eastAsia="宋体" w:hAnsi="宋体"/>
                <w:sz w:val="14"/>
              </w:rPr>
              <w:br/>
              <w:t>- 受影响模块清单及实施建议。</w:t>
            </w:r>
          </w:p>
        </w:tc>
        <w:tc>
          <w:tcPr>
            <w:tcW w:w="2551" w:type="dxa"/>
            <w:shd w:val="clear" w:color="auto" w:fill="F7FBFD"/>
            <w:tcMar>
              <w:top w:w="70" w:type="dxa"/>
              <w:left w:w="70" w:type="dxa"/>
              <w:bottom w:w="70" w:type="dxa"/>
              <w:right w:w="70" w:type="dxa"/>
            </w:tcMar>
          </w:tcPr>
          <w:p w14:paraId="5AA12AD2" w14:textId="647C32A0" w:rsidR="00904A47" w:rsidRDefault="00904A47" w:rsidP="00904A47">
            <w:pPr>
              <w:spacing w:line="252" w:lineRule="auto"/>
              <w:jc w:val="left"/>
            </w:pPr>
            <w:r w:rsidRPr="00503031">
              <w:rPr>
                <w:rFonts w:ascii="宋体" w:eastAsia="宋体" w:hAnsi="宋体"/>
                <w:sz w:val="14"/>
              </w:rPr>
              <w:t>开发团队在实际编码时，未完全按文档建议新增独立的source字段和</w:t>
            </w:r>
            <w:proofErr w:type="spellStart"/>
            <w:r w:rsidRPr="00503031">
              <w:rPr>
                <w:rFonts w:ascii="宋体" w:eastAsia="宋体" w:hAnsi="宋体"/>
                <w:sz w:val="14"/>
              </w:rPr>
              <w:t>preparation_progress</w:t>
            </w:r>
            <w:proofErr w:type="spellEnd"/>
            <w:r w:rsidRPr="00503031">
              <w:rPr>
                <w:rFonts w:ascii="宋体" w:eastAsia="宋体" w:hAnsi="宋体"/>
                <w:sz w:val="14"/>
              </w:rPr>
              <w:t> JSONB字段，而是复用现有mode、</w:t>
            </w:r>
            <w:proofErr w:type="spellStart"/>
            <w:r w:rsidRPr="00503031">
              <w:rPr>
                <w:rFonts w:ascii="宋体" w:eastAsia="宋体" w:hAnsi="宋体"/>
                <w:sz w:val="14"/>
              </w:rPr>
              <w:t>creator_user_id</w:t>
            </w:r>
            <w:proofErr w:type="spellEnd"/>
            <w:r w:rsidRPr="00503031">
              <w:rPr>
                <w:rFonts w:ascii="宋体" w:eastAsia="宋体" w:hAnsi="宋体"/>
                <w:sz w:val="14"/>
              </w:rPr>
              <w:t>、</w:t>
            </w:r>
            <w:proofErr w:type="spellStart"/>
            <w:r w:rsidRPr="00503031">
              <w:rPr>
                <w:rFonts w:ascii="宋体" w:eastAsia="宋体" w:hAnsi="宋体"/>
                <w:sz w:val="14"/>
              </w:rPr>
              <w:t>waiting_checklists</w:t>
            </w:r>
            <w:proofErr w:type="spellEnd"/>
            <w:r w:rsidRPr="00503031">
              <w:rPr>
                <w:rFonts w:ascii="宋体" w:eastAsia="宋体" w:hAnsi="宋体"/>
                <w:sz w:val="14"/>
              </w:rPr>
              <w:t>、</w:t>
            </w:r>
            <w:proofErr w:type="spellStart"/>
            <w:r w:rsidRPr="00503031">
              <w:rPr>
                <w:rFonts w:ascii="宋体" w:eastAsia="宋体" w:hAnsi="宋体"/>
                <w:sz w:val="14"/>
              </w:rPr>
              <w:t>seat_order</w:t>
            </w:r>
            <w:proofErr w:type="spellEnd"/>
            <w:r w:rsidRPr="00503031">
              <w:rPr>
                <w:rFonts w:ascii="宋体" w:eastAsia="宋体" w:hAnsi="宋体"/>
                <w:sz w:val="14"/>
              </w:rPr>
              <w:t>等机制；未完全新增</w:t>
            </w:r>
            <w:proofErr w:type="spellStart"/>
            <w:r w:rsidRPr="00503031">
              <w:rPr>
                <w:rFonts w:ascii="宋体" w:eastAsia="宋体" w:hAnsi="宋体"/>
                <w:sz w:val="14"/>
              </w:rPr>
              <w:t>preparation_update</w:t>
            </w:r>
            <w:proofErr w:type="spellEnd"/>
            <w:r w:rsidRPr="00503031">
              <w:rPr>
                <w:rFonts w:ascii="宋体" w:eastAsia="宋体" w:hAnsi="宋体"/>
                <w:sz w:val="14"/>
              </w:rPr>
              <w:t>、</w:t>
            </w:r>
            <w:proofErr w:type="spellStart"/>
            <w:r w:rsidRPr="00503031">
              <w:rPr>
                <w:rFonts w:ascii="宋体" w:eastAsia="宋体" w:hAnsi="宋体"/>
                <w:sz w:val="14"/>
              </w:rPr>
              <w:t>position_changed</w:t>
            </w:r>
            <w:proofErr w:type="spellEnd"/>
            <w:r w:rsidRPr="00503031">
              <w:rPr>
                <w:rFonts w:ascii="宋体" w:eastAsia="宋体" w:hAnsi="宋体"/>
                <w:sz w:val="14"/>
              </w:rPr>
              <w:t>消息，而是沿用或扩展已有通道；辩手位置调整未实现拖拽，采用下拉或指定方式。整体业务流程和逻辑架构（两类比赛分叉、退出类型、准备后自动开始等）全部采纳。</w:t>
            </w:r>
          </w:p>
        </w:tc>
        <w:tc>
          <w:tcPr>
            <w:tcW w:w="2917" w:type="dxa"/>
            <w:shd w:val="clear" w:color="auto" w:fill="F7FBFD"/>
            <w:tcMar>
              <w:top w:w="70" w:type="dxa"/>
              <w:left w:w="70" w:type="dxa"/>
              <w:bottom w:w="70" w:type="dxa"/>
              <w:right w:w="70" w:type="dxa"/>
            </w:tcMar>
          </w:tcPr>
          <w:p w14:paraId="73F48F08" w14:textId="1D7582E9" w:rsidR="00904A47" w:rsidRDefault="00904A47" w:rsidP="00904A47">
            <w:pPr>
              <w:spacing w:line="252" w:lineRule="auto"/>
              <w:jc w:val="left"/>
            </w:pPr>
            <w:r w:rsidRPr="00503031">
              <w:rPr>
                <w:rFonts w:ascii="宋体" w:eastAsia="宋体" w:hAnsi="宋体"/>
                <w:sz w:val="14"/>
              </w:rPr>
              <w:t>约68%（业务功能贴合度视角）。核心业务骨架如训练赛/自主赛区分、预约与</w:t>
            </w:r>
            <w:proofErr w:type="gramStart"/>
            <w:r w:rsidRPr="00503031">
              <w:rPr>
                <w:rFonts w:ascii="宋体" w:eastAsia="宋体" w:hAnsi="宋体"/>
                <w:sz w:val="14"/>
              </w:rPr>
              <w:t>大厅双</w:t>
            </w:r>
            <w:proofErr w:type="gramEnd"/>
            <w:r w:rsidRPr="00503031">
              <w:rPr>
                <w:rFonts w:ascii="宋体" w:eastAsia="宋体" w:hAnsi="宋体"/>
                <w:sz w:val="14"/>
              </w:rPr>
              <w:t>入口、临时/永久退出、准备清单确认、全员准备后自动开赛、历史记录返回按钮等均直接采纳或启发实现。具体字段命名、消息格式和交互细节在实现中根据现有代码做了适配，未完全逐条复刻。若按严格字段/API一一对应计算约60%，按功能贴合度约70%，综合评估68%。</w:t>
            </w:r>
          </w:p>
        </w:tc>
      </w:tr>
      <w:tr w:rsidR="001224FC" w14:paraId="03D3EA19" w14:textId="77777777" w:rsidTr="0032494A">
        <w:trPr>
          <w:jc w:val="center"/>
        </w:trPr>
        <w:tc>
          <w:tcPr>
            <w:tcW w:w="285" w:type="dxa"/>
            <w:tcMar>
              <w:top w:w="70" w:type="dxa"/>
              <w:left w:w="70" w:type="dxa"/>
              <w:bottom w:w="70" w:type="dxa"/>
              <w:right w:w="70" w:type="dxa"/>
            </w:tcMar>
          </w:tcPr>
          <w:p w14:paraId="25C1AB32" w14:textId="73C86A24" w:rsidR="001224FC" w:rsidRDefault="001224FC" w:rsidP="001224FC">
            <w:pPr>
              <w:spacing w:line="252" w:lineRule="auto"/>
              <w:jc w:val="center"/>
              <w:rPr>
                <w:rFonts w:ascii="宋体" w:eastAsia="宋体" w:hAnsi="宋体" w:hint="eastAsia"/>
                <w:sz w:val="16"/>
              </w:rPr>
            </w:pPr>
            <w:r>
              <w:rPr>
                <w:rFonts w:ascii="宋体" w:eastAsia="宋体" w:hAnsi="宋体" w:hint="eastAsia"/>
                <w:sz w:val="16"/>
              </w:rPr>
              <w:t>4</w:t>
            </w:r>
          </w:p>
        </w:tc>
        <w:tc>
          <w:tcPr>
            <w:tcW w:w="882" w:type="dxa"/>
            <w:tcMar>
              <w:top w:w="70" w:type="dxa"/>
              <w:left w:w="70" w:type="dxa"/>
              <w:bottom w:w="70" w:type="dxa"/>
              <w:right w:w="70" w:type="dxa"/>
            </w:tcMar>
          </w:tcPr>
          <w:p w14:paraId="11D15C42" w14:textId="7C6409A9" w:rsidR="001224FC" w:rsidRDefault="001224FC" w:rsidP="001224FC">
            <w:pPr>
              <w:spacing w:line="252" w:lineRule="auto"/>
              <w:jc w:val="left"/>
              <w:rPr>
                <w:rFonts w:ascii="宋体" w:eastAsia="宋体" w:hAnsi="宋体" w:hint="eastAsia"/>
                <w:sz w:val="14"/>
              </w:rPr>
            </w:pPr>
            <w:r w:rsidRPr="00A87808">
              <w:rPr>
                <w:rFonts w:ascii="宋体" w:eastAsia="宋体" w:hAnsi="宋体"/>
                <w:sz w:val="14"/>
              </w:rPr>
              <w:t>DeepSeek-R1，网页版</w:t>
            </w:r>
            <w:r w:rsidRPr="00503031">
              <w:rPr>
                <w:rFonts w:ascii="宋体" w:eastAsia="宋体" w:hAnsi="宋体"/>
                <w:sz w:val="14"/>
              </w:rPr>
              <w:t>，2026-0</w:t>
            </w:r>
            <w:r>
              <w:rPr>
                <w:rFonts w:ascii="宋体" w:eastAsia="宋体" w:hAnsi="宋体" w:hint="eastAsia"/>
                <w:sz w:val="14"/>
              </w:rPr>
              <w:t>4-2</w:t>
            </w:r>
            <w:r>
              <w:rPr>
                <w:rFonts w:ascii="宋体" w:eastAsia="宋体" w:hAnsi="宋体" w:hint="eastAsia"/>
                <w:sz w:val="14"/>
              </w:rPr>
              <w:t>9</w:t>
            </w:r>
          </w:p>
        </w:tc>
        <w:tc>
          <w:tcPr>
            <w:tcW w:w="1660" w:type="dxa"/>
            <w:tcMar>
              <w:top w:w="70" w:type="dxa"/>
              <w:left w:w="70" w:type="dxa"/>
              <w:bottom w:w="70" w:type="dxa"/>
              <w:right w:w="70" w:type="dxa"/>
            </w:tcMar>
          </w:tcPr>
          <w:p w14:paraId="27CD0135" w14:textId="5051ED6C" w:rsidR="001224FC" w:rsidRDefault="001224FC" w:rsidP="001224FC">
            <w:pPr>
              <w:spacing w:line="252" w:lineRule="auto"/>
              <w:jc w:val="left"/>
              <w:rPr>
                <w:rFonts w:ascii="宋体" w:eastAsia="宋体" w:hAnsi="宋体" w:hint="eastAsia"/>
                <w:sz w:val="14"/>
              </w:rPr>
            </w:pPr>
            <w:r w:rsidRPr="001224FC">
              <w:rPr>
                <w:rFonts w:ascii="宋体" w:eastAsia="宋体" w:hAnsi="宋体"/>
                <w:sz w:val="14"/>
              </w:rPr>
              <w:t>需求分析与架构设计：基于项目代码库与功能问题清单，生成需求与架构文档，并进行技术</w:t>
            </w:r>
            <w:proofErr w:type="gramStart"/>
            <w:r w:rsidRPr="001224FC">
              <w:rPr>
                <w:rFonts w:ascii="宋体" w:eastAsia="宋体" w:hAnsi="宋体"/>
                <w:sz w:val="14"/>
              </w:rPr>
              <w:t>栈</w:t>
            </w:r>
            <w:proofErr w:type="gramEnd"/>
            <w:r w:rsidRPr="001224FC">
              <w:rPr>
                <w:rFonts w:ascii="宋体" w:eastAsia="宋体" w:hAnsi="宋体"/>
                <w:sz w:val="14"/>
              </w:rPr>
              <w:t>与代码架构拆解</w:t>
            </w:r>
          </w:p>
        </w:tc>
        <w:tc>
          <w:tcPr>
            <w:tcW w:w="2980" w:type="dxa"/>
            <w:tcMar>
              <w:top w:w="70" w:type="dxa"/>
              <w:left w:w="70" w:type="dxa"/>
              <w:bottom w:w="70" w:type="dxa"/>
              <w:right w:w="70" w:type="dxa"/>
            </w:tcMar>
          </w:tcPr>
          <w:p w14:paraId="47BD1116" w14:textId="77777777" w:rsidR="001224FC" w:rsidRPr="001224FC" w:rsidRDefault="001224FC" w:rsidP="001224FC">
            <w:pPr>
              <w:spacing w:line="252" w:lineRule="auto"/>
              <w:jc w:val="left"/>
              <w:rPr>
                <w:rFonts w:ascii="宋体" w:eastAsia="宋体" w:hAnsi="宋体"/>
                <w:sz w:val="14"/>
              </w:rPr>
            </w:pPr>
            <w:r w:rsidRPr="001224FC">
              <w:rPr>
                <w:rFonts w:ascii="宋体" w:eastAsia="宋体" w:hAnsi="宋体" w:hint="eastAsia"/>
                <w:sz w:val="14"/>
              </w:rPr>
              <w:t>这是我们的</w:t>
            </w:r>
            <w:proofErr w:type="spellStart"/>
            <w:r w:rsidRPr="001224FC">
              <w:rPr>
                <w:rFonts w:ascii="宋体" w:eastAsia="宋体" w:hAnsi="宋体"/>
                <w:sz w:val="14"/>
              </w:rPr>
              <w:t>github</w:t>
            </w:r>
            <w:proofErr w:type="spellEnd"/>
            <w:r w:rsidRPr="001224FC">
              <w:rPr>
                <w:rFonts w:ascii="宋体" w:eastAsia="宋体" w:hAnsi="宋体"/>
                <w:sz w:val="14"/>
              </w:rPr>
              <w:t>代码库，请你了解我们的架构，对以下进行架构进行拆解，生成一份需求与架构文档</w:t>
            </w:r>
          </w:p>
          <w:p w14:paraId="3B454F3C" w14:textId="77777777" w:rsidR="001224FC" w:rsidRPr="001224FC" w:rsidRDefault="001224FC" w:rsidP="001224FC">
            <w:pPr>
              <w:spacing w:line="252" w:lineRule="auto"/>
              <w:jc w:val="left"/>
              <w:rPr>
                <w:rFonts w:ascii="宋体" w:eastAsia="宋体" w:hAnsi="宋体"/>
                <w:sz w:val="14"/>
              </w:rPr>
            </w:pPr>
            <w:r w:rsidRPr="001224FC">
              <w:rPr>
                <w:rFonts w:ascii="宋体" w:eastAsia="宋体" w:hAnsi="宋体" w:hint="eastAsia"/>
                <w:sz w:val="14"/>
              </w:rPr>
              <w:t>注意现在声明每个环节点击结束发言规则不同，以下进行说明：</w:t>
            </w:r>
          </w:p>
          <w:p w14:paraId="6CFD8D42" w14:textId="77777777" w:rsidR="001224FC" w:rsidRPr="001224FC" w:rsidRDefault="001224FC" w:rsidP="001224FC">
            <w:pPr>
              <w:spacing w:line="252" w:lineRule="auto"/>
              <w:jc w:val="left"/>
              <w:rPr>
                <w:rFonts w:ascii="宋体" w:eastAsia="宋体" w:hAnsi="宋体"/>
                <w:sz w:val="14"/>
              </w:rPr>
            </w:pPr>
            <w:r w:rsidRPr="001224FC">
              <w:rPr>
                <w:rFonts w:ascii="宋体" w:eastAsia="宋体" w:hAnsi="宋体"/>
                <w:sz w:val="14"/>
              </w:rPr>
              <w:t>1.教师端支撑材料部分，只支持pdf，所以不允许上传docx文档，2.目前在辩论环节，结束发言按钮没有用，当辩手点击结束发言，看该环节规则，如果该环节本来就只有一个辩手能发言那就跳到下一环节3.ai辩手思考超过30s尤其是一辩就会直接跳到下一环节，需要修改4.在某些辩论环节，可以选择由某个辩手发言（二选</w:t>
            </w:r>
            <w:proofErr w:type="gramStart"/>
            <w:r w:rsidRPr="001224FC">
              <w:rPr>
                <w:rFonts w:ascii="宋体" w:eastAsia="宋体" w:hAnsi="宋体"/>
                <w:sz w:val="14"/>
              </w:rPr>
              <w:t>一</w:t>
            </w:r>
            <w:proofErr w:type="gramEnd"/>
            <w:r w:rsidRPr="001224FC">
              <w:rPr>
                <w:rFonts w:ascii="宋体" w:eastAsia="宋体" w:hAnsi="宋体"/>
                <w:sz w:val="14"/>
              </w:rPr>
              <w:t>或多选</w:t>
            </w:r>
            <w:proofErr w:type="gramStart"/>
            <w:r w:rsidRPr="001224FC">
              <w:rPr>
                <w:rFonts w:ascii="宋体" w:eastAsia="宋体" w:hAnsi="宋体"/>
                <w:sz w:val="14"/>
              </w:rPr>
              <w:t>一</w:t>
            </w:r>
            <w:proofErr w:type="gramEnd"/>
            <w:r w:rsidRPr="001224FC">
              <w:rPr>
                <w:rFonts w:ascii="宋体" w:eastAsia="宋体" w:hAnsi="宋体"/>
                <w:sz w:val="14"/>
              </w:rPr>
              <w:t>或抢辩环节）的情况</w:t>
            </w:r>
            <w:r w:rsidRPr="001224FC">
              <w:rPr>
                <w:rFonts w:ascii="宋体" w:eastAsia="宋体" w:hAnsi="宋体"/>
                <w:sz w:val="14"/>
              </w:rPr>
              <w:lastRenderedPageBreak/>
              <w:t>下，系统默认由某一辩手发言，其他辩手不可发言，同时，抢辩失效 。因此，在自由辩论的环节，应该设置以下规则，当辩手想发言时点击开始发言，看谁点的最快，当一个辩手开始发言时，其他辩手不</w:t>
            </w:r>
            <w:r w:rsidRPr="001224FC">
              <w:rPr>
                <w:rFonts w:ascii="宋体" w:eastAsia="宋体" w:hAnsi="宋体" w:hint="eastAsia"/>
                <w:sz w:val="14"/>
              </w:rPr>
              <w:t>能发言，当他结束发言后点击结束发言，对应的辩手才能发言，在某一从两个</w:t>
            </w:r>
            <w:proofErr w:type="gramStart"/>
            <w:r w:rsidRPr="001224FC">
              <w:rPr>
                <w:rFonts w:ascii="宋体" w:eastAsia="宋体" w:hAnsi="宋体" w:hint="eastAsia"/>
                <w:sz w:val="14"/>
              </w:rPr>
              <w:t>辩</w:t>
            </w:r>
            <w:proofErr w:type="gramEnd"/>
            <w:r w:rsidRPr="001224FC">
              <w:rPr>
                <w:rFonts w:ascii="宋体" w:eastAsia="宋体" w:hAnsi="宋体" w:hint="eastAsia"/>
                <w:sz w:val="14"/>
              </w:rPr>
              <w:t>手中选择一个发言的环节的规则如下，比如本环节只能由一辩</w:t>
            </w:r>
            <w:proofErr w:type="gramStart"/>
            <w:r w:rsidRPr="001224FC">
              <w:rPr>
                <w:rFonts w:ascii="宋体" w:eastAsia="宋体" w:hAnsi="宋体" w:hint="eastAsia"/>
                <w:sz w:val="14"/>
              </w:rPr>
              <w:t>和四辩发言</w:t>
            </w:r>
            <w:proofErr w:type="gramEnd"/>
            <w:r w:rsidRPr="001224FC">
              <w:rPr>
                <w:rFonts w:ascii="宋体" w:eastAsia="宋体" w:hAnsi="宋体" w:hint="eastAsia"/>
                <w:sz w:val="14"/>
              </w:rPr>
              <w:t>，谁先点击开始发言本回合就由谁发言，点击结束发言则跳到下一阶段</w:t>
            </w:r>
            <w:r w:rsidRPr="001224FC">
              <w:rPr>
                <w:rFonts w:ascii="宋体" w:eastAsia="宋体" w:hAnsi="宋体"/>
                <w:sz w:val="14"/>
              </w:rPr>
              <w:t>5、ai辩手发言时无法强制进行下一阶段，进行修改</w:t>
            </w:r>
          </w:p>
          <w:p w14:paraId="7EB40EB0" w14:textId="5620FC5C" w:rsidR="001224FC" w:rsidRDefault="001224FC" w:rsidP="001224FC">
            <w:pPr>
              <w:spacing w:line="252" w:lineRule="auto"/>
              <w:jc w:val="left"/>
              <w:rPr>
                <w:rFonts w:ascii="宋体" w:eastAsia="宋体" w:hAnsi="宋体"/>
                <w:sz w:val="14"/>
              </w:rPr>
            </w:pPr>
            <w:r w:rsidRPr="001224FC">
              <w:rPr>
                <w:rFonts w:ascii="宋体" w:eastAsia="宋体" w:hAnsi="宋体"/>
                <w:sz w:val="14"/>
              </w:rPr>
              <w:t>6、检查一下为什么教师</w:t>
            </w:r>
            <w:proofErr w:type="gramStart"/>
            <w:r w:rsidRPr="001224FC">
              <w:rPr>
                <w:rFonts w:ascii="宋体" w:eastAsia="宋体" w:hAnsi="宋体"/>
                <w:sz w:val="14"/>
              </w:rPr>
              <w:t>端发布</w:t>
            </w:r>
            <w:proofErr w:type="gramEnd"/>
            <w:r w:rsidRPr="001224FC">
              <w:rPr>
                <w:rFonts w:ascii="宋体" w:eastAsia="宋体" w:hAnsi="宋体"/>
                <w:sz w:val="14"/>
              </w:rPr>
              <w:t>辩论需要花费那么</w:t>
            </w:r>
            <w:proofErr w:type="gramStart"/>
            <w:r w:rsidRPr="001224FC">
              <w:rPr>
                <w:rFonts w:ascii="宋体" w:eastAsia="宋体" w:hAnsi="宋体"/>
                <w:sz w:val="14"/>
              </w:rPr>
              <w:t>久时间</w:t>
            </w:r>
            <w:proofErr w:type="gramEnd"/>
          </w:p>
        </w:tc>
        <w:tc>
          <w:tcPr>
            <w:tcW w:w="4253" w:type="dxa"/>
            <w:tcMar>
              <w:top w:w="70" w:type="dxa"/>
              <w:left w:w="70" w:type="dxa"/>
              <w:bottom w:w="70" w:type="dxa"/>
              <w:right w:w="70" w:type="dxa"/>
            </w:tcMar>
          </w:tcPr>
          <w:p w14:paraId="1D9230C3" w14:textId="6B524761" w:rsidR="001224FC" w:rsidRPr="001224FC" w:rsidRDefault="001224FC" w:rsidP="001224FC">
            <w:pPr>
              <w:spacing w:line="252" w:lineRule="auto"/>
              <w:jc w:val="left"/>
              <w:rPr>
                <w:rFonts w:ascii="宋体" w:eastAsia="宋体" w:hAnsi="宋体"/>
                <w:sz w:val="14"/>
              </w:rPr>
            </w:pPr>
            <w:r w:rsidRPr="001224FC">
              <w:rPr>
                <w:rFonts w:ascii="宋体" w:eastAsia="宋体" w:hAnsi="宋体"/>
                <w:sz w:val="14"/>
              </w:rPr>
              <w:lastRenderedPageBreak/>
              <w:t>回复1：创建《辩论系统需求与架构文档》，涵盖引言、架构概览、领域模型、</w:t>
            </w:r>
            <w:proofErr w:type="gramStart"/>
            <w:r w:rsidRPr="001224FC">
              <w:rPr>
                <w:rFonts w:ascii="宋体" w:eastAsia="宋体" w:hAnsi="宋体"/>
                <w:sz w:val="14"/>
              </w:rPr>
              <w:t>各需求</w:t>
            </w:r>
            <w:proofErr w:type="gramEnd"/>
            <w:r w:rsidRPr="001224FC">
              <w:rPr>
                <w:rFonts w:ascii="宋体" w:eastAsia="宋体" w:hAnsi="宋体"/>
                <w:sz w:val="14"/>
              </w:rPr>
              <w:t>实现方案及架构影响总结。</w:t>
            </w:r>
          </w:p>
          <w:p w14:paraId="5CA47E3B" w14:textId="0C656DA1" w:rsidR="001224FC" w:rsidRPr="001224FC" w:rsidRDefault="001224FC" w:rsidP="001224FC">
            <w:pPr>
              <w:spacing w:line="252" w:lineRule="auto"/>
              <w:jc w:val="left"/>
              <w:rPr>
                <w:rFonts w:ascii="宋体" w:eastAsia="宋体" w:hAnsi="宋体"/>
                <w:sz w:val="14"/>
              </w:rPr>
            </w:pPr>
            <w:r w:rsidRPr="001224FC">
              <w:rPr>
                <w:rFonts w:ascii="宋体" w:eastAsia="宋体" w:hAnsi="宋体" w:hint="eastAsia"/>
                <w:sz w:val="14"/>
              </w:rPr>
              <w:t>回复</w:t>
            </w:r>
            <w:r w:rsidRPr="001224FC">
              <w:rPr>
                <w:rFonts w:ascii="宋体" w:eastAsia="宋体" w:hAnsi="宋体"/>
                <w:sz w:val="14"/>
              </w:rPr>
              <w:t>2：基于需求文档进行技术</w:t>
            </w:r>
            <w:proofErr w:type="gramStart"/>
            <w:r w:rsidRPr="001224FC">
              <w:rPr>
                <w:rFonts w:ascii="宋体" w:eastAsia="宋体" w:hAnsi="宋体"/>
                <w:sz w:val="14"/>
              </w:rPr>
              <w:t>栈</w:t>
            </w:r>
            <w:proofErr w:type="gramEnd"/>
            <w:r w:rsidRPr="001224FC">
              <w:rPr>
                <w:rFonts w:ascii="宋体" w:eastAsia="宋体" w:hAnsi="宋体"/>
                <w:sz w:val="14"/>
              </w:rPr>
              <w:t>与代码架构拆解，采用</w:t>
            </w:r>
            <w:proofErr w:type="spellStart"/>
            <w:r w:rsidRPr="001224FC">
              <w:rPr>
                <w:rFonts w:ascii="宋体" w:eastAsia="宋体" w:hAnsi="宋体"/>
                <w:sz w:val="14"/>
              </w:rPr>
              <w:t>NestJS+React+Socket.IO+Redis+BullMQ</w:t>
            </w:r>
            <w:proofErr w:type="spellEnd"/>
            <w:r w:rsidRPr="001224FC">
              <w:rPr>
                <w:rFonts w:ascii="宋体" w:eastAsia="宋体" w:hAnsi="宋体"/>
                <w:sz w:val="14"/>
              </w:rPr>
              <w:t>方案，详细设计模块划分、流程控制引擎、抢辩锁、AI取消、异步发布等。</w:t>
            </w:r>
          </w:p>
        </w:tc>
        <w:tc>
          <w:tcPr>
            <w:tcW w:w="2551" w:type="dxa"/>
            <w:tcMar>
              <w:top w:w="70" w:type="dxa"/>
              <w:left w:w="70" w:type="dxa"/>
              <w:bottom w:w="70" w:type="dxa"/>
              <w:right w:w="70" w:type="dxa"/>
            </w:tcMar>
          </w:tcPr>
          <w:p w14:paraId="66389F4D" w14:textId="1E222BA4" w:rsidR="001224FC" w:rsidRPr="001224FC" w:rsidRDefault="001224FC" w:rsidP="001224FC">
            <w:pPr>
              <w:spacing w:line="252" w:lineRule="auto"/>
              <w:jc w:val="left"/>
              <w:rPr>
                <w:rFonts w:ascii="宋体" w:eastAsia="宋体" w:hAnsi="宋体"/>
                <w:sz w:val="14"/>
              </w:rPr>
            </w:pPr>
            <w:r w:rsidRPr="001224FC">
              <w:rPr>
                <w:rFonts w:ascii="宋体" w:eastAsia="宋体" w:hAnsi="宋体" w:hint="eastAsia"/>
                <w:sz w:val="14"/>
              </w:rPr>
              <w:t>后端技术</w:t>
            </w:r>
            <w:proofErr w:type="gramStart"/>
            <w:r w:rsidRPr="001224FC">
              <w:rPr>
                <w:rFonts w:ascii="宋体" w:eastAsia="宋体" w:hAnsi="宋体" w:hint="eastAsia"/>
                <w:sz w:val="14"/>
              </w:rPr>
              <w:t>栈</w:t>
            </w:r>
            <w:proofErr w:type="gramEnd"/>
            <w:r w:rsidRPr="001224FC">
              <w:rPr>
                <w:rFonts w:ascii="宋体" w:eastAsia="宋体" w:hAnsi="宋体" w:hint="eastAsia"/>
                <w:sz w:val="14"/>
              </w:rPr>
              <w:t>由文档的</w:t>
            </w:r>
            <w:proofErr w:type="spellStart"/>
            <w:r w:rsidRPr="001224FC">
              <w:rPr>
                <w:rFonts w:ascii="宋体" w:eastAsia="宋体" w:hAnsi="宋体"/>
                <w:sz w:val="14"/>
              </w:rPr>
              <w:t>NestJS</w:t>
            </w:r>
            <w:proofErr w:type="spellEnd"/>
            <w:r w:rsidRPr="001224FC">
              <w:rPr>
                <w:rFonts w:ascii="宋体" w:eastAsia="宋体" w:hAnsi="宋体"/>
                <w:sz w:val="14"/>
              </w:rPr>
              <w:t>改为现有</w:t>
            </w:r>
            <w:proofErr w:type="spellStart"/>
            <w:r w:rsidRPr="001224FC">
              <w:rPr>
                <w:rFonts w:ascii="宋体" w:eastAsia="宋体" w:hAnsi="宋体"/>
                <w:sz w:val="14"/>
              </w:rPr>
              <w:t>FastAPI+SQLAlchemy</w:t>
            </w:r>
            <w:proofErr w:type="spellEnd"/>
            <w:r w:rsidRPr="001224FC">
              <w:rPr>
                <w:rFonts w:ascii="宋体" w:eastAsia="宋体" w:hAnsi="宋体"/>
                <w:sz w:val="14"/>
              </w:rPr>
              <w:t>，模块划分重新映射。前端剔除Ant Design/Zustand/Socket.IO，保留</w:t>
            </w:r>
            <w:proofErr w:type="spellStart"/>
            <w:r w:rsidRPr="001224FC">
              <w:rPr>
                <w:rFonts w:ascii="宋体" w:eastAsia="宋体" w:hAnsi="宋体"/>
                <w:sz w:val="14"/>
              </w:rPr>
              <w:t>React+TS</w:t>
            </w:r>
            <w:proofErr w:type="spellEnd"/>
            <w:r w:rsidRPr="001224FC">
              <w:rPr>
                <w:rFonts w:ascii="宋体" w:eastAsia="宋体" w:hAnsi="宋体"/>
                <w:sz w:val="14"/>
              </w:rPr>
              <w:t>，采用</w:t>
            </w:r>
            <w:proofErr w:type="spellStart"/>
            <w:r w:rsidRPr="001224FC">
              <w:rPr>
                <w:rFonts w:ascii="宋体" w:eastAsia="宋体" w:hAnsi="宋体"/>
                <w:sz w:val="14"/>
              </w:rPr>
              <w:t>Vite+shadcn</w:t>
            </w:r>
            <w:proofErr w:type="spellEnd"/>
            <w:r w:rsidRPr="001224FC">
              <w:rPr>
                <w:rFonts w:ascii="宋体" w:eastAsia="宋体" w:hAnsi="宋体"/>
                <w:sz w:val="14"/>
              </w:rPr>
              <w:t>风格和原生WebSocket实现。流程引擎保持现有</w:t>
            </w:r>
            <w:proofErr w:type="spellStart"/>
            <w:r w:rsidRPr="001224FC">
              <w:rPr>
                <w:rFonts w:ascii="宋体" w:eastAsia="宋体" w:hAnsi="宋体"/>
                <w:sz w:val="14"/>
              </w:rPr>
              <w:t>flow_controller</w:t>
            </w:r>
            <w:proofErr w:type="spellEnd"/>
            <w:r w:rsidRPr="001224FC">
              <w:rPr>
                <w:rFonts w:ascii="宋体" w:eastAsia="宋体" w:hAnsi="宋体"/>
                <w:sz w:val="14"/>
              </w:rPr>
              <w:t>状态机而非策略模式</w:t>
            </w:r>
            <w:proofErr w:type="spellStart"/>
            <w:r w:rsidRPr="001224FC">
              <w:rPr>
                <w:rFonts w:ascii="宋体" w:eastAsia="宋体" w:hAnsi="宋体"/>
                <w:sz w:val="14"/>
              </w:rPr>
              <w:t>PhaseHandler</w:t>
            </w:r>
            <w:proofErr w:type="spellEnd"/>
            <w:r w:rsidRPr="001224FC">
              <w:rPr>
                <w:rFonts w:ascii="宋体" w:eastAsia="宋体" w:hAnsi="宋体"/>
                <w:sz w:val="14"/>
              </w:rPr>
              <w:t xml:space="preserve">。 </w:t>
            </w:r>
            <w:proofErr w:type="gramStart"/>
            <w:r w:rsidRPr="001224FC">
              <w:rPr>
                <w:rFonts w:ascii="宋体" w:eastAsia="宋体" w:hAnsi="宋体"/>
                <w:sz w:val="14"/>
              </w:rPr>
              <w:t>抢辩锁改为</w:t>
            </w:r>
            <w:proofErr w:type="gramEnd"/>
            <w:r w:rsidRPr="001224FC">
              <w:rPr>
                <w:rFonts w:ascii="宋体" w:eastAsia="宋体" w:hAnsi="宋体"/>
                <w:sz w:val="14"/>
              </w:rPr>
              <w:t>内存状态锁而非Redis分布式锁，后续可演进。</w:t>
            </w:r>
          </w:p>
          <w:p w14:paraId="2D8B86DC" w14:textId="6E20F76C" w:rsidR="001224FC" w:rsidRDefault="001224FC" w:rsidP="001224FC">
            <w:pPr>
              <w:spacing w:line="252" w:lineRule="auto"/>
              <w:jc w:val="left"/>
              <w:rPr>
                <w:rFonts w:ascii="宋体" w:eastAsia="宋体" w:hAnsi="宋体"/>
                <w:sz w:val="14"/>
              </w:rPr>
            </w:pPr>
            <w:r w:rsidRPr="001224FC">
              <w:rPr>
                <w:rFonts w:ascii="宋体" w:eastAsia="宋体" w:hAnsi="宋体"/>
                <w:sz w:val="14"/>
              </w:rPr>
              <w:t>异步发布采用</w:t>
            </w:r>
            <w:proofErr w:type="spellStart"/>
            <w:r w:rsidRPr="001224FC">
              <w:rPr>
                <w:rFonts w:ascii="宋体" w:eastAsia="宋体" w:hAnsi="宋体"/>
                <w:sz w:val="14"/>
              </w:rPr>
              <w:t>asyncio.create_task</w:t>
            </w:r>
            <w:proofErr w:type="spellEnd"/>
            <w:r w:rsidRPr="001224FC">
              <w:rPr>
                <w:rFonts w:ascii="宋体" w:eastAsia="宋体" w:hAnsi="宋体"/>
                <w:sz w:val="14"/>
              </w:rPr>
              <w:t>取代</w:t>
            </w:r>
            <w:proofErr w:type="spellStart"/>
            <w:r w:rsidRPr="001224FC">
              <w:rPr>
                <w:rFonts w:ascii="宋体" w:eastAsia="宋体" w:hAnsi="宋体"/>
                <w:sz w:val="14"/>
              </w:rPr>
              <w:t>BullMQ</w:t>
            </w:r>
            <w:proofErr w:type="spellEnd"/>
            <w:r w:rsidRPr="001224FC">
              <w:rPr>
                <w:rFonts w:ascii="宋体" w:eastAsia="宋体" w:hAnsi="宋体"/>
                <w:sz w:val="14"/>
              </w:rPr>
              <w:t>队列。</w:t>
            </w:r>
          </w:p>
        </w:tc>
        <w:tc>
          <w:tcPr>
            <w:tcW w:w="2917" w:type="dxa"/>
            <w:tcMar>
              <w:top w:w="70" w:type="dxa"/>
              <w:left w:w="70" w:type="dxa"/>
              <w:bottom w:w="70" w:type="dxa"/>
              <w:right w:w="70" w:type="dxa"/>
            </w:tcMar>
          </w:tcPr>
          <w:p w14:paraId="5CC16F33" w14:textId="621E379B" w:rsidR="001224FC" w:rsidRDefault="0018337D" w:rsidP="001224FC">
            <w:pPr>
              <w:spacing w:line="252" w:lineRule="auto"/>
              <w:jc w:val="left"/>
              <w:rPr>
                <w:rFonts w:ascii="宋体" w:eastAsia="宋体" w:hAnsi="宋体"/>
                <w:sz w:val="14"/>
              </w:rPr>
            </w:pPr>
            <w:r w:rsidRPr="0018337D">
              <w:rPr>
                <w:rFonts w:ascii="宋体" w:eastAsia="宋体" w:hAnsi="宋体"/>
                <w:sz w:val="14"/>
              </w:rPr>
              <w:t>采纳比例约43%（40%-46%区间）。文档的“需求能力”部分（实时房间、状态机、抢麦、强制推进、AI取消、PDF限制等）大多可参考或直接映射到现有实现；但“技术</w:t>
            </w:r>
            <w:proofErr w:type="gramStart"/>
            <w:r w:rsidRPr="0018337D">
              <w:rPr>
                <w:rFonts w:ascii="宋体" w:eastAsia="宋体" w:hAnsi="宋体"/>
                <w:sz w:val="14"/>
              </w:rPr>
              <w:t>栈</w:t>
            </w:r>
            <w:proofErr w:type="gramEnd"/>
            <w:r w:rsidRPr="0018337D">
              <w:rPr>
                <w:rFonts w:ascii="宋体" w:eastAsia="宋体" w:hAnsi="宋体"/>
                <w:sz w:val="14"/>
              </w:rPr>
              <w:t>与代码架构”层面因现用技术</w:t>
            </w:r>
            <w:proofErr w:type="gramStart"/>
            <w:r w:rsidRPr="0018337D">
              <w:rPr>
                <w:rFonts w:ascii="宋体" w:eastAsia="宋体" w:hAnsi="宋体"/>
                <w:sz w:val="14"/>
              </w:rPr>
              <w:t>栈</w:t>
            </w:r>
            <w:proofErr w:type="gramEnd"/>
            <w:r w:rsidRPr="0018337D">
              <w:rPr>
                <w:rFonts w:ascii="宋体" w:eastAsia="宋体" w:hAnsi="宋体"/>
                <w:sz w:val="14"/>
              </w:rPr>
              <w:t>（</w:t>
            </w:r>
            <w:proofErr w:type="spellStart"/>
            <w:r w:rsidRPr="0018337D">
              <w:rPr>
                <w:rFonts w:ascii="宋体" w:eastAsia="宋体" w:hAnsi="宋体"/>
                <w:sz w:val="14"/>
              </w:rPr>
              <w:t>FastAPI</w:t>
            </w:r>
            <w:proofErr w:type="spellEnd"/>
            <w:r w:rsidRPr="0018337D">
              <w:rPr>
                <w:rFonts w:ascii="宋体" w:eastAsia="宋体" w:hAnsi="宋体"/>
                <w:sz w:val="14"/>
              </w:rPr>
              <w:t>、原生WS等）差异较大，仅设计思路被采纳，具体模块、库和部署方案需按现有架构重构。</w:t>
            </w:r>
          </w:p>
        </w:tc>
      </w:tr>
      <w:tr w:rsidR="001224FC" w14:paraId="6D5371E0" w14:textId="77777777" w:rsidTr="0032494A">
        <w:trPr>
          <w:jc w:val="center"/>
        </w:trPr>
        <w:tc>
          <w:tcPr>
            <w:tcW w:w="285" w:type="dxa"/>
            <w:tcMar>
              <w:top w:w="70" w:type="dxa"/>
              <w:left w:w="70" w:type="dxa"/>
              <w:bottom w:w="70" w:type="dxa"/>
              <w:right w:w="70" w:type="dxa"/>
            </w:tcMar>
          </w:tcPr>
          <w:p w14:paraId="5124175E" w14:textId="24E99F63" w:rsidR="001224FC" w:rsidRDefault="001224FC" w:rsidP="001224FC">
            <w:pPr>
              <w:spacing w:line="252" w:lineRule="auto"/>
              <w:jc w:val="center"/>
              <w:rPr>
                <w:rFonts w:hint="eastAsia"/>
              </w:rPr>
            </w:pPr>
            <w:r>
              <w:rPr>
                <w:rFonts w:ascii="宋体" w:eastAsia="宋体" w:hAnsi="宋体" w:hint="eastAsia"/>
                <w:sz w:val="16"/>
              </w:rPr>
              <w:t>5</w:t>
            </w:r>
          </w:p>
        </w:tc>
        <w:tc>
          <w:tcPr>
            <w:tcW w:w="882" w:type="dxa"/>
            <w:tcMar>
              <w:top w:w="70" w:type="dxa"/>
              <w:left w:w="70" w:type="dxa"/>
              <w:bottom w:w="70" w:type="dxa"/>
              <w:right w:w="70" w:type="dxa"/>
            </w:tcMar>
          </w:tcPr>
          <w:p w14:paraId="70A15A32" w14:textId="70E146A1" w:rsidR="001224FC" w:rsidRDefault="001224FC" w:rsidP="001224FC">
            <w:pPr>
              <w:spacing w:line="252" w:lineRule="auto"/>
              <w:jc w:val="left"/>
              <w:rPr>
                <w:rFonts w:hint="eastAsia"/>
              </w:rPr>
            </w:pPr>
            <w:r>
              <w:rPr>
                <w:rFonts w:ascii="宋体" w:eastAsia="宋体" w:hAnsi="宋体" w:hint="eastAsia"/>
                <w:sz w:val="14"/>
              </w:rPr>
              <w:t>即梦AI</w:t>
            </w:r>
            <w:r>
              <w:rPr>
                <w:rFonts w:ascii="宋体" w:eastAsia="宋体" w:hAnsi="宋体"/>
                <w:sz w:val="14"/>
              </w:rPr>
              <w:t>，官方网页访问，2026</w:t>
            </w:r>
            <w:r w:rsidR="003A34E6">
              <w:rPr>
                <w:rFonts w:ascii="宋体" w:eastAsia="宋体" w:hAnsi="宋体" w:hint="eastAsia"/>
                <w:sz w:val="14"/>
              </w:rPr>
              <w:t>-05-01</w:t>
            </w:r>
          </w:p>
        </w:tc>
        <w:tc>
          <w:tcPr>
            <w:tcW w:w="1660" w:type="dxa"/>
            <w:tcMar>
              <w:top w:w="70" w:type="dxa"/>
              <w:left w:w="70" w:type="dxa"/>
              <w:bottom w:w="70" w:type="dxa"/>
              <w:right w:w="70" w:type="dxa"/>
            </w:tcMar>
          </w:tcPr>
          <w:p w14:paraId="790E2353" w14:textId="69AD4BE3" w:rsidR="001224FC" w:rsidRDefault="001224FC" w:rsidP="001224FC">
            <w:pPr>
              <w:spacing w:line="252" w:lineRule="auto"/>
              <w:jc w:val="left"/>
            </w:pPr>
            <w:r>
              <w:rPr>
                <w:rFonts w:ascii="宋体" w:eastAsia="宋体" w:hAnsi="宋体" w:hint="eastAsia"/>
                <w:sz w:val="14"/>
              </w:rPr>
              <w:t>前端UI与插图生成</w:t>
            </w:r>
          </w:p>
        </w:tc>
        <w:tc>
          <w:tcPr>
            <w:tcW w:w="2980" w:type="dxa"/>
            <w:tcMar>
              <w:top w:w="70" w:type="dxa"/>
              <w:left w:w="70" w:type="dxa"/>
              <w:bottom w:w="70" w:type="dxa"/>
              <w:right w:w="70" w:type="dxa"/>
            </w:tcMar>
          </w:tcPr>
          <w:p w14:paraId="2E6E2E66" w14:textId="77777777" w:rsidR="001224FC" w:rsidRDefault="001224FC" w:rsidP="001224FC">
            <w:pPr>
              <w:spacing w:line="252" w:lineRule="auto"/>
              <w:jc w:val="left"/>
            </w:pPr>
            <w:r>
              <w:rPr>
                <w:rFonts w:ascii="宋体" w:eastAsia="宋体" w:hAnsi="宋体"/>
                <w:sz w:val="14"/>
              </w:rPr>
              <w:t>阅读学生自发组队与预约制辩论需求文档和后端接口与服务拆解文档，只完成后端接口服务拆解，不做前端和数据库；数据库相关先不做也不要</w:t>
            </w:r>
            <w:proofErr w:type="gramStart"/>
            <w:r>
              <w:rPr>
                <w:rFonts w:ascii="宋体" w:eastAsia="宋体" w:hAnsi="宋体"/>
                <w:sz w:val="14"/>
              </w:rPr>
              <w:t>删</w:t>
            </w:r>
            <w:proofErr w:type="gramEnd"/>
            <w:r>
              <w:rPr>
                <w:rFonts w:ascii="宋体" w:eastAsia="宋体" w:hAnsi="宋体"/>
                <w:sz w:val="14"/>
              </w:rPr>
              <w:t>，对做完部分划线处理并</w:t>
            </w:r>
            <w:proofErr w:type="gramStart"/>
            <w:r>
              <w:rPr>
                <w:rFonts w:ascii="宋体" w:eastAsia="宋体" w:hAnsi="宋体"/>
                <w:sz w:val="14"/>
              </w:rPr>
              <w:t>写修改</w:t>
            </w:r>
            <w:proofErr w:type="gramEnd"/>
            <w:r>
              <w:rPr>
                <w:rFonts w:ascii="宋体" w:eastAsia="宋体" w:hAnsi="宋体"/>
                <w:sz w:val="14"/>
              </w:rPr>
              <w:t>逻辑供人工检查。</w:t>
            </w:r>
          </w:p>
        </w:tc>
        <w:tc>
          <w:tcPr>
            <w:tcW w:w="4253" w:type="dxa"/>
            <w:tcMar>
              <w:top w:w="70" w:type="dxa"/>
              <w:left w:w="70" w:type="dxa"/>
              <w:bottom w:w="70" w:type="dxa"/>
              <w:right w:w="70" w:type="dxa"/>
            </w:tcMar>
          </w:tcPr>
          <w:p w14:paraId="53F6D3A6" w14:textId="77777777" w:rsidR="001224FC" w:rsidRDefault="001224FC" w:rsidP="001224FC">
            <w:pPr>
              <w:spacing w:line="252" w:lineRule="auto"/>
              <w:jc w:val="left"/>
            </w:pPr>
            <w:r>
              <w:rPr>
                <w:rFonts w:ascii="宋体" w:eastAsia="宋体" w:hAnsi="宋体"/>
                <w:sz w:val="14"/>
              </w:rPr>
              <w:t>梳理了大厅房间、预约、邀请、签到、WebSocket入场、主持权限等后端职责，并区分已完成、暂缓、待人工确认的任务。</w:t>
            </w:r>
          </w:p>
        </w:tc>
        <w:tc>
          <w:tcPr>
            <w:tcW w:w="2551" w:type="dxa"/>
            <w:tcMar>
              <w:top w:w="70" w:type="dxa"/>
              <w:left w:w="70" w:type="dxa"/>
              <w:bottom w:w="70" w:type="dxa"/>
              <w:right w:w="70" w:type="dxa"/>
            </w:tcMar>
          </w:tcPr>
          <w:p w14:paraId="3F2263EB" w14:textId="77777777" w:rsidR="001224FC" w:rsidRDefault="001224FC" w:rsidP="001224FC">
            <w:pPr>
              <w:spacing w:line="252" w:lineRule="auto"/>
              <w:jc w:val="left"/>
            </w:pPr>
            <w:r>
              <w:rPr>
                <w:rFonts w:ascii="宋体" w:eastAsia="宋体" w:hAnsi="宋体"/>
                <w:sz w:val="14"/>
              </w:rPr>
              <w:t>人工检查文档差异，保留数据库相关内容但标记暂缓；对</w:t>
            </w:r>
            <w:proofErr w:type="gramStart"/>
            <w:r>
              <w:rPr>
                <w:rFonts w:ascii="宋体" w:eastAsia="宋体" w:hAnsi="宋体"/>
                <w:sz w:val="14"/>
              </w:rPr>
              <w:t>完成项做划线</w:t>
            </w:r>
            <w:proofErr w:type="gramEnd"/>
            <w:r>
              <w:rPr>
                <w:rFonts w:ascii="宋体" w:eastAsia="宋体" w:hAnsi="宋体"/>
                <w:sz w:val="14"/>
              </w:rPr>
              <w:t>处理，补充修改逻辑说明，便于人工复核。</w:t>
            </w:r>
          </w:p>
        </w:tc>
        <w:tc>
          <w:tcPr>
            <w:tcW w:w="2917" w:type="dxa"/>
            <w:tcMar>
              <w:top w:w="70" w:type="dxa"/>
              <w:left w:w="70" w:type="dxa"/>
              <w:bottom w:w="70" w:type="dxa"/>
              <w:right w:w="70" w:type="dxa"/>
            </w:tcMar>
          </w:tcPr>
          <w:p w14:paraId="255FF555" w14:textId="77777777" w:rsidR="001224FC" w:rsidRDefault="001224FC" w:rsidP="001224FC">
            <w:pPr>
              <w:spacing w:line="252" w:lineRule="auto"/>
              <w:jc w:val="left"/>
            </w:pPr>
            <w:r>
              <w:rPr>
                <w:rFonts w:ascii="宋体" w:eastAsia="宋体" w:hAnsi="宋体"/>
                <w:sz w:val="14"/>
              </w:rPr>
              <w:t>约75%。接口拆解和任务标记采纳较多，数据库和前端边界由人工严格控制。</w:t>
            </w:r>
          </w:p>
        </w:tc>
      </w:tr>
      <w:tr w:rsidR="003A34E6" w14:paraId="1C017970" w14:textId="77777777" w:rsidTr="0032494A">
        <w:trPr>
          <w:jc w:val="center"/>
        </w:trPr>
        <w:tc>
          <w:tcPr>
            <w:tcW w:w="285" w:type="dxa"/>
            <w:shd w:val="clear" w:color="auto" w:fill="F7FBFD"/>
            <w:tcMar>
              <w:top w:w="70" w:type="dxa"/>
              <w:left w:w="70" w:type="dxa"/>
              <w:bottom w:w="70" w:type="dxa"/>
              <w:right w:w="70" w:type="dxa"/>
            </w:tcMar>
          </w:tcPr>
          <w:p w14:paraId="3544A0D3" w14:textId="57B98DA5" w:rsidR="003A34E6" w:rsidRDefault="003A34E6" w:rsidP="003A34E6">
            <w:pPr>
              <w:spacing w:line="252" w:lineRule="auto"/>
              <w:jc w:val="center"/>
            </w:pPr>
            <w:r>
              <w:rPr>
                <w:rFonts w:ascii="宋体" w:eastAsia="宋体" w:hAnsi="宋体" w:hint="eastAsia"/>
                <w:sz w:val="16"/>
              </w:rPr>
              <w:t>5</w:t>
            </w:r>
          </w:p>
        </w:tc>
        <w:tc>
          <w:tcPr>
            <w:tcW w:w="882" w:type="dxa"/>
            <w:shd w:val="clear" w:color="auto" w:fill="F7FBFD"/>
            <w:tcMar>
              <w:top w:w="70" w:type="dxa"/>
              <w:left w:w="70" w:type="dxa"/>
              <w:bottom w:w="70" w:type="dxa"/>
              <w:right w:w="70" w:type="dxa"/>
            </w:tcMar>
          </w:tcPr>
          <w:p w14:paraId="24DAA1A2" w14:textId="4CC9D392" w:rsidR="003A34E6" w:rsidRDefault="003A34E6" w:rsidP="003A34E6">
            <w:pPr>
              <w:spacing w:line="252" w:lineRule="auto"/>
              <w:jc w:val="left"/>
              <w:rPr>
                <w:rFonts w:hint="eastAsia"/>
              </w:rPr>
            </w:pPr>
            <w:r w:rsidRPr="00A87808">
              <w:rPr>
                <w:rFonts w:ascii="宋体" w:eastAsia="宋体" w:hAnsi="宋体"/>
                <w:sz w:val="14"/>
              </w:rPr>
              <w:t>DeepSeek-R1，网页版</w:t>
            </w:r>
            <w:r w:rsidRPr="00503031">
              <w:rPr>
                <w:rFonts w:ascii="宋体" w:eastAsia="宋体" w:hAnsi="宋体"/>
                <w:sz w:val="14"/>
              </w:rPr>
              <w:t>，2026-0</w:t>
            </w:r>
            <w:r>
              <w:rPr>
                <w:rFonts w:ascii="宋体" w:eastAsia="宋体" w:hAnsi="宋体" w:hint="eastAsia"/>
                <w:sz w:val="14"/>
              </w:rPr>
              <w:t>5-01</w:t>
            </w:r>
          </w:p>
        </w:tc>
        <w:tc>
          <w:tcPr>
            <w:tcW w:w="1660" w:type="dxa"/>
            <w:shd w:val="clear" w:color="auto" w:fill="F7FBFD"/>
            <w:tcMar>
              <w:top w:w="70" w:type="dxa"/>
              <w:left w:w="70" w:type="dxa"/>
              <w:bottom w:w="70" w:type="dxa"/>
              <w:right w:w="70" w:type="dxa"/>
            </w:tcMar>
          </w:tcPr>
          <w:p w14:paraId="72779BAA" w14:textId="5B3307D9" w:rsidR="003A34E6" w:rsidRDefault="003A34E6" w:rsidP="003A34E6">
            <w:pPr>
              <w:spacing w:line="252" w:lineRule="auto"/>
              <w:jc w:val="left"/>
            </w:pPr>
            <w:r>
              <w:rPr>
                <w:rFonts w:ascii="宋体" w:eastAsia="宋体" w:hAnsi="宋体" w:hint="eastAsia"/>
                <w:sz w:val="14"/>
              </w:rPr>
              <w:t>关于测试过程中AI辩论智能体的相应问题，进行</w:t>
            </w:r>
            <w:r w:rsidRPr="003A34E6">
              <w:rPr>
                <w:rFonts w:ascii="宋体" w:eastAsia="宋体" w:hAnsi="宋体"/>
                <w:sz w:val="14"/>
              </w:rPr>
              <w:t>代码架构分析、技术</w:t>
            </w:r>
            <w:proofErr w:type="gramStart"/>
            <w:r w:rsidRPr="003A34E6">
              <w:rPr>
                <w:rFonts w:ascii="宋体" w:eastAsia="宋体" w:hAnsi="宋体"/>
                <w:sz w:val="14"/>
              </w:rPr>
              <w:t>栈</w:t>
            </w:r>
            <w:proofErr w:type="gramEnd"/>
            <w:r w:rsidRPr="003A34E6">
              <w:rPr>
                <w:rFonts w:ascii="宋体" w:eastAsia="宋体" w:hAnsi="宋体"/>
                <w:sz w:val="14"/>
              </w:rPr>
              <w:t>梳理、改造方案建议</w:t>
            </w:r>
          </w:p>
        </w:tc>
        <w:tc>
          <w:tcPr>
            <w:tcW w:w="2980" w:type="dxa"/>
            <w:shd w:val="clear" w:color="auto" w:fill="F7FBFD"/>
            <w:tcMar>
              <w:top w:w="70" w:type="dxa"/>
              <w:left w:w="70" w:type="dxa"/>
              <w:bottom w:w="70" w:type="dxa"/>
              <w:right w:w="70" w:type="dxa"/>
            </w:tcMar>
          </w:tcPr>
          <w:p w14:paraId="050F7C9B" w14:textId="77777777" w:rsidR="003A34E6" w:rsidRPr="003A34E6" w:rsidRDefault="003A34E6" w:rsidP="003A34E6">
            <w:pPr>
              <w:spacing w:line="252" w:lineRule="auto"/>
              <w:jc w:val="left"/>
              <w:rPr>
                <w:rFonts w:ascii="宋体" w:eastAsia="宋体" w:hAnsi="宋体"/>
                <w:sz w:val="14"/>
              </w:rPr>
            </w:pPr>
            <w:r w:rsidRPr="003A34E6">
              <w:rPr>
                <w:rFonts w:ascii="宋体" w:eastAsia="宋体" w:hAnsi="宋体" w:hint="eastAsia"/>
                <w:sz w:val="14"/>
              </w:rPr>
              <w:t>上传了《AI辩论智能体响应问题.md》</w:t>
            </w:r>
            <w:r w:rsidRPr="003A34E6">
              <w:rPr>
                <w:rFonts w:ascii="宋体" w:eastAsia="宋体" w:hAnsi="宋体"/>
                <w:sz w:val="14"/>
              </w:rPr>
              <w:br/>
            </w:r>
            <w:r w:rsidRPr="003A34E6">
              <w:rPr>
                <w:rFonts w:ascii="宋体" w:eastAsia="宋体" w:hAnsi="宋体"/>
                <w:sz w:val="14"/>
              </w:rPr>
              <w:t>这是我们的AI辩论智能</w:t>
            </w:r>
            <w:proofErr w:type="gramStart"/>
            <w:r w:rsidRPr="003A34E6">
              <w:rPr>
                <w:rFonts w:ascii="宋体" w:eastAsia="宋体" w:hAnsi="宋体"/>
                <w:sz w:val="14"/>
              </w:rPr>
              <w:t>体相应</w:t>
            </w:r>
            <w:proofErr w:type="gramEnd"/>
            <w:r w:rsidRPr="003A34E6">
              <w:rPr>
                <w:rFonts w:ascii="宋体" w:eastAsia="宋体" w:hAnsi="宋体"/>
                <w:sz w:val="14"/>
              </w:rPr>
              <w:t>问题的需求文档，请你根据这份需求文档以及我们的</w:t>
            </w:r>
            <w:proofErr w:type="spellStart"/>
            <w:r w:rsidRPr="003A34E6">
              <w:rPr>
                <w:rFonts w:ascii="宋体" w:eastAsia="宋体" w:hAnsi="宋体"/>
                <w:sz w:val="14"/>
              </w:rPr>
              <w:t>github</w:t>
            </w:r>
            <w:proofErr w:type="spellEnd"/>
            <w:r w:rsidRPr="003A34E6">
              <w:rPr>
                <w:rFonts w:ascii="宋体" w:eastAsia="宋体" w:hAnsi="宋体"/>
                <w:sz w:val="14"/>
              </w:rPr>
              <w:t>库https://github.com/jayomaxel/debate，对整体代码架构与技术</w:t>
            </w:r>
            <w:proofErr w:type="gramStart"/>
            <w:r w:rsidRPr="003A34E6">
              <w:rPr>
                <w:rFonts w:ascii="宋体" w:eastAsia="宋体" w:hAnsi="宋体"/>
                <w:sz w:val="14"/>
              </w:rPr>
              <w:t>栈</w:t>
            </w:r>
            <w:proofErr w:type="gramEnd"/>
            <w:r w:rsidRPr="003A34E6">
              <w:rPr>
                <w:rFonts w:ascii="宋体" w:eastAsia="宋体" w:hAnsi="宋体"/>
                <w:sz w:val="14"/>
              </w:rPr>
              <w:t>进行拆分与建议</w:t>
            </w:r>
          </w:p>
          <w:p w14:paraId="719BC476" w14:textId="3E2C05A0" w:rsidR="003A34E6" w:rsidRPr="003A34E6" w:rsidRDefault="003A34E6" w:rsidP="003A34E6">
            <w:pPr>
              <w:spacing w:line="252" w:lineRule="auto"/>
              <w:jc w:val="left"/>
              <w:rPr>
                <w:rFonts w:ascii="宋体" w:eastAsia="宋体" w:hAnsi="宋体" w:hint="eastAsia"/>
                <w:sz w:val="14"/>
              </w:rPr>
            </w:pPr>
          </w:p>
        </w:tc>
        <w:tc>
          <w:tcPr>
            <w:tcW w:w="4253" w:type="dxa"/>
            <w:shd w:val="clear" w:color="auto" w:fill="F7FBFD"/>
            <w:tcMar>
              <w:top w:w="70" w:type="dxa"/>
              <w:left w:w="70" w:type="dxa"/>
              <w:bottom w:w="70" w:type="dxa"/>
              <w:right w:w="70" w:type="dxa"/>
            </w:tcMar>
          </w:tcPr>
          <w:p w14:paraId="7FCCDEDF" w14:textId="718B15B6" w:rsidR="003A34E6" w:rsidRDefault="0032494A" w:rsidP="003A34E6">
            <w:pPr>
              <w:spacing w:line="252" w:lineRule="auto"/>
              <w:jc w:val="left"/>
            </w:pPr>
            <w:r w:rsidRPr="0032494A">
              <w:rPr>
                <w:rFonts w:ascii="宋体" w:eastAsia="宋体" w:hAnsi="宋体"/>
                <w:sz w:val="14"/>
              </w:rPr>
              <w:t>回复分为总体架构（</w:t>
            </w:r>
            <w:proofErr w:type="spellStart"/>
            <w:r w:rsidRPr="0032494A">
              <w:rPr>
                <w:rFonts w:ascii="宋体" w:eastAsia="宋体" w:hAnsi="宋体"/>
                <w:sz w:val="14"/>
              </w:rPr>
              <w:t>React+FastAPI+PostgreSQL+Redis</w:t>
            </w:r>
            <w:proofErr w:type="spellEnd"/>
            <w:r w:rsidRPr="0032494A">
              <w:rPr>
                <w:rFonts w:ascii="宋体" w:eastAsia="宋体" w:hAnsi="宋体"/>
                <w:sz w:val="14"/>
              </w:rPr>
              <w:t>）、后端目录结构（services/</w:t>
            </w:r>
            <w:proofErr w:type="spellStart"/>
            <w:r w:rsidRPr="0032494A">
              <w:rPr>
                <w:rFonts w:ascii="宋体" w:eastAsia="宋体" w:hAnsi="宋体"/>
                <w:sz w:val="14"/>
              </w:rPr>
              <w:t>flow_controller</w:t>
            </w:r>
            <w:proofErr w:type="spellEnd"/>
            <w:r w:rsidRPr="0032494A">
              <w:rPr>
                <w:rFonts w:ascii="宋体" w:eastAsia="宋体" w:hAnsi="宋体"/>
                <w:sz w:val="14"/>
              </w:rPr>
              <w:t>等）、关键改造文件清单、技术</w:t>
            </w:r>
            <w:proofErr w:type="gramStart"/>
            <w:r w:rsidRPr="0032494A">
              <w:rPr>
                <w:rFonts w:ascii="宋体" w:eastAsia="宋体" w:hAnsi="宋体"/>
                <w:sz w:val="14"/>
              </w:rPr>
              <w:t>栈</w:t>
            </w:r>
            <w:proofErr w:type="gramEnd"/>
            <w:r w:rsidRPr="0032494A">
              <w:rPr>
                <w:rFonts w:ascii="宋体" w:eastAsia="宋体" w:hAnsi="宋体"/>
                <w:sz w:val="14"/>
              </w:rPr>
              <w:t>详情、前端结构、数据库层、AI流水线现状与需求差距、分优先级（P0-P5）的技术改造建议、实施优先级与文件改动清单、技术债务与风险提示。附录：原文第2-8节涵盖所有拆解内容。</w:t>
            </w:r>
          </w:p>
        </w:tc>
        <w:tc>
          <w:tcPr>
            <w:tcW w:w="2551" w:type="dxa"/>
            <w:shd w:val="clear" w:color="auto" w:fill="F7FBFD"/>
            <w:tcMar>
              <w:top w:w="70" w:type="dxa"/>
              <w:left w:w="70" w:type="dxa"/>
              <w:bottom w:w="70" w:type="dxa"/>
              <w:right w:w="70" w:type="dxa"/>
            </w:tcMar>
          </w:tcPr>
          <w:p w14:paraId="718F0286" w14:textId="15824E42" w:rsidR="003A34E6" w:rsidRDefault="0032494A" w:rsidP="003A34E6">
            <w:pPr>
              <w:spacing w:line="252" w:lineRule="auto"/>
              <w:jc w:val="left"/>
            </w:pPr>
            <w:r w:rsidRPr="0032494A">
              <w:rPr>
                <w:rFonts w:ascii="宋体" w:eastAsia="宋体" w:hAnsi="宋体"/>
                <w:sz w:val="14"/>
              </w:rPr>
              <w:t>后端采用</w:t>
            </w:r>
            <w:proofErr w:type="spellStart"/>
            <w:r w:rsidRPr="0032494A">
              <w:rPr>
                <w:rFonts w:ascii="宋体" w:eastAsia="宋体" w:hAnsi="宋体"/>
                <w:sz w:val="14"/>
              </w:rPr>
              <w:t>FastAPI+SQLAlchemy</w:t>
            </w:r>
            <w:proofErr w:type="spellEnd"/>
            <w:r w:rsidRPr="0032494A">
              <w:rPr>
                <w:rFonts w:ascii="宋体" w:eastAsia="宋体" w:hAnsi="宋体"/>
                <w:sz w:val="14"/>
              </w:rPr>
              <w:t>+原生WebSocket；模块划分沿用现有</w:t>
            </w:r>
            <w:proofErr w:type="spellStart"/>
            <w:r w:rsidRPr="0032494A">
              <w:rPr>
                <w:rFonts w:ascii="宋体" w:eastAsia="宋体" w:hAnsi="宋体"/>
                <w:sz w:val="14"/>
              </w:rPr>
              <w:t>flow_controller</w:t>
            </w:r>
            <w:proofErr w:type="spellEnd"/>
            <w:r w:rsidRPr="0032494A">
              <w:rPr>
                <w:rFonts w:ascii="宋体" w:eastAsia="宋体" w:hAnsi="宋体"/>
                <w:sz w:val="14"/>
              </w:rPr>
              <w:t>状态机；</w:t>
            </w:r>
            <w:proofErr w:type="gramStart"/>
            <w:r w:rsidRPr="0032494A">
              <w:rPr>
                <w:rFonts w:ascii="宋体" w:eastAsia="宋体" w:hAnsi="宋体"/>
                <w:sz w:val="14"/>
              </w:rPr>
              <w:t>抢辩锁使用</w:t>
            </w:r>
            <w:proofErr w:type="gramEnd"/>
            <w:r w:rsidRPr="0032494A">
              <w:rPr>
                <w:rFonts w:ascii="宋体" w:eastAsia="宋体" w:hAnsi="宋体"/>
                <w:sz w:val="14"/>
              </w:rPr>
              <w:t>内存状态锁（</w:t>
            </w:r>
            <w:proofErr w:type="spellStart"/>
            <w:r w:rsidRPr="0032494A">
              <w:rPr>
                <w:rFonts w:ascii="宋体" w:eastAsia="宋体" w:hAnsi="宋体"/>
                <w:sz w:val="14"/>
              </w:rPr>
              <w:t>RoomState</w:t>
            </w:r>
            <w:proofErr w:type="spellEnd"/>
            <w:r w:rsidRPr="0032494A">
              <w:rPr>
                <w:rFonts w:ascii="宋体" w:eastAsia="宋体" w:hAnsi="宋体"/>
                <w:sz w:val="14"/>
              </w:rPr>
              <w:t>内）；异步发言生成使用</w:t>
            </w:r>
            <w:proofErr w:type="spellStart"/>
            <w:r w:rsidRPr="0032494A">
              <w:rPr>
                <w:rFonts w:ascii="宋体" w:eastAsia="宋体" w:hAnsi="宋体"/>
                <w:sz w:val="14"/>
              </w:rPr>
              <w:t>asyncio.create_task</w:t>
            </w:r>
            <w:proofErr w:type="spellEnd"/>
            <w:r w:rsidRPr="0032494A">
              <w:rPr>
                <w:rFonts w:ascii="宋体" w:eastAsia="宋体" w:hAnsi="宋体"/>
                <w:sz w:val="14"/>
              </w:rPr>
              <w:t>；前端采用</w:t>
            </w:r>
            <w:proofErr w:type="spellStart"/>
            <w:r w:rsidRPr="0032494A">
              <w:rPr>
                <w:rFonts w:ascii="宋体" w:eastAsia="宋体" w:hAnsi="宋体"/>
                <w:sz w:val="14"/>
              </w:rPr>
              <w:t>React+TS+Vite+shadcn</w:t>
            </w:r>
            <w:proofErr w:type="spellEnd"/>
            <w:r w:rsidRPr="0032494A">
              <w:rPr>
                <w:rFonts w:ascii="宋体" w:eastAsia="宋体" w:hAnsi="宋体"/>
                <w:sz w:val="14"/>
              </w:rPr>
              <w:t>风格+原生WebSocket；数据库依赖Debate/</w:t>
            </w:r>
            <w:proofErr w:type="spellStart"/>
            <w:r w:rsidRPr="0032494A">
              <w:rPr>
                <w:rFonts w:ascii="宋体" w:eastAsia="宋体" w:hAnsi="宋体"/>
                <w:sz w:val="14"/>
              </w:rPr>
              <w:t>RoomState</w:t>
            </w:r>
            <w:proofErr w:type="spellEnd"/>
            <w:r w:rsidRPr="0032494A">
              <w:rPr>
                <w:rFonts w:ascii="宋体" w:eastAsia="宋体" w:hAnsi="宋体"/>
                <w:sz w:val="14"/>
              </w:rPr>
              <w:t>/流程配置承载，未单独建segments/rooms表。</w:t>
            </w:r>
          </w:p>
        </w:tc>
        <w:tc>
          <w:tcPr>
            <w:tcW w:w="2917" w:type="dxa"/>
            <w:shd w:val="clear" w:color="auto" w:fill="F7FBFD"/>
            <w:tcMar>
              <w:top w:w="70" w:type="dxa"/>
              <w:left w:w="70" w:type="dxa"/>
              <w:bottom w:w="70" w:type="dxa"/>
              <w:right w:w="70" w:type="dxa"/>
            </w:tcMar>
          </w:tcPr>
          <w:p w14:paraId="1660D614" w14:textId="48092090" w:rsidR="003A34E6" w:rsidRPr="0032494A" w:rsidRDefault="0032494A" w:rsidP="0032494A">
            <w:pPr>
              <w:spacing w:line="252" w:lineRule="auto"/>
              <w:jc w:val="left"/>
              <w:rPr>
                <w:rFonts w:ascii="宋体" w:eastAsia="宋体" w:hAnsi="宋体"/>
                <w:sz w:val="14"/>
              </w:rPr>
            </w:pPr>
            <w:r w:rsidRPr="0032494A">
              <w:rPr>
                <w:rFonts w:ascii="宋体" w:eastAsia="宋体" w:hAnsi="宋体" w:hint="eastAsia"/>
                <w:sz w:val="14"/>
              </w:rPr>
              <w:t>采纳比例约</w:t>
            </w:r>
            <w:r w:rsidRPr="0032494A">
              <w:rPr>
                <w:rFonts w:ascii="宋体" w:eastAsia="宋体" w:hAnsi="宋体"/>
                <w:sz w:val="14"/>
              </w:rPr>
              <w:t>4</w:t>
            </w:r>
            <w:r>
              <w:rPr>
                <w:rFonts w:ascii="宋体" w:eastAsia="宋体" w:hAnsi="宋体" w:hint="eastAsia"/>
                <w:sz w:val="14"/>
              </w:rPr>
              <w:t>0%。</w:t>
            </w:r>
            <w:r w:rsidRPr="0032494A">
              <w:rPr>
                <w:rFonts w:ascii="宋体" w:eastAsia="宋体" w:hAnsi="宋体"/>
                <w:sz w:val="14"/>
              </w:rPr>
              <w:t>AI回复中的“需求能力”部分（实时房间、状态机、抢麦、强制推进、AI取消、PDF限制等）大多可参考或直接映射到现有实现；但“技术</w:t>
            </w:r>
            <w:proofErr w:type="gramStart"/>
            <w:r w:rsidRPr="0032494A">
              <w:rPr>
                <w:rFonts w:ascii="宋体" w:eastAsia="宋体" w:hAnsi="宋体"/>
                <w:sz w:val="14"/>
              </w:rPr>
              <w:t>栈</w:t>
            </w:r>
            <w:proofErr w:type="gramEnd"/>
            <w:r w:rsidRPr="0032494A">
              <w:rPr>
                <w:rFonts w:ascii="宋体" w:eastAsia="宋体" w:hAnsi="宋体"/>
                <w:sz w:val="14"/>
              </w:rPr>
              <w:t>与代码架构”层面因现用技术</w:t>
            </w:r>
            <w:proofErr w:type="gramStart"/>
            <w:r w:rsidRPr="0032494A">
              <w:rPr>
                <w:rFonts w:ascii="宋体" w:eastAsia="宋体" w:hAnsi="宋体"/>
                <w:sz w:val="14"/>
              </w:rPr>
              <w:t>栈</w:t>
            </w:r>
            <w:proofErr w:type="gramEnd"/>
            <w:r w:rsidRPr="0032494A">
              <w:rPr>
                <w:rFonts w:ascii="宋体" w:eastAsia="宋体" w:hAnsi="宋体"/>
                <w:sz w:val="14"/>
              </w:rPr>
              <w:t>（</w:t>
            </w:r>
            <w:proofErr w:type="spellStart"/>
            <w:r w:rsidRPr="0032494A">
              <w:rPr>
                <w:rFonts w:ascii="宋体" w:eastAsia="宋体" w:hAnsi="宋体"/>
                <w:sz w:val="14"/>
              </w:rPr>
              <w:t>FastAPI</w:t>
            </w:r>
            <w:proofErr w:type="spellEnd"/>
            <w:r w:rsidRPr="0032494A">
              <w:rPr>
                <w:rFonts w:ascii="宋体" w:eastAsia="宋体" w:hAnsi="宋体"/>
                <w:sz w:val="14"/>
              </w:rPr>
              <w:t>、原生WS、内存锁、</w:t>
            </w:r>
            <w:proofErr w:type="spellStart"/>
            <w:r w:rsidRPr="0032494A">
              <w:rPr>
                <w:rFonts w:ascii="宋体" w:eastAsia="宋体" w:hAnsi="宋体"/>
                <w:sz w:val="14"/>
              </w:rPr>
              <w:t>asyncio</w:t>
            </w:r>
            <w:proofErr w:type="spellEnd"/>
            <w:r w:rsidRPr="0032494A">
              <w:rPr>
                <w:rFonts w:ascii="宋体" w:eastAsia="宋体" w:hAnsi="宋体"/>
                <w:sz w:val="14"/>
              </w:rPr>
              <w:t>）与AI推荐的方案差异较大，仅设计思路被采纳，具体模块、库和实现方式均按现有架构人工重构。</w:t>
            </w:r>
          </w:p>
        </w:tc>
      </w:tr>
    </w:tbl>
    <w:p w14:paraId="78F6224A" w14:textId="77777777" w:rsidR="00983CB6" w:rsidRDefault="00983CB6">
      <w:pPr>
        <w:rPr>
          <w:rFonts w:ascii="Arial" w:eastAsia="宋体" w:hAnsi="Arial" w:cs="Arial"/>
          <w:color w:val="333333"/>
          <w:kern w:val="0"/>
          <w:szCs w:val="21"/>
        </w:rPr>
      </w:pPr>
    </w:p>
    <w:p w14:paraId="158E72D0" w14:textId="77777777" w:rsidR="00983CB6" w:rsidRDefault="00000000">
      <w:pPr>
        <w:rPr>
          <w:rFonts w:ascii="Arial" w:eastAsia="宋体" w:hAnsi="Arial" w:cs="Arial"/>
          <w:color w:val="333333"/>
          <w:kern w:val="0"/>
          <w:szCs w:val="21"/>
        </w:rPr>
      </w:pPr>
      <w:r>
        <w:rPr>
          <w:rFonts w:ascii="宋体" w:eastAsia="宋体" w:hAnsi="宋体" w:cs="Arial" w:hint="eastAsia"/>
          <w:noProof/>
          <w:color w:val="333333"/>
          <w:kern w:val="0"/>
          <w:szCs w:val="21"/>
        </w:rPr>
        <w:lastRenderedPageBreak/>
        <mc:AlternateContent>
          <mc:Choice Requires="wps">
            <w:drawing>
              <wp:inline distT="0" distB="0" distL="114300" distR="114300" wp14:anchorId="4F9476DD" wp14:editId="0DA0E51D">
                <wp:extent cx="8491855" cy="2081530"/>
                <wp:effectExtent l="4445" t="4445" r="9525" b="9525"/>
                <wp:docPr id="2" name="文本框 2"/>
                <wp:cNvGraphicFramePr/>
                <a:graphic xmlns:a="http://schemas.openxmlformats.org/drawingml/2006/main">
                  <a:graphicData uri="http://schemas.microsoft.com/office/word/2010/wordprocessingShape">
                    <wps:wsp>
                      <wps:cNvSpPr txBox="1"/>
                      <wps:spPr>
                        <a:xfrm>
                          <a:off x="0" y="0"/>
                          <a:ext cx="8491855" cy="2081530"/>
                        </a:xfrm>
                        <a:prstGeom prst="rect">
                          <a:avLst/>
                        </a:prstGeom>
                        <a:solidFill>
                          <a:schemeClr val="lt1"/>
                        </a:solidFill>
                        <a:ln w="6350">
                          <a:solidFill>
                            <a:prstClr val="black"/>
                          </a:solidFill>
                        </a:ln>
                      </wps:spPr>
                      <wps:txbx>
                        <w:txbxContent>
                          <w:p w14:paraId="519912DA" w14:textId="77777777" w:rsidR="00983CB6" w:rsidRDefault="00000000">
                            <w:pPr>
                              <w:rPr>
                                <w:rFonts w:ascii="黑体" w:eastAsia="黑体" w:hAnsi="黑体"/>
                                <w:sz w:val="28"/>
                                <w:szCs w:val="28"/>
                              </w:rPr>
                            </w:pPr>
                            <w:r>
                              <w:rPr>
                                <w:rFonts w:ascii="黑体" w:eastAsia="黑体" w:hAnsi="黑体" w:hint="eastAsia"/>
                                <w:sz w:val="28"/>
                                <w:szCs w:val="28"/>
                              </w:rPr>
                              <w:t>填写说明：</w:t>
                            </w:r>
                          </w:p>
                          <w:p w14:paraId="7875207D"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本文档适用于所有涉及AI工具使用的参赛作品，</w:t>
                            </w:r>
                            <w:r>
                              <w:rPr>
                                <w:rFonts w:ascii="华文楷体" w:eastAsia="华文楷体" w:hAnsi="华文楷体" w:hint="eastAsia"/>
                                <w:color w:val="FF0000"/>
                              </w:rPr>
                              <w:t>表格可另加行</w:t>
                            </w:r>
                            <w:r>
                              <w:rPr>
                                <w:rFonts w:ascii="华文楷体" w:eastAsia="华文楷体" w:hAnsi="华文楷体" w:hint="eastAsia"/>
                              </w:rPr>
                              <w:t>。</w:t>
                            </w:r>
                          </w:p>
                          <w:p w14:paraId="406C5FCF"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参赛作品的作者，需根据实际的使用情况简明扼要地列出本作品所使用的</w:t>
                            </w:r>
                            <w:r>
                              <w:rPr>
                                <w:rFonts w:ascii="华文楷体" w:eastAsia="华文楷体" w:hAnsi="华文楷体" w:hint="eastAsia"/>
                                <w:b/>
                                <w:bCs/>
                              </w:rPr>
                              <w:t>全部AI工具</w:t>
                            </w:r>
                            <w:r>
                              <w:rPr>
                                <w:rFonts w:ascii="华文楷体" w:eastAsia="华文楷体" w:hAnsi="华文楷体" w:hint="eastAsia"/>
                              </w:rPr>
                              <w:t>的名称、版本、访问方式、使用时间、使用环节与目的、关键提示词、AI回复的关键内容、采纳和人工修改情况等。</w:t>
                            </w:r>
                          </w:p>
                          <w:p w14:paraId="18A4608B"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AI回复的关键内容</w:t>
                            </w:r>
                            <w:r>
                              <w:rPr>
                                <w:rFonts w:ascii="华文楷体" w:eastAsia="华文楷体" w:hAnsi="华文楷体" w:hint="eastAsia"/>
                                <w:b/>
                                <w:bCs/>
                              </w:rPr>
                              <w:t>佐证材料，</w:t>
                            </w:r>
                            <w:r>
                              <w:rPr>
                                <w:rFonts w:ascii="华文楷体" w:eastAsia="华文楷体" w:hAnsi="华文楷体" w:hint="eastAsia"/>
                              </w:rPr>
                              <w:t>需作为本文档的附录2给出，包括但不限于：（1）关键操作截图（</w:t>
                            </w:r>
                            <w:proofErr w:type="gramStart"/>
                            <w:r>
                              <w:rPr>
                                <w:rFonts w:ascii="华文楷体" w:eastAsia="华文楷体" w:hAnsi="华文楷体" w:hint="eastAsia"/>
                              </w:rPr>
                              <w:t>含时间戳</w:t>
                            </w:r>
                            <w:proofErr w:type="gramEnd"/>
                            <w:r>
                              <w:rPr>
                                <w:rFonts w:ascii="华文楷体" w:eastAsia="华文楷体" w:hAnsi="华文楷体" w:hint="eastAsia"/>
                              </w:rPr>
                              <w:t>，需清晰可辨）；（2）交互录屏视频（时长≤5分钟，需标注使用节点，文档为MP4格式，</w:t>
                            </w:r>
                            <w:r>
                              <w:rPr>
                                <w:rFonts w:ascii="华文楷体" w:eastAsia="华文楷体" w:hAnsi="华文楷体" w:hint="eastAsia"/>
                                <w:b/>
                                <w:bCs/>
                              </w:rPr>
                              <w:t>命名格式</w:t>
                            </w:r>
                            <w:r>
                              <w:rPr>
                                <w:rFonts w:ascii="华文楷体" w:eastAsia="华文楷体" w:hAnsi="华文楷体" w:hint="eastAsia"/>
                              </w:rPr>
                              <w:t>：AI_使用序号_作品编号.mp4）；（3）代码注释中标明AI辅助部分（如：// AI辅助生成：</w:t>
                            </w:r>
                            <w:r>
                              <w:rPr>
                                <w:rFonts w:ascii="宋体" w:eastAsia="宋体" w:hAnsi="宋体" w:cs="宋体" w:hint="eastAsia"/>
                              </w:rPr>
                              <w:t>DeepSeek-R1-0528</w:t>
                            </w:r>
                            <w:r>
                              <w:rPr>
                                <w:rFonts w:ascii="华文楷体" w:eastAsia="华文楷体" w:hAnsi="华文楷体" w:hint="eastAsia"/>
                              </w:rPr>
                              <w:t>, 2025-11-03）</w:t>
                            </w:r>
                          </w:p>
                          <w:p w14:paraId="75186DE3"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提交时，需将本文档的PDF格式文件，以及其他佐证材料（如交互录屏视频），</w:t>
                            </w:r>
                            <w:proofErr w:type="gramStart"/>
                            <w:r>
                              <w:rPr>
                                <w:rFonts w:ascii="华文楷体" w:eastAsia="华文楷体" w:hAnsi="华文楷体" w:hint="eastAsia"/>
                              </w:rPr>
                              <w:t>一并</w:t>
                            </w:r>
                            <w:r>
                              <w:rPr>
                                <w:rFonts w:ascii="楷体" w:eastAsia="楷体" w:hAnsi="楷体" w:hint="eastAsia"/>
                                <w:color w:val="000000" w:themeColor="text1"/>
                              </w:rPr>
                              <w:t>上</w:t>
                            </w:r>
                            <w:proofErr w:type="gramEnd"/>
                            <w:r>
                              <w:rPr>
                                <w:rFonts w:ascii="楷体" w:eastAsia="楷体" w:hAnsi="楷体" w:hint="eastAsia"/>
                                <w:color w:val="000000" w:themeColor="text1"/>
                              </w:rPr>
                              <w:t>传到作品文件夹的“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r>
                              <w:rPr>
                                <w:rFonts w:ascii="华文楷体" w:eastAsia="华文楷体" w:hAnsi="华文楷体" w:hint="eastAsia"/>
                              </w:rPr>
                              <w:t>。</w:t>
                            </w:r>
                          </w:p>
                          <w:p w14:paraId="453CA2EA"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本文档内容是正式参赛内容组成部分，</w:t>
                            </w:r>
                            <w:proofErr w:type="gramStart"/>
                            <w:r>
                              <w:rPr>
                                <w:rFonts w:ascii="华文楷体" w:eastAsia="华文楷体" w:hAnsi="华文楷体" w:hint="eastAsia"/>
                              </w:rPr>
                              <w:t>需</w:t>
                            </w:r>
                            <w:r>
                              <w:rPr>
                                <w:rFonts w:ascii="华文楷体" w:eastAsia="华文楷体" w:hAnsi="华文楷体" w:hint="eastAsia"/>
                                <w:color w:val="FF0000"/>
                              </w:rPr>
                              <w:t>真实</w:t>
                            </w:r>
                            <w:proofErr w:type="gramEnd"/>
                            <w:r>
                              <w:rPr>
                                <w:rFonts w:ascii="华文楷体" w:eastAsia="华文楷体" w:hAnsi="华文楷体" w:hint="eastAsia"/>
                                <w:color w:val="FF0000"/>
                              </w:rPr>
                              <w:t>填写</w:t>
                            </w:r>
                            <w:r>
                              <w:rPr>
                                <w:rFonts w:ascii="华文楷体" w:eastAsia="华文楷体" w:hAnsi="华文楷体" w:hint="eastAsia"/>
                              </w:rPr>
                              <w:t>。</w:t>
                            </w:r>
                            <w:r>
                              <w:rPr>
                                <w:rFonts w:ascii="黑体" w:eastAsia="黑体" w:hAnsi="黑体" w:cs="黑体" w:hint="eastAsia"/>
                              </w:rPr>
                              <w:t>如不属实，将导致奖项等级降低甚至终止本作品参加比赛。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4F9476DD" id="_x0000_t202" coordsize="21600,21600" o:spt="202" path="m,l,21600r21600,l21600,xe">
                <v:stroke joinstyle="miter"/>
                <v:path gradientshapeok="t" o:connecttype="rect"/>
              </v:shapetype>
              <v:shape id="文本框 2" o:spid="_x0000_s1026" type="#_x0000_t202" style="width:668.65pt;height:16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DQHwIAAEMEAAAOAAAAZHJzL2Uyb0RvYy54bWysU0uP2jAQvlfqf7B8L0lY2LKIsKKsqCqh&#10;7kq02rNxbGLV8bi2IaG/vmPz7vZU9eLMK9/MfDMzeewaTXbCeQWmpEUvp0QYDpUym5J+/7b4MKLE&#10;B2YqpsGIku6Fp4/T9+8mrR2LPtSgK+EIghg/bm1J6xDsOMs8r0XDfA+sMOiU4BoWUHWbrHKsRfRG&#10;Z/08v89acJV1wIX3aH06OOk04UspeHiW0otAdEmxtpBel951fLPphI03jtla8WMZ7B+qaJgymPQM&#10;9cQCI1un3kA1ijvwIEOPQ5OBlIqL1AN2U+R/dLOqmRWpFyTH2zNN/v/B8q+7lX1xJHSfoMMBRkJa&#10;68cejbGfTromfrFSgn6kcH+mTXSBcDSOBg/FaDikhKOvn4+K4V0iNrv8bp0PnwU0JAoldTiXRBfb&#10;LX3AlBh6ConZPGhVLZTWSYm7IObakR3DKeqQisQ/bqK0IW1J7++GeQK+8UXo8/9rzfiP2OYtAmra&#10;oPHSfJRCt+6OjKyh2iNRDg475C1fKMRdMh9emMOlQW7wEMIzPlIDFgNHiZIa3K+/2WM8zhK9lLS4&#10;hCX1P7fMCUr0F4NTfigGg7i1SRkMP/ZRcdee9bXHbJs5IEMFnpzlSYzxQZ9E6aB5xXuZxazoYoZj&#10;7pKGkzgPh9PAe+NiNktBuKeWhaVZWR6h40QMzLYBpEqTizQduDmyh5uayD1eVTyFaz1FXW5/+hsA&#10;AP//AwBQSwMEFAAGAAgAAAAhACOIeenaAAAABgEAAA8AAABkcnMvZG93bnJldi54bWxMj8FOwzAQ&#10;RO9I/IO1SNyoQyPREOJUgAoXThTEeRtvbYt4HcVuGv4elwu9rDSa0czbZj37Xkw0RhdYwe2iAEHc&#10;Be3YKPj8eLmpQMSErLEPTAp+KMK6vbxosNbhyO80bZMRuYRjjQpsSkMtZewseYyLMBBnbx9GjynL&#10;0Ug94jGX+14ui+JOenScFywO9Gyp+94evILNk7k3XYWj3VTauWn+2r+ZV6Wur+bHBxCJ5vQfhhN+&#10;Roc2M+3CgXUUvYL8SPq7J68sVyWInYJyuapAto08x29/AQAA//8DAFBLAQItABQABgAIAAAAIQC2&#10;gziS/gAAAOEBAAATAAAAAAAAAAAAAAAAAAAAAABbQ29udGVudF9UeXBlc10ueG1sUEsBAi0AFAAG&#10;AAgAAAAhADj9If/WAAAAlAEAAAsAAAAAAAAAAAAAAAAALwEAAF9yZWxzLy5yZWxzUEsBAi0AFAAG&#10;AAgAAAAhAFoDMNAfAgAAQwQAAA4AAAAAAAAAAAAAAAAALgIAAGRycy9lMm9Eb2MueG1sUEsBAi0A&#10;FAAGAAgAAAAhACOIeenaAAAABgEAAA8AAAAAAAAAAAAAAAAAeQQAAGRycy9kb3ducmV2LnhtbFBL&#10;BQYAAAAABAAEAPMAAACABQAAAAA=&#10;" fillcolor="white [3201]" strokeweight=".5pt">
                <v:textbox>
                  <w:txbxContent>
                    <w:p w14:paraId="519912DA" w14:textId="77777777" w:rsidR="00983CB6" w:rsidRDefault="00000000">
                      <w:pPr>
                        <w:rPr>
                          <w:rFonts w:ascii="黑体" w:eastAsia="黑体" w:hAnsi="黑体"/>
                          <w:sz w:val="28"/>
                          <w:szCs w:val="28"/>
                        </w:rPr>
                      </w:pPr>
                      <w:r>
                        <w:rPr>
                          <w:rFonts w:ascii="黑体" w:eastAsia="黑体" w:hAnsi="黑体" w:hint="eastAsia"/>
                          <w:sz w:val="28"/>
                          <w:szCs w:val="28"/>
                        </w:rPr>
                        <w:t>填写说明：</w:t>
                      </w:r>
                    </w:p>
                    <w:p w14:paraId="7875207D"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本文档适用于所有涉及AI工具使用的参赛作品，</w:t>
                      </w:r>
                      <w:r>
                        <w:rPr>
                          <w:rFonts w:ascii="华文楷体" w:eastAsia="华文楷体" w:hAnsi="华文楷体" w:hint="eastAsia"/>
                          <w:color w:val="FF0000"/>
                        </w:rPr>
                        <w:t>表格可另加行</w:t>
                      </w:r>
                      <w:r>
                        <w:rPr>
                          <w:rFonts w:ascii="华文楷体" w:eastAsia="华文楷体" w:hAnsi="华文楷体" w:hint="eastAsia"/>
                        </w:rPr>
                        <w:t>。</w:t>
                      </w:r>
                    </w:p>
                    <w:p w14:paraId="406C5FCF"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参赛作品的作者，需根据实际的使用情况简明扼要地列出本作品所使用的</w:t>
                      </w:r>
                      <w:r>
                        <w:rPr>
                          <w:rFonts w:ascii="华文楷体" w:eastAsia="华文楷体" w:hAnsi="华文楷体" w:hint="eastAsia"/>
                          <w:b/>
                          <w:bCs/>
                        </w:rPr>
                        <w:t>全部AI工具</w:t>
                      </w:r>
                      <w:r>
                        <w:rPr>
                          <w:rFonts w:ascii="华文楷体" w:eastAsia="华文楷体" w:hAnsi="华文楷体" w:hint="eastAsia"/>
                        </w:rPr>
                        <w:t>的名称、版本、访问方式、使用时间、使用环节与目的、关键提示词、AI回复的关键内容、采纳和人工修改情况等。</w:t>
                      </w:r>
                    </w:p>
                    <w:p w14:paraId="18A4608B"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AI回复的关键内容</w:t>
                      </w:r>
                      <w:r>
                        <w:rPr>
                          <w:rFonts w:ascii="华文楷体" w:eastAsia="华文楷体" w:hAnsi="华文楷体" w:hint="eastAsia"/>
                          <w:b/>
                          <w:bCs/>
                        </w:rPr>
                        <w:t>佐证材料，</w:t>
                      </w:r>
                      <w:r>
                        <w:rPr>
                          <w:rFonts w:ascii="华文楷体" w:eastAsia="华文楷体" w:hAnsi="华文楷体" w:hint="eastAsia"/>
                        </w:rPr>
                        <w:t>需作为本文档的附录2给出，包括但不限于：（1）关键操作截图（</w:t>
                      </w:r>
                      <w:proofErr w:type="gramStart"/>
                      <w:r>
                        <w:rPr>
                          <w:rFonts w:ascii="华文楷体" w:eastAsia="华文楷体" w:hAnsi="华文楷体" w:hint="eastAsia"/>
                        </w:rPr>
                        <w:t>含时间戳</w:t>
                      </w:r>
                      <w:proofErr w:type="gramEnd"/>
                      <w:r>
                        <w:rPr>
                          <w:rFonts w:ascii="华文楷体" w:eastAsia="华文楷体" w:hAnsi="华文楷体" w:hint="eastAsia"/>
                        </w:rPr>
                        <w:t>，需清晰可辨）；（2）交互录屏视频（时长≤5分钟，需标注使用节点，文档为MP4格式，</w:t>
                      </w:r>
                      <w:r>
                        <w:rPr>
                          <w:rFonts w:ascii="华文楷体" w:eastAsia="华文楷体" w:hAnsi="华文楷体" w:hint="eastAsia"/>
                          <w:b/>
                          <w:bCs/>
                        </w:rPr>
                        <w:t>命名格式</w:t>
                      </w:r>
                      <w:r>
                        <w:rPr>
                          <w:rFonts w:ascii="华文楷体" w:eastAsia="华文楷体" w:hAnsi="华文楷体" w:hint="eastAsia"/>
                        </w:rPr>
                        <w:t>：AI_使用序号_作品编号.mp4）；（3）代码注释中标明AI辅助部分（如：// AI辅助生成：</w:t>
                      </w:r>
                      <w:r>
                        <w:rPr>
                          <w:rFonts w:ascii="宋体" w:eastAsia="宋体" w:hAnsi="宋体" w:cs="宋体" w:hint="eastAsia"/>
                        </w:rPr>
                        <w:t>DeepSeek-R1-0528</w:t>
                      </w:r>
                      <w:r>
                        <w:rPr>
                          <w:rFonts w:ascii="华文楷体" w:eastAsia="华文楷体" w:hAnsi="华文楷体" w:hint="eastAsia"/>
                        </w:rPr>
                        <w:t>, 2025-11-03）</w:t>
                      </w:r>
                    </w:p>
                    <w:p w14:paraId="75186DE3"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提交时，需将本文档的PDF格式文件，以及其他佐证材料（如交互录屏视频），</w:t>
                      </w:r>
                      <w:proofErr w:type="gramStart"/>
                      <w:r>
                        <w:rPr>
                          <w:rFonts w:ascii="华文楷体" w:eastAsia="华文楷体" w:hAnsi="华文楷体" w:hint="eastAsia"/>
                        </w:rPr>
                        <w:t>一并</w:t>
                      </w:r>
                      <w:r>
                        <w:rPr>
                          <w:rFonts w:ascii="楷体" w:eastAsia="楷体" w:hAnsi="楷体" w:hint="eastAsia"/>
                          <w:color w:val="000000" w:themeColor="text1"/>
                        </w:rPr>
                        <w:t>上</w:t>
                      </w:r>
                      <w:proofErr w:type="gramEnd"/>
                      <w:r>
                        <w:rPr>
                          <w:rFonts w:ascii="楷体" w:eastAsia="楷体" w:hAnsi="楷体" w:hint="eastAsia"/>
                          <w:color w:val="000000" w:themeColor="text1"/>
                        </w:rPr>
                        <w:t>传到作品文件夹的“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r>
                        <w:rPr>
                          <w:rFonts w:ascii="华文楷体" w:eastAsia="华文楷体" w:hAnsi="华文楷体" w:hint="eastAsia"/>
                        </w:rPr>
                        <w:t>。</w:t>
                      </w:r>
                    </w:p>
                    <w:p w14:paraId="453CA2EA" w14:textId="77777777" w:rsidR="00983CB6" w:rsidRDefault="00000000">
                      <w:pPr>
                        <w:pStyle w:val="a5"/>
                        <w:numPr>
                          <w:ilvl w:val="0"/>
                          <w:numId w:val="1"/>
                        </w:numPr>
                        <w:ind w:firstLine="420"/>
                        <w:rPr>
                          <w:rFonts w:ascii="华文楷体" w:eastAsia="华文楷体" w:hAnsi="华文楷体"/>
                        </w:rPr>
                      </w:pPr>
                      <w:r>
                        <w:rPr>
                          <w:rFonts w:ascii="华文楷体" w:eastAsia="华文楷体" w:hAnsi="华文楷体" w:hint="eastAsia"/>
                        </w:rPr>
                        <w:t>本文档内容是正式参赛内容组成部分，</w:t>
                      </w:r>
                      <w:proofErr w:type="gramStart"/>
                      <w:r>
                        <w:rPr>
                          <w:rFonts w:ascii="华文楷体" w:eastAsia="华文楷体" w:hAnsi="华文楷体" w:hint="eastAsia"/>
                        </w:rPr>
                        <w:t>需</w:t>
                      </w:r>
                      <w:r>
                        <w:rPr>
                          <w:rFonts w:ascii="华文楷体" w:eastAsia="华文楷体" w:hAnsi="华文楷体" w:hint="eastAsia"/>
                          <w:color w:val="FF0000"/>
                        </w:rPr>
                        <w:t>真实</w:t>
                      </w:r>
                      <w:proofErr w:type="gramEnd"/>
                      <w:r>
                        <w:rPr>
                          <w:rFonts w:ascii="华文楷体" w:eastAsia="华文楷体" w:hAnsi="华文楷体" w:hint="eastAsia"/>
                          <w:color w:val="FF0000"/>
                        </w:rPr>
                        <w:t>填写</w:t>
                      </w:r>
                      <w:r>
                        <w:rPr>
                          <w:rFonts w:ascii="华文楷体" w:eastAsia="华文楷体" w:hAnsi="华文楷体" w:hint="eastAsia"/>
                        </w:rPr>
                        <w:t>。</w:t>
                      </w:r>
                      <w:r>
                        <w:rPr>
                          <w:rFonts w:ascii="黑体" w:eastAsia="黑体" w:hAnsi="黑体" w:cs="黑体" w:hint="eastAsia"/>
                        </w:rPr>
                        <w:t>如不属实，将导致奖项等级降低甚至终止本作品参加比赛。</w:t>
                      </w:r>
                    </w:p>
                  </w:txbxContent>
                </v:textbox>
                <w10:anchorlock/>
              </v:shape>
            </w:pict>
          </mc:Fallback>
        </mc:AlternateContent>
      </w:r>
    </w:p>
    <w:p w14:paraId="14D747D8" w14:textId="77777777" w:rsidR="00983CB6" w:rsidRDefault="00983CB6">
      <w:pPr>
        <w:rPr>
          <w:rFonts w:ascii="楷体" w:eastAsia="楷体" w:hAnsi="楷体"/>
          <w:color w:val="000000" w:themeColor="text1"/>
        </w:rPr>
      </w:pPr>
    </w:p>
    <w:p w14:paraId="21EBD860" w14:textId="77777777" w:rsidR="00983CB6" w:rsidRDefault="00000000">
      <w:pPr>
        <w:pageBreakBefore/>
        <w:jc w:val="left"/>
        <w:rPr>
          <w:rFonts w:ascii="微软雅黑" w:eastAsia="微软雅黑" w:hAnsi="微软雅黑" w:cs="微软雅黑"/>
          <w:color w:val="333333"/>
          <w:kern w:val="0"/>
          <w:szCs w:val="21"/>
        </w:rPr>
      </w:pPr>
      <w:r>
        <w:rPr>
          <w:rFonts w:ascii="宋体" w:eastAsia="宋体" w:hAnsi="宋体"/>
          <w:b/>
          <w:sz w:val="24"/>
        </w:rPr>
        <w:lastRenderedPageBreak/>
        <w:t>附录1：作品文件夹示例</w:t>
      </w:r>
    </w:p>
    <w:p w14:paraId="6FD8A979" w14:textId="77777777" w:rsidR="00983CB6" w:rsidRDefault="00000000">
      <w:pPr>
        <w:ind w:firstLineChars="100" w:firstLine="210"/>
        <w:rPr>
          <w:rFonts w:ascii="楷体" w:eastAsia="楷体" w:hAnsi="楷体"/>
          <w:color w:val="000000" w:themeColor="text1"/>
          <w:szCs w:val="21"/>
        </w:rPr>
      </w:pPr>
      <w:r>
        <w:rPr>
          <w:rFonts w:ascii="宋体" w:eastAsia="宋体" w:hAnsi="宋体"/>
          <w:color w:val="000000" w:themeColor="text1"/>
          <w:szCs w:val="21"/>
        </w:rPr>
        <w:t>202</w:t>
      </w:r>
      <w:r>
        <w:rPr>
          <w:rFonts w:ascii="宋体" w:eastAsia="宋体" w:hAnsi="宋体" w:hint="eastAsia"/>
          <w:color w:val="000000" w:themeColor="text1"/>
          <w:szCs w:val="21"/>
        </w:rPr>
        <w:t>6</w:t>
      </w:r>
      <w:r>
        <w:rPr>
          <w:rFonts w:ascii="宋体" w:eastAsia="宋体" w:hAnsi="宋体"/>
          <w:color w:val="000000" w:themeColor="text1"/>
          <w:szCs w:val="21"/>
        </w:rPr>
        <w:t>012345-参赛总文件夹</w:t>
      </w:r>
    </w:p>
    <w:p w14:paraId="65EA758D" w14:textId="77777777" w:rsidR="00983CB6" w:rsidRDefault="00000000">
      <w:pPr>
        <w:ind w:leftChars="100" w:left="210"/>
        <w:rPr>
          <w:rFonts w:ascii="楷体" w:eastAsia="楷体" w:hAnsi="楷体"/>
          <w:color w:val="000000" w:themeColor="text1"/>
          <w:szCs w:val="21"/>
        </w:rPr>
      </w:pPr>
      <w:r>
        <w:rPr>
          <w:rFonts w:ascii="宋体" w:eastAsia="宋体" w:hAnsi="宋体" w:hint="eastAsia"/>
          <w:color w:val="000000" w:themeColor="text1"/>
          <w:szCs w:val="21"/>
        </w:rPr>
        <w:t>├──</w:t>
      </w:r>
      <w:r>
        <w:rPr>
          <w:rFonts w:ascii="宋体" w:eastAsia="宋体" w:hAnsi="宋体"/>
          <w:color w:val="000000" w:themeColor="text1"/>
          <w:szCs w:val="21"/>
        </w:rPr>
        <w:t xml:space="preserve"> 202</w:t>
      </w:r>
      <w:r>
        <w:rPr>
          <w:rFonts w:ascii="宋体" w:eastAsia="宋体" w:hAnsi="宋体" w:hint="eastAsia"/>
          <w:color w:val="000000" w:themeColor="text1"/>
          <w:szCs w:val="21"/>
        </w:rPr>
        <w:t>6</w:t>
      </w:r>
      <w:r>
        <w:rPr>
          <w:rFonts w:ascii="宋体" w:eastAsia="宋体" w:hAnsi="宋体"/>
          <w:color w:val="000000" w:themeColor="text1"/>
          <w:szCs w:val="21"/>
        </w:rPr>
        <w:t>012345-01作品与答辩材料</w:t>
      </w:r>
    </w:p>
    <w:p w14:paraId="6EAC7FF5" w14:textId="77777777" w:rsidR="00983CB6" w:rsidRDefault="00000000">
      <w:pPr>
        <w:ind w:leftChars="100" w:left="210"/>
        <w:rPr>
          <w:rFonts w:ascii="楷体" w:eastAsia="楷体" w:hAnsi="楷体"/>
          <w:color w:val="000000" w:themeColor="text1"/>
          <w:szCs w:val="21"/>
        </w:rPr>
      </w:pPr>
      <w:r>
        <w:rPr>
          <w:rFonts w:ascii="宋体" w:eastAsia="宋体" w:hAnsi="宋体" w:hint="eastAsia"/>
          <w:color w:val="000000" w:themeColor="text1"/>
          <w:szCs w:val="21"/>
        </w:rPr>
        <w:t>├──</w:t>
      </w:r>
      <w:r>
        <w:rPr>
          <w:rFonts w:ascii="宋体" w:eastAsia="宋体" w:hAnsi="宋体"/>
          <w:color w:val="000000" w:themeColor="text1"/>
          <w:szCs w:val="21"/>
        </w:rPr>
        <w:t xml:space="preserve"> 202</w:t>
      </w:r>
      <w:r>
        <w:rPr>
          <w:rFonts w:ascii="宋体" w:eastAsia="宋体" w:hAnsi="宋体" w:hint="eastAsia"/>
          <w:color w:val="000000" w:themeColor="text1"/>
          <w:szCs w:val="21"/>
        </w:rPr>
        <w:t>6</w:t>
      </w:r>
      <w:r>
        <w:rPr>
          <w:rFonts w:ascii="宋体" w:eastAsia="宋体" w:hAnsi="宋体"/>
          <w:color w:val="000000" w:themeColor="text1"/>
          <w:szCs w:val="21"/>
        </w:rPr>
        <w:t>012345-02素材与源码</w:t>
      </w:r>
    </w:p>
    <w:p w14:paraId="6AB5BCC2" w14:textId="77777777" w:rsidR="00983CB6" w:rsidRDefault="00000000">
      <w:pPr>
        <w:ind w:leftChars="100" w:left="210"/>
        <w:rPr>
          <w:rFonts w:ascii="楷体" w:eastAsia="楷体" w:hAnsi="楷体"/>
          <w:color w:val="000000" w:themeColor="text1"/>
          <w:szCs w:val="21"/>
        </w:rPr>
      </w:pPr>
      <w:r>
        <w:rPr>
          <w:rFonts w:ascii="宋体" w:eastAsia="宋体" w:hAnsi="宋体" w:hint="eastAsia"/>
          <w:color w:val="000000" w:themeColor="text1"/>
          <w:szCs w:val="21"/>
        </w:rPr>
        <w:t>├──</w:t>
      </w:r>
      <w:r>
        <w:rPr>
          <w:rFonts w:ascii="宋体" w:eastAsia="宋体" w:hAnsi="宋体"/>
          <w:color w:val="000000" w:themeColor="text1"/>
          <w:szCs w:val="21"/>
        </w:rPr>
        <w:t xml:space="preserve"> 202</w:t>
      </w:r>
      <w:r>
        <w:rPr>
          <w:rFonts w:ascii="宋体" w:eastAsia="宋体" w:hAnsi="宋体" w:hint="eastAsia"/>
          <w:color w:val="000000" w:themeColor="text1"/>
          <w:szCs w:val="21"/>
        </w:rPr>
        <w:t>6</w:t>
      </w:r>
      <w:r>
        <w:rPr>
          <w:rFonts w:ascii="宋体" w:eastAsia="宋体" w:hAnsi="宋体"/>
          <w:color w:val="000000" w:themeColor="text1"/>
          <w:szCs w:val="21"/>
        </w:rPr>
        <w:t>012345-03设计与开发文档</w:t>
      </w:r>
    </w:p>
    <w:p w14:paraId="591747E6" w14:textId="77777777" w:rsidR="00983CB6" w:rsidRDefault="00000000">
      <w:pPr>
        <w:ind w:leftChars="100" w:left="210"/>
        <w:rPr>
          <w:rFonts w:ascii="楷体" w:eastAsia="楷体" w:hAnsi="楷体"/>
          <w:color w:val="000000" w:themeColor="text1"/>
          <w:szCs w:val="21"/>
        </w:rPr>
      </w:pPr>
      <w:r>
        <w:rPr>
          <w:rFonts w:ascii="宋体" w:eastAsia="宋体" w:hAnsi="宋体" w:hint="eastAsia"/>
          <w:color w:val="000000" w:themeColor="text1"/>
          <w:szCs w:val="21"/>
        </w:rPr>
        <w:t>└──</w:t>
      </w:r>
      <w:r>
        <w:rPr>
          <w:rFonts w:ascii="宋体" w:eastAsia="宋体" w:hAnsi="宋体"/>
          <w:color w:val="000000" w:themeColor="text1"/>
          <w:szCs w:val="21"/>
        </w:rPr>
        <w:t xml:space="preserve"> 202</w:t>
      </w:r>
      <w:r>
        <w:rPr>
          <w:rFonts w:ascii="宋体" w:eastAsia="宋体" w:hAnsi="宋体" w:hint="eastAsia"/>
          <w:color w:val="000000" w:themeColor="text1"/>
          <w:szCs w:val="21"/>
        </w:rPr>
        <w:t>6</w:t>
      </w:r>
      <w:r>
        <w:rPr>
          <w:rFonts w:ascii="宋体" w:eastAsia="宋体" w:hAnsi="宋体"/>
          <w:color w:val="000000" w:themeColor="text1"/>
          <w:szCs w:val="21"/>
        </w:rPr>
        <w:t>012345-04作品演示视频</w:t>
      </w:r>
    </w:p>
    <w:p w14:paraId="6D2E3232" w14:textId="77777777" w:rsidR="00983CB6" w:rsidRDefault="00983CB6">
      <w:pPr>
        <w:rPr>
          <w:rFonts w:ascii="Arial" w:eastAsia="宋体" w:hAnsi="Arial" w:cs="Arial"/>
          <w:b/>
          <w:bCs/>
          <w:color w:val="333333"/>
          <w:kern w:val="0"/>
          <w:szCs w:val="21"/>
        </w:rPr>
      </w:pPr>
    </w:p>
    <w:p w14:paraId="20489ABB" w14:textId="77777777" w:rsidR="00983CB6" w:rsidRDefault="00983CB6">
      <w:pPr>
        <w:rPr>
          <w:rFonts w:ascii="微软雅黑" w:eastAsia="微软雅黑" w:hAnsi="微软雅黑" w:cs="微软雅黑"/>
          <w:color w:val="333333"/>
          <w:kern w:val="0"/>
          <w:szCs w:val="21"/>
        </w:rPr>
      </w:pPr>
    </w:p>
    <w:p w14:paraId="1C64C76F" w14:textId="77777777" w:rsidR="00983CB6" w:rsidRDefault="00983CB6">
      <w:pPr>
        <w:rPr>
          <w:rFonts w:ascii="Arial" w:eastAsia="宋体" w:hAnsi="Arial" w:cs="Arial"/>
          <w:color w:val="333333"/>
          <w:kern w:val="0"/>
          <w:szCs w:val="21"/>
        </w:rPr>
      </w:pPr>
    </w:p>
    <w:p w14:paraId="6143BC72" w14:textId="77777777" w:rsidR="00983CB6" w:rsidRDefault="00983CB6">
      <w:pPr>
        <w:rPr>
          <w:rFonts w:ascii="Arial" w:eastAsia="宋体" w:hAnsi="Arial" w:cs="Arial"/>
          <w:color w:val="333333"/>
          <w:kern w:val="0"/>
          <w:szCs w:val="21"/>
        </w:rPr>
      </w:pPr>
    </w:p>
    <w:p w14:paraId="7EA15A6B" w14:textId="77777777" w:rsidR="00983CB6" w:rsidRDefault="00983CB6">
      <w:pPr>
        <w:rPr>
          <w:rFonts w:ascii="Arial" w:eastAsia="宋体" w:hAnsi="Arial" w:cs="Arial"/>
          <w:color w:val="333333"/>
          <w:kern w:val="0"/>
          <w:szCs w:val="21"/>
        </w:rPr>
      </w:pPr>
    </w:p>
    <w:p w14:paraId="0F16C87D" w14:textId="77777777" w:rsidR="00983CB6" w:rsidRDefault="00983CB6">
      <w:pPr>
        <w:rPr>
          <w:rFonts w:ascii="Arial" w:eastAsia="宋体" w:hAnsi="Arial" w:cs="Arial"/>
          <w:color w:val="333333"/>
          <w:kern w:val="0"/>
          <w:szCs w:val="21"/>
        </w:rPr>
      </w:pPr>
    </w:p>
    <w:p w14:paraId="78162292" w14:textId="77777777" w:rsidR="00983CB6" w:rsidRDefault="00983CB6">
      <w:pPr>
        <w:rPr>
          <w:rFonts w:ascii="Arial" w:eastAsia="宋体" w:hAnsi="Arial" w:cs="Arial"/>
          <w:color w:val="333333"/>
          <w:kern w:val="0"/>
          <w:szCs w:val="21"/>
        </w:rPr>
      </w:pPr>
    </w:p>
    <w:p w14:paraId="04393FF7" w14:textId="77777777" w:rsidR="00983CB6" w:rsidRDefault="00983CB6">
      <w:pPr>
        <w:rPr>
          <w:rFonts w:ascii="Arial" w:eastAsia="宋体" w:hAnsi="Arial" w:cs="Arial"/>
          <w:color w:val="333333"/>
          <w:kern w:val="0"/>
          <w:szCs w:val="21"/>
        </w:rPr>
      </w:pPr>
    </w:p>
    <w:p w14:paraId="2357A333" w14:textId="77777777" w:rsidR="00983CB6" w:rsidRDefault="00983CB6">
      <w:pPr>
        <w:rPr>
          <w:rFonts w:ascii="Arial" w:eastAsia="宋体" w:hAnsi="Arial" w:cs="Arial"/>
          <w:color w:val="333333"/>
          <w:kern w:val="0"/>
          <w:szCs w:val="21"/>
        </w:rPr>
      </w:pPr>
    </w:p>
    <w:p w14:paraId="741CA567" w14:textId="77777777" w:rsidR="00983CB6" w:rsidRDefault="00983CB6">
      <w:pPr>
        <w:rPr>
          <w:rFonts w:ascii="Arial" w:eastAsia="宋体" w:hAnsi="Arial" w:cs="Arial"/>
          <w:color w:val="333333"/>
          <w:kern w:val="0"/>
          <w:szCs w:val="21"/>
        </w:rPr>
      </w:pPr>
    </w:p>
    <w:p w14:paraId="0A02645F" w14:textId="77777777" w:rsidR="00983CB6" w:rsidRDefault="00983CB6">
      <w:pPr>
        <w:rPr>
          <w:rFonts w:ascii="Arial" w:eastAsia="宋体" w:hAnsi="Arial" w:cs="Arial"/>
          <w:color w:val="333333"/>
          <w:kern w:val="0"/>
          <w:szCs w:val="21"/>
        </w:rPr>
      </w:pPr>
    </w:p>
    <w:p w14:paraId="18D13F0B" w14:textId="77777777" w:rsidR="00983CB6" w:rsidRDefault="00983CB6">
      <w:pPr>
        <w:rPr>
          <w:rFonts w:ascii="Arial" w:eastAsia="宋体" w:hAnsi="Arial" w:cs="Arial"/>
          <w:color w:val="333333"/>
          <w:kern w:val="0"/>
          <w:szCs w:val="21"/>
        </w:rPr>
      </w:pPr>
    </w:p>
    <w:p w14:paraId="2E6C5B1E" w14:textId="77777777" w:rsidR="00983CB6" w:rsidRDefault="00000000">
      <w:r>
        <w:rPr>
          <w:rFonts w:ascii="宋体" w:eastAsia="宋体" w:hAnsi="宋体"/>
        </w:rPr>
        <w:br w:type="page"/>
      </w:r>
    </w:p>
    <w:p w14:paraId="0DF06ABD" w14:textId="77777777" w:rsidR="00983CB6" w:rsidRDefault="00000000">
      <w:r>
        <w:rPr>
          <w:rFonts w:ascii="宋体" w:eastAsia="宋体" w:hAnsi="宋体"/>
          <w:b/>
          <w:sz w:val="28"/>
        </w:rPr>
        <w:lastRenderedPageBreak/>
        <w:t>附录2：AI使用佐证材料</w:t>
      </w:r>
    </w:p>
    <w:p w14:paraId="5B3B8A28" w14:textId="77777777" w:rsidR="00983CB6" w:rsidRDefault="00000000">
      <w:pPr>
        <w:spacing w:before="160" w:after="80"/>
      </w:pPr>
      <w:r>
        <w:rPr>
          <w:rFonts w:ascii="宋体" w:eastAsia="宋体" w:hAnsi="宋体"/>
          <w:b/>
          <w:sz w:val="24"/>
        </w:rPr>
        <w:t>序号1的佐证材料</w:t>
      </w:r>
    </w:p>
    <w:p w14:paraId="163014E6" w14:textId="77777777" w:rsidR="00983CB6" w:rsidRDefault="00000000">
      <w:pPr>
        <w:spacing w:after="60" w:line="276" w:lineRule="auto"/>
        <w:ind w:firstLine="317"/>
      </w:pPr>
      <w:r>
        <w:rPr>
          <w:rFonts w:ascii="宋体" w:eastAsia="宋体" w:hAnsi="宋体"/>
          <w:sz w:val="18"/>
        </w:rPr>
        <w:t>代表性提示词摘录：对以下问题进行代码回溯，找出问题根源所在，并根据逻辑建议进行优化修改：主持人权限、AI语音播放结束后自动点击发言结束、AI发言分配、</w:t>
      </w:r>
      <w:proofErr w:type="gramStart"/>
      <w:r>
        <w:rPr>
          <w:rFonts w:ascii="宋体" w:eastAsia="宋体" w:hAnsi="宋体"/>
          <w:sz w:val="18"/>
        </w:rPr>
        <w:t>非主持端结束</w:t>
      </w:r>
      <w:proofErr w:type="gramEnd"/>
      <w:r>
        <w:rPr>
          <w:rFonts w:ascii="宋体" w:eastAsia="宋体" w:hAnsi="宋体"/>
          <w:sz w:val="18"/>
        </w:rPr>
        <w:t>按钮、报告生成与得分为0。</w:t>
      </w:r>
    </w:p>
    <w:p w14:paraId="4D9E7267" w14:textId="77777777" w:rsidR="00983CB6" w:rsidRDefault="00000000">
      <w:pPr>
        <w:spacing w:after="60" w:line="276" w:lineRule="auto"/>
        <w:ind w:firstLine="317"/>
      </w:pPr>
      <w:r>
        <w:rPr>
          <w:rFonts w:ascii="宋体" w:eastAsia="宋体" w:hAnsi="宋体"/>
          <w:sz w:val="18"/>
        </w:rPr>
        <w:t>AI回复关键内容：提示从房间管理、WebSocket消息、流程控制、发言记录、报告与评分服务五条链路排查；将问题归纳为权限硬编码、状态未释放、阶段发言人选择缺失和报告输入字段不完整。</w:t>
      </w:r>
    </w:p>
    <w:p w14:paraId="5297B1C2" w14:textId="77777777" w:rsidR="00983CB6" w:rsidRDefault="00000000">
      <w:pPr>
        <w:spacing w:after="60" w:line="276" w:lineRule="auto"/>
        <w:ind w:firstLine="317"/>
      </w:pPr>
      <w:r>
        <w:rPr>
          <w:rFonts w:ascii="宋体" w:eastAsia="宋体" w:hAnsi="宋体"/>
          <w:sz w:val="18"/>
        </w:rPr>
        <w:t>人工采纳与佐证：形成并迭代《辩论流程逻辑核对文档_2026-05-03.md》《老师主持权限与辩论连接问题完整修改方案.md》，相关代码涉及 api/services/room_manager.py、api/routers/websocket.py、api/services/flow_controller.py、api/services/report_service.py。</w:t>
      </w:r>
    </w:p>
    <w:p w14:paraId="208B3F3D" w14:textId="77777777" w:rsidR="00983CB6" w:rsidRDefault="00000000">
      <w:pPr>
        <w:spacing w:before="160" w:after="80"/>
      </w:pPr>
      <w:r>
        <w:rPr>
          <w:rFonts w:ascii="宋体" w:eastAsia="宋体" w:hAnsi="宋体"/>
          <w:b/>
          <w:sz w:val="24"/>
        </w:rPr>
        <w:t>序号2的佐证材料</w:t>
      </w:r>
    </w:p>
    <w:p w14:paraId="1905BFE2" w14:textId="77777777" w:rsidR="00983CB6" w:rsidRDefault="00000000">
      <w:pPr>
        <w:spacing w:after="60" w:line="276" w:lineRule="auto"/>
        <w:ind w:firstLine="317"/>
      </w:pPr>
      <w:r>
        <w:rPr>
          <w:rFonts w:ascii="宋体" w:eastAsia="宋体" w:hAnsi="宋体"/>
          <w:sz w:val="18"/>
        </w:rPr>
        <w:t>代表性提示词摘录：学生自发组队参与辩论，由一号辩手同时作为主持人；做匹配大厅，显示辩题、人数、私密房间和密码；老师预约辩论赛，受邀学生界面显示预约辩论赛。</w:t>
      </w:r>
    </w:p>
    <w:p w14:paraId="0C9F07D6" w14:textId="77777777" w:rsidR="00983CB6" w:rsidRDefault="00000000">
      <w:pPr>
        <w:spacing w:after="60" w:line="276" w:lineRule="auto"/>
        <w:ind w:firstLine="317"/>
      </w:pPr>
      <w:r>
        <w:rPr>
          <w:rFonts w:ascii="宋体" w:eastAsia="宋体" w:hAnsi="宋体"/>
          <w:sz w:val="18"/>
        </w:rPr>
        <w:t>AI回复关键内容：生成需求文档结构，包括背景、目标、角色、匹配大厅、房间创建、私密房间、预约赛、邀请签到、主持规则、页面需求、状态流转、验收标准。</w:t>
      </w:r>
    </w:p>
    <w:p w14:paraId="4BFC6233" w14:textId="77777777" w:rsidR="00983CB6" w:rsidRDefault="00000000">
      <w:pPr>
        <w:spacing w:after="60" w:line="276" w:lineRule="auto"/>
        <w:ind w:firstLine="317"/>
      </w:pPr>
      <w:r>
        <w:rPr>
          <w:rFonts w:ascii="宋体" w:eastAsia="宋体" w:hAnsi="宋体"/>
          <w:sz w:val="18"/>
        </w:rPr>
        <w:t>人工采纳与佐证：产出《学生自发组队与预约制辩论需求文档_2026-05-03.md》，并由人工补充权限边界、异常场景和待确认事项。</w:t>
      </w:r>
    </w:p>
    <w:p w14:paraId="2C5026FB" w14:textId="77777777" w:rsidR="00983CB6" w:rsidRDefault="00000000">
      <w:pPr>
        <w:spacing w:before="160" w:after="80"/>
      </w:pPr>
      <w:r>
        <w:rPr>
          <w:rFonts w:ascii="宋体" w:eastAsia="宋体" w:hAnsi="宋体"/>
          <w:b/>
          <w:sz w:val="24"/>
        </w:rPr>
        <w:t>序号3的佐证材料</w:t>
      </w:r>
    </w:p>
    <w:p w14:paraId="19F4269B" w14:textId="77777777" w:rsidR="00983CB6" w:rsidRDefault="00000000">
      <w:pPr>
        <w:spacing w:after="60" w:line="276" w:lineRule="auto"/>
        <w:ind w:firstLine="317"/>
      </w:pPr>
      <w:r>
        <w:rPr>
          <w:rFonts w:ascii="宋体" w:eastAsia="宋体" w:hAnsi="宋体"/>
          <w:sz w:val="18"/>
        </w:rPr>
        <w:t>代表性提示词摘录：阅读学生自发组队与预约制辩论需求文档和后端接口与服务拆解文档，只完成后端接口服务拆解，不做前端和数据库；数据库相关不</w:t>
      </w:r>
      <w:proofErr w:type="gramStart"/>
      <w:r>
        <w:rPr>
          <w:rFonts w:ascii="宋体" w:eastAsia="宋体" w:hAnsi="宋体"/>
          <w:sz w:val="18"/>
        </w:rPr>
        <w:t>删</w:t>
      </w:r>
      <w:proofErr w:type="gramEnd"/>
      <w:r>
        <w:rPr>
          <w:rFonts w:ascii="宋体" w:eastAsia="宋体" w:hAnsi="宋体"/>
          <w:sz w:val="18"/>
        </w:rPr>
        <w:t>，对做完部分划线处理。</w:t>
      </w:r>
    </w:p>
    <w:p w14:paraId="4679BD5C" w14:textId="77777777" w:rsidR="00983CB6" w:rsidRDefault="00000000">
      <w:pPr>
        <w:spacing w:after="60" w:line="276" w:lineRule="auto"/>
        <w:ind w:firstLine="317"/>
      </w:pPr>
      <w:r>
        <w:rPr>
          <w:rFonts w:ascii="宋体" w:eastAsia="宋体" w:hAnsi="宋体"/>
          <w:sz w:val="18"/>
        </w:rPr>
        <w:t>AI回复关键内容：将大厅、房间、预约、邀请、签到、入场、主持权限拆成后端接口与服务任务，并标识已完成、暂缓和待复核项。</w:t>
      </w:r>
    </w:p>
    <w:p w14:paraId="47623CFA" w14:textId="77777777" w:rsidR="00983CB6" w:rsidRDefault="00000000">
      <w:pPr>
        <w:spacing w:after="60" w:line="276" w:lineRule="auto"/>
        <w:ind w:firstLine="317"/>
      </w:pPr>
      <w:r>
        <w:rPr>
          <w:rFonts w:ascii="宋体" w:eastAsia="宋体" w:hAnsi="宋体"/>
          <w:sz w:val="18"/>
        </w:rPr>
        <w:t>人工采纳与佐证：更新《学生自发组队与预约制辩论_后端接口与服务拆解_2026-05-03.md》，保留数据库段落但标记暂缓，写明修改逻辑供人工检查。</w:t>
      </w:r>
    </w:p>
    <w:p w14:paraId="1ECA1266" w14:textId="77777777" w:rsidR="00983CB6" w:rsidRDefault="00000000">
      <w:pPr>
        <w:spacing w:before="160" w:after="80"/>
      </w:pPr>
      <w:r>
        <w:rPr>
          <w:rFonts w:ascii="宋体" w:eastAsia="宋体" w:hAnsi="宋体"/>
          <w:b/>
          <w:sz w:val="24"/>
        </w:rPr>
        <w:t>序号4的佐证材料</w:t>
      </w:r>
    </w:p>
    <w:p w14:paraId="493082C9" w14:textId="77777777" w:rsidR="00983CB6" w:rsidRDefault="00000000">
      <w:pPr>
        <w:spacing w:after="60" w:line="276" w:lineRule="auto"/>
        <w:ind w:firstLine="317"/>
      </w:pPr>
      <w:r>
        <w:rPr>
          <w:rFonts w:ascii="宋体" w:eastAsia="宋体" w:hAnsi="宋体"/>
          <w:sz w:val="18"/>
        </w:rPr>
        <w:t>代表性提示词摘录：检查后端接口服务拆解文档与数据库状态设计差异，形成数据库一致性迭代方案。</w:t>
      </w:r>
    </w:p>
    <w:p w14:paraId="6516278B" w14:textId="77777777" w:rsidR="00983CB6" w:rsidRDefault="00000000">
      <w:pPr>
        <w:spacing w:after="60" w:line="276" w:lineRule="auto"/>
        <w:ind w:firstLine="317"/>
      </w:pPr>
      <w:r>
        <w:rPr>
          <w:rFonts w:ascii="宋体" w:eastAsia="宋体" w:hAnsi="宋体"/>
          <w:sz w:val="18"/>
        </w:rPr>
        <w:t>AI回复关键内容：建议统一预约、邀请、房间、参与者状态；明确事实源、唯一约束、撤销邀请、主持权限、WebSocket入场和测试验收。</w:t>
      </w:r>
    </w:p>
    <w:p w14:paraId="1DF7E720" w14:textId="77777777" w:rsidR="00983CB6" w:rsidRDefault="00000000">
      <w:pPr>
        <w:spacing w:after="60" w:line="276" w:lineRule="auto"/>
        <w:ind w:firstLine="317"/>
      </w:pPr>
      <w:r>
        <w:rPr>
          <w:rFonts w:ascii="宋体" w:eastAsia="宋体" w:hAnsi="宋体"/>
          <w:sz w:val="18"/>
        </w:rPr>
        <w:t>人工采纳与佐证：产出《学生自发组队与预约制辩论_后端数据库一致性迭代方案_2026-05-03.md》，并结合 api/models/debate.py、api/services/debate_service.py、api/tests/test_reservation_database_consistency.py 做阶段化处理。</w:t>
      </w:r>
    </w:p>
    <w:p w14:paraId="4A6A721E" w14:textId="77777777" w:rsidR="00983CB6" w:rsidRDefault="00000000">
      <w:pPr>
        <w:spacing w:before="160" w:after="80"/>
      </w:pPr>
      <w:r>
        <w:rPr>
          <w:rFonts w:ascii="宋体" w:eastAsia="宋体" w:hAnsi="宋体"/>
          <w:b/>
          <w:sz w:val="24"/>
        </w:rPr>
        <w:t>序号5的佐证材料</w:t>
      </w:r>
    </w:p>
    <w:p w14:paraId="70A8CB47" w14:textId="77777777" w:rsidR="00983CB6" w:rsidRDefault="00000000">
      <w:pPr>
        <w:spacing w:after="60" w:line="276" w:lineRule="auto"/>
        <w:ind w:firstLine="317"/>
      </w:pPr>
      <w:r>
        <w:rPr>
          <w:rFonts w:ascii="宋体" w:eastAsia="宋体" w:hAnsi="宋体"/>
          <w:sz w:val="18"/>
        </w:rPr>
        <w:t>代表性提示词摘录：检查辩论环节人机对话时人类语音输入问题；AI辩手语音播放结束后需要自动点击发言结束按钮。</w:t>
      </w:r>
    </w:p>
    <w:p w14:paraId="168B4F97" w14:textId="77777777" w:rsidR="00983CB6" w:rsidRDefault="00000000">
      <w:pPr>
        <w:spacing w:after="60" w:line="276" w:lineRule="auto"/>
        <w:ind w:firstLine="317"/>
      </w:pPr>
      <w:r>
        <w:rPr>
          <w:rFonts w:ascii="宋体" w:eastAsia="宋体" w:hAnsi="宋体"/>
          <w:sz w:val="18"/>
        </w:rPr>
        <w:t>AI回复关键内容：建议检查前端录音权限、</w:t>
      </w:r>
      <w:proofErr w:type="spellStart"/>
      <w:r>
        <w:rPr>
          <w:rFonts w:ascii="宋体" w:eastAsia="宋体" w:hAnsi="宋体"/>
          <w:sz w:val="18"/>
        </w:rPr>
        <w:t>MediaRecorder</w:t>
      </w:r>
      <w:proofErr w:type="spellEnd"/>
      <w:r>
        <w:rPr>
          <w:rFonts w:ascii="宋体" w:eastAsia="宋体" w:hAnsi="宋体"/>
          <w:sz w:val="18"/>
        </w:rPr>
        <w:t>格式、后端语音处理、ASR/TTS状态、</w:t>
      </w:r>
      <w:proofErr w:type="spellStart"/>
      <w:r>
        <w:rPr>
          <w:rFonts w:ascii="宋体" w:eastAsia="宋体" w:hAnsi="宋体"/>
          <w:sz w:val="18"/>
        </w:rPr>
        <w:t>speech_payload</w:t>
      </w:r>
      <w:proofErr w:type="spellEnd"/>
      <w:r>
        <w:rPr>
          <w:rFonts w:ascii="宋体" w:eastAsia="宋体" w:hAnsi="宋体"/>
          <w:sz w:val="18"/>
        </w:rPr>
        <w:t>和播放结束事件广播。</w:t>
      </w:r>
    </w:p>
    <w:p w14:paraId="797923CD" w14:textId="77777777" w:rsidR="00983CB6" w:rsidRDefault="00000000">
      <w:pPr>
        <w:spacing w:after="60" w:line="276" w:lineRule="auto"/>
        <w:ind w:firstLine="317"/>
      </w:pPr>
      <w:r>
        <w:rPr>
          <w:rFonts w:ascii="宋体" w:eastAsia="宋体" w:hAnsi="宋体"/>
          <w:sz w:val="18"/>
        </w:rPr>
        <w:t>人工采纳与佐证：修改并验证 web/</w:t>
      </w:r>
      <w:proofErr w:type="spellStart"/>
      <w:r>
        <w:rPr>
          <w:rFonts w:ascii="宋体" w:eastAsia="宋体" w:hAnsi="宋体"/>
          <w:sz w:val="18"/>
        </w:rPr>
        <w:t>src</w:t>
      </w:r>
      <w:proofErr w:type="spellEnd"/>
      <w:r>
        <w:rPr>
          <w:rFonts w:ascii="宋体" w:eastAsia="宋体" w:hAnsi="宋体"/>
          <w:sz w:val="18"/>
        </w:rPr>
        <w:t>/components/debate-</w:t>
      </w:r>
      <w:proofErr w:type="spellStart"/>
      <w:r>
        <w:rPr>
          <w:rFonts w:ascii="宋体" w:eastAsia="宋体" w:hAnsi="宋体"/>
          <w:sz w:val="18"/>
        </w:rPr>
        <w:t>arena.tsx</w:t>
      </w:r>
      <w:proofErr w:type="spellEnd"/>
      <w:r>
        <w:rPr>
          <w:rFonts w:ascii="宋体" w:eastAsia="宋体" w:hAnsi="宋体"/>
          <w:sz w:val="18"/>
        </w:rPr>
        <w:t>、api/utils/voice_processor.py、api/utils/speech_payload.py、api/tests/test_dashscope_voice_processor.py 等</w:t>
      </w:r>
      <w:r>
        <w:rPr>
          <w:rFonts w:ascii="宋体" w:eastAsia="宋体" w:hAnsi="宋体"/>
          <w:sz w:val="18"/>
        </w:rPr>
        <w:lastRenderedPageBreak/>
        <w:t>语音链路相关文件。</w:t>
      </w:r>
    </w:p>
    <w:p w14:paraId="375F6868" w14:textId="77777777" w:rsidR="00983CB6" w:rsidRDefault="00000000">
      <w:pPr>
        <w:spacing w:before="160" w:after="80"/>
      </w:pPr>
      <w:r>
        <w:rPr>
          <w:rFonts w:ascii="宋体" w:eastAsia="宋体" w:hAnsi="宋体"/>
          <w:b/>
          <w:sz w:val="24"/>
        </w:rPr>
        <w:t>序号6的佐证材料</w:t>
      </w:r>
    </w:p>
    <w:p w14:paraId="62353E36" w14:textId="77777777" w:rsidR="00983CB6" w:rsidRDefault="00000000">
      <w:pPr>
        <w:spacing w:after="60" w:line="276" w:lineRule="auto"/>
        <w:ind w:firstLine="317"/>
      </w:pPr>
      <w:r>
        <w:rPr>
          <w:rFonts w:ascii="宋体" w:eastAsia="宋体" w:hAnsi="宋体"/>
          <w:sz w:val="18"/>
        </w:rPr>
        <w:t>代表性提示词摘录：阅读标准华语赛制逻辑需求并对照当前代码，整理可落地的产品与技术需求。</w:t>
      </w:r>
    </w:p>
    <w:p w14:paraId="2FA0950E" w14:textId="77777777" w:rsidR="00983CB6" w:rsidRDefault="00000000">
      <w:pPr>
        <w:spacing w:after="60" w:line="276" w:lineRule="auto"/>
        <w:ind w:firstLine="317"/>
      </w:pPr>
      <w:r>
        <w:rPr>
          <w:rFonts w:ascii="宋体" w:eastAsia="宋体" w:hAnsi="宋体"/>
          <w:sz w:val="18"/>
        </w:rPr>
        <w:t xml:space="preserve">AI回复关键内容：拆出 </w:t>
      </w:r>
      <w:proofErr w:type="spellStart"/>
      <w:r>
        <w:rPr>
          <w:rFonts w:ascii="宋体" w:eastAsia="宋体" w:hAnsi="宋体"/>
          <w:sz w:val="18"/>
        </w:rPr>
        <w:t>matchState</w:t>
      </w:r>
      <w:proofErr w:type="spellEnd"/>
      <w:r>
        <w:rPr>
          <w:rFonts w:ascii="宋体" w:eastAsia="宋体" w:hAnsi="宋体"/>
          <w:sz w:val="18"/>
        </w:rPr>
        <w:t>、单方倒计时、</w:t>
      </w:r>
      <w:proofErr w:type="gramStart"/>
      <w:r>
        <w:rPr>
          <w:rFonts w:ascii="宋体" w:eastAsia="宋体" w:hAnsi="宋体"/>
          <w:sz w:val="18"/>
        </w:rPr>
        <w:t>攻辩副</w:t>
      </w:r>
      <w:proofErr w:type="gramEnd"/>
      <w:r>
        <w:rPr>
          <w:rFonts w:ascii="宋体" w:eastAsia="宋体" w:hAnsi="宋体"/>
          <w:sz w:val="18"/>
        </w:rPr>
        <w:t>计时、自由辩论双边计时、铃声提醒、违规扣分、裁判权限和事件日志。</w:t>
      </w:r>
    </w:p>
    <w:p w14:paraId="3E830218" w14:textId="77777777" w:rsidR="00983CB6" w:rsidRDefault="00000000">
      <w:pPr>
        <w:spacing w:after="60" w:line="276" w:lineRule="auto"/>
        <w:ind w:firstLine="317"/>
      </w:pPr>
      <w:r>
        <w:rPr>
          <w:rFonts w:ascii="宋体" w:eastAsia="宋体" w:hAnsi="宋体"/>
          <w:sz w:val="18"/>
        </w:rPr>
        <w:t>人工采纳与佐证：新增《辩论平台标准华语赛制逻辑修改需求_代码对照版_2026-05-04.md》，作为后续标准赛制改造蓝图。</w:t>
      </w:r>
    </w:p>
    <w:p w14:paraId="42F41B8D" w14:textId="77777777" w:rsidR="00983CB6" w:rsidRDefault="00000000">
      <w:pPr>
        <w:spacing w:before="160" w:after="80"/>
      </w:pPr>
      <w:r>
        <w:rPr>
          <w:rFonts w:ascii="宋体" w:eastAsia="宋体" w:hAnsi="宋体"/>
          <w:b/>
          <w:sz w:val="24"/>
        </w:rPr>
        <w:t>序号7的佐证材料</w:t>
      </w:r>
    </w:p>
    <w:p w14:paraId="29D1B8FB" w14:textId="77777777" w:rsidR="00983CB6" w:rsidRDefault="00000000">
      <w:pPr>
        <w:spacing w:after="60" w:line="276" w:lineRule="auto"/>
        <w:ind w:firstLine="317"/>
      </w:pPr>
      <w:r>
        <w:rPr>
          <w:rFonts w:ascii="宋体" w:eastAsia="宋体" w:hAnsi="宋体"/>
          <w:sz w:val="18"/>
        </w:rPr>
        <w:t>代表性提示词摘录：根据学生自发组队与预约制辩论前端页面需求拆解实现页面；检查辩论界面配色并统一到浅色工作台风格。</w:t>
      </w:r>
    </w:p>
    <w:p w14:paraId="6DB236F8" w14:textId="77777777" w:rsidR="00983CB6" w:rsidRDefault="00000000">
      <w:pPr>
        <w:spacing w:after="60" w:line="276" w:lineRule="auto"/>
        <w:ind w:firstLine="317"/>
      </w:pPr>
      <w:r>
        <w:rPr>
          <w:rFonts w:ascii="宋体" w:eastAsia="宋体" w:hAnsi="宋体"/>
          <w:sz w:val="18"/>
        </w:rPr>
        <w:t>AI回复关键内容：建议学生控制台、大厅、教师预约管理、房间入口和辩论舞台的组件拆分与状态展示方式。</w:t>
      </w:r>
    </w:p>
    <w:p w14:paraId="68F3B45D" w14:textId="77777777" w:rsidR="00983CB6" w:rsidRDefault="00000000">
      <w:pPr>
        <w:spacing w:after="60" w:line="276" w:lineRule="auto"/>
        <w:ind w:firstLine="317"/>
      </w:pPr>
      <w:r>
        <w:rPr>
          <w:rFonts w:ascii="宋体" w:eastAsia="宋体" w:hAnsi="宋体"/>
          <w:sz w:val="18"/>
        </w:rPr>
        <w:t>人工采纳与佐证：前端改动集中在 web/</w:t>
      </w:r>
      <w:proofErr w:type="spellStart"/>
      <w:r>
        <w:rPr>
          <w:rFonts w:ascii="宋体" w:eastAsia="宋体" w:hAnsi="宋体"/>
          <w:sz w:val="18"/>
        </w:rPr>
        <w:t>src</w:t>
      </w:r>
      <w:proofErr w:type="spellEnd"/>
      <w:r>
        <w:rPr>
          <w:rFonts w:ascii="宋体" w:eastAsia="宋体" w:hAnsi="宋体"/>
          <w:sz w:val="18"/>
        </w:rPr>
        <w:t>/components/student-command-</w:t>
      </w:r>
      <w:proofErr w:type="spellStart"/>
      <w:r>
        <w:rPr>
          <w:rFonts w:ascii="宋体" w:eastAsia="宋体" w:hAnsi="宋体"/>
          <w:sz w:val="18"/>
        </w:rPr>
        <w:t>center.tsx</w:t>
      </w:r>
      <w:proofErr w:type="spellEnd"/>
      <w:r>
        <w:rPr>
          <w:rFonts w:ascii="宋体" w:eastAsia="宋体" w:hAnsi="宋体"/>
          <w:sz w:val="18"/>
        </w:rPr>
        <w:t>、student-</w:t>
      </w:r>
      <w:proofErr w:type="spellStart"/>
      <w:r>
        <w:rPr>
          <w:rFonts w:ascii="宋体" w:eastAsia="宋体" w:hAnsi="宋体"/>
          <w:sz w:val="18"/>
        </w:rPr>
        <w:t>lobby.tsx</w:t>
      </w:r>
      <w:proofErr w:type="spellEnd"/>
      <w:r>
        <w:rPr>
          <w:rFonts w:ascii="宋体" w:eastAsia="宋体" w:hAnsi="宋体"/>
          <w:sz w:val="18"/>
        </w:rPr>
        <w:t>、teacher-reservation-</w:t>
      </w:r>
      <w:proofErr w:type="spellStart"/>
      <w:r>
        <w:rPr>
          <w:rFonts w:ascii="宋体" w:eastAsia="宋体" w:hAnsi="宋体"/>
          <w:sz w:val="18"/>
        </w:rPr>
        <w:t>management.tsx</w:t>
      </w:r>
      <w:proofErr w:type="spellEnd"/>
      <w:r>
        <w:rPr>
          <w:rFonts w:ascii="宋体" w:eastAsia="宋体" w:hAnsi="宋体"/>
          <w:sz w:val="18"/>
        </w:rPr>
        <w:t>、debate-</w:t>
      </w:r>
      <w:proofErr w:type="spellStart"/>
      <w:r>
        <w:rPr>
          <w:rFonts w:ascii="宋体" w:eastAsia="宋体" w:hAnsi="宋体"/>
          <w:sz w:val="18"/>
        </w:rPr>
        <w:t>arena.tsx</w:t>
      </w:r>
      <w:proofErr w:type="spellEnd"/>
      <w:r>
        <w:rPr>
          <w:rFonts w:ascii="宋体" w:eastAsia="宋体" w:hAnsi="宋体"/>
          <w:sz w:val="18"/>
        </w:rPr>
        <w:t>、debate-</w:t>
      </w:r>
      <w:proofErr w:type="spellStart"/>
      <w:r>
        <w:rPr>
          <w:rFonts w:ascii="宋体" w:eastAsia="宋体" w:hAnsi="宋体"/>
          <w:sz w:val="18"/>
        </w:rPr>
        <w:t>header.tsx</w:t>
      </w:r>
      <w:proofErr w:type="spellEnd"/>
      <w:r>
        <w:rPr>
          <w:rFonts w:ascii="宋体" w:eastAsia="宋体" w:hAnsi="宋体"/>
          <w:sz w:val="18"/>
        </w:rPr>
        <w:t>。</w:t>
      </w:r>
    </w:p>
    <w:p w14:paraId="685B3FC1" w14:textId="77777777" w:rsidR="00983CB6" w:rsidRDefault="00000000">
      <w:pPr>
        <w:spacing w:before="160" w:after="80"/>
      </w:pPr>
      <w:r>
        <w:rPr>
          <w:rFonts w:ascii="宋体" w:eastAsia="宋体" w:hAnsi="宋体"/>
          <w:b/>
          <w:sz w:val="24"/>
        </w:rPr>
        <w:t>序号8的佐证材料</w:t>
      </w:r>
    </w:p>
    <w:p w14:paraId="0FA9C581" w14:textId="77777777" w:rsidR="00983CB6" w:rsidRDefault="00000000">
      <w:pPr>
        <w:spacing w:after="60" w:line="276" w:lineRule="auto"/>
        <w:ind w:firstLine="317"/>
      </w:pPr>
      <w:r>
        <w:rPr>
          <w:rFonts w:ascii="宋体" w:eastAsia="宋体" w:hAnsi="宋体"/>
          <w:sz w:val="18"/>
        </w:rPr>
        <w:t>代表性提示词摘录：更新install-deps.bat；给出全部安装依赖指令；排查页面加载、数据库启动慢和Vite API代理错误。</w:t>
      </w:r>
    </w:p>
    <w:p w14:paraId="7F0A9909" w14:textId="77777777" w:rsidR="00983CB6" w:rsidRDefault="00000000">
      <w:pPr>
        <w:spacing w:after="60" w:line="276" w:lineRule="auto"/>
        <w:ind w:firstLine="317"/>
      </w:pPr>
      <w:r>
        <w:rPr>
          <w:rFonts w:ascii="宋体" w:eastAsia="宋体" w:hAnsi="宋体"/>
          <w:sz w:val="18"/>
        </w:rPr>
        <w:t>AI回复关键内容：给出依赖脚本参数、Docker Compose启动/重建策略、旧容器冲突处理、Vite代理环境变量和登录态失效排查路径。</w:t>
      </w:r>
    </w:p>
    <w:p w14:paraId="549DF0CB" w14:textId="77777777" w:rsidR="00983CB6" w:rsidRDefault="00000000">
      <w:pPr>
        <w:spacing w:after="60" w:line="276" w:lineRule="auto"/>
        <w:ind w:firstLine="317"/>
      </w:pPr>
      <w:r>
        <w:rPr>
          <w:rFonts w:ascii="宋体" w:eastAsia="宋体" w:hAnsi="宋体"/>
          <w:sz w:val="18"/>
        </w:rPr>
        <w:t>人工采纳与佐证：形成 install-deps.bat、start-dev.ps1、docker-</w:t>
      </w:r>
      <w:proofErr w:type="spellStart"/>
      <w:r>
        <w:rPr>
          <w:rFonts w:ascii="宋体" w:eastAsia="宋体" w:hAnsi="宋体"/>
          <w:sz w:val="18"/>
        </w:rPr>
        <w:t>compose.local.yml</w:t>
      </w:r>
      <w:proofErr w:type="spellEnd"/>
      <w:r>
        <w:rPr>
          <w:rFonts w:ascii="宋体" w:eastAsia="宋体" w:hAnsi="宋体"/>
          <w:sz w:val="18"/>
        </w:rPr>
        <w:t>、web/</w:t>
      </w:r>
      <w:proofErr w:type="spellStart"/>
      <w:r>
        <w:rPr>
          <w:rFonts w:ascii="宋体" w:eastAsia="宋体" w:hAnsi="宋体"/>
          <w:sz w:val="18"/>
        </w:rPr>
        <w:t>vite.config.ts</w:t>
      </w:r>
      <w:proofErr w:type="spellEnd"/>
      <w:r>
        <w:rPr>
          <w:rFonts w:ascii="宋体" w:eastAsia="宋体" w:hAnsi="宋体"/>
          <w:sz w:val="18"/>
        </w:rPr>
        <w:t xml:space="preserve"> 等工程脚本和配置修改。</w:t>
      </w:r>
    </w:p>
    <w:p w14:paraId="4A2B85C5" w14:textId="77777777" w:rsidR="00983CB6" w:rsidRDefault="00000000">
      <w:pPr>
        <w:spacing w:before="160" w:after="80"/>
      </w:pPr>
      <w:r>
        <w:rPr>
          <w:rFonts w:ascii="宋体" w:eastAsia="宋体" w:hAnsi="宋体"/>
          <w:b/>
          <w:sz w:val="24"/>
        </w:rPr>
        <w:t>序号9的佐证材料</w:t>
      </w:r>
    </w:p>
    <w:p w14:paraId="02B7B13C" w14:textId="77777777" w:rsidR="00983CB6" w:rsidRDefault="00000000">
      <w:pPr>
        <w:spacing w:after="60" w:line="276" w:lineRule="auto"/>
        <w:ind w:firstLine="317"/>
      </w:pPr>
      <w:r>
        <w:rPr>
          <w:rFonts w:ascii="宋体" w:eastAsia="宋体" w:hAnsi="宋体"/>
          <w:sz w:val="18"/>
        </w:rPr>
        <w:t>代表性提示词摘录：基于图片撰写用户研究报告；根据本项目所有对话和已归档部分，按AI工具使用说明模板编写说明，并且只能用参赛用15款人工智能工具。</w:t>
      </w:r>
    </w:p>
    <w:p w14:paraId="5C16F607" w14:textId="77777777" w:rsidR="00983CB6" w:rsidRDefault="00000000">
      <w:pPr>
        <w:spacing w:after="60" w:line="276" w:lineRule="auto"/>
        <w:ind w:firstLine="317"/>
      </w:pPr>
      <w:r>
        <w:rPr>
          <w:rFonts w:ascii="宋体" w:eastAsia="宋体" w:hAnsi="宋体"/>
          <w:sz w:val="18"/>
        </w:rPr>
        <w:t>AI回复关键内容：归纳用户研究报告结构，提炼AI使用场景、提示词、回复关键内容、人工修改与采纳比例。</w:t>
      </w:r>
    </w:p>
    <w:p w14:paraId="77E96354" w14:textId="77777777" w:rsidR="00983CB6" w:rsidRDefault="00000000">
      <w:pPr>
        <w:spacing w:after="60" w:line="276" w:lineRule="auto"/>
        <w:ind w:firstLine="317"/>
      </w:pPr>
      <w:r>
        <w:rPr>
          <w:rFonts w:ascii="宋体" w:eastAsia="宋体" w:hAnsi="宋体"/>
          <w:sz w:val="18"/>
        </w:rPr>
        <w:t>人工采纳与佐证：形成《用户研究报告_碳硅之辩AI辩论教学平台_2026-05-04.md》以及本AI工具使用说明，人工</w:t>
      </w:r>
      <w:proofErr w:type="gramStart"/>
      <w:r>
        <w:rPr>
          <w:rFonts w:ascii="宋体" w:eastAsia="宋体" w:hAnsi="宋体"/>
          <w:sz w:val="18"/>
        </w:rPr>
        <w:t>筛</w:t>
      </w:r>
      <w:proofErr w:type="gramEnd"/>
      <w:r>
        <w:rPr>
          <w:rFonts w:ascii="宋体" w:eastAsia="宋体" w:hAnsi="宋体"/>
          <w:sz w:val="18"/>
        </w:rPr>
        <w:t>除非本项目会话和名单外工具。</w:t>
      </w:r>
    </w:p>
    <w:sectPr w:rsidR="00983CB6">
      <w:pgSz w:w="16834" w:h="11909" w:orient="landscape"/>
      <w:pgMar w:top="648" w:right="648" w:bottom="648" w:left="64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248F"/>
    <w:multiLevelType w:val="multilevel"/>
    <w:tmpl w:val="71B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E8362"/>
    <w:multiLevelType w:val="singleLevel"/>
    <w:tmpl w:val="216E8362"/>
    <w:lvl w:ilvl="0">
      <w:start w:val="1"/>
      <w:numFmt w:val="decimal"/>
      <w:suff w:val="space"/>
      <w:lvlText w:val="%1."/>
      <w:lvlJc w:val="left"/>
      <w:pPr>
        <w:ind w:left="227" w:hanging="227"/>
      </w:pPr>
      <w:rPr>
        <w:rFonts w:hint="default"/>
      </w:rPr>
    </w:lvl>
  </w:abstractNum>
  <w:num w:numId="1" w16cid:durableId="1779761707">
    <w:abstractNumId w:val="1"/>
  </w:num>
  <w:num w:numId="2" w16cid:durableId="131406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B29"/>
    <w:rsid w:val="001224FC"/>
    <w:rsid w:val="0018337D"/>
    <w:rsid w:val="0032494A"/>
    <w:rsid w:val="003A34E6"/>
    <w:rsid w:val="00503031"/>
    <w:rsid w:val="005B644F"/>
    <w:rsid w:val="006175A4"/>
    <w:rsid w:val="00904A47"/>
    <w:rsid w:val="009723F9"/>
    <w:rsid w:val="00980C6B"/>
    <w:rsid w:val="00983CB6"/>
    <w:rsid w:val="00A14B29"/>
    <w:rsid w:val="00A87808"/>
    <w:rsid w:val="00AA4B45"/>
    <w:rsid w:val="00AC3817"/>
    <w:rsid w:val="00CD0C24"/>
    <w:rsid w:val="06411DC2"/>
    <w:rsid w:val="07181F63"/>
    <w:rsid w:val="084D5E41"/>
    <w:rsid w:val="0C791762"/>
    <w:rsid w:val="0D5A0767"/>
    <w:rsid w:val="0DE46363"/>
    <w:rsid w:val="0E6D6359"/>
    <w:rsid w:val="10744EF1"/>
    <w:rsid w:val="10D71E9B"/>
    <w:rsid w:val="11B64CD1"/>
    <w:rsid w:val="12A14823"/>
    <w:rsid w:val="130D3C66"/>
    <w:rsid w:val="139D148E"/>
    <w:rsid w:val="16E55626"/>
    <w:rsid w:val="16F05D79"/>
    <w:rsid w:val="1D497F91"/>
    <w:rsid w:val="1D7274E7"/>
    <w:rsid w:val="2074045F"/>
    <w:rsid w:val="20F91DC3"/>
    <w:rsid w:val="216D06F2"/>
    <w:rsid w:val="233C2EB8"/>
    <w:rsid w:val="26AC3A6A"/>
    <w:rsid w:val="27415819"/>
    <w:rsid w:val="2877577E"/>
    <w:rsid w:val="28E8751C"/>
    <w:rsid w:val="2C4468C8"/>
    <w:rsid w:val="2CD07E96"/>
    <w:rsid w:val="2D4B6E23"/>
    <w:rsid w:val="30795A76"/>
    <w:rsid w:val="32BB5035"/>
    <w:rsid w:val="330B7D6A"/>
    <w:rsid w:val="348D3D41"/>
    <w:rsid w:val="35B846C5"/>
    <w:rsid w:val="39EF1615"/>
    <w:rsid w:val="3C3C0F95"/>
    <w:rsid w:val="3E482FBD"/>
    <w:rsid w:val="3E7569E0"/>
    <w:rsid w:val="3E8E35FE"/>
    <w:rsid w:val="426A6EBD"/>
    <w:rsid w:val="43BB33D0"/>
    <w:rsid w:val="43FB7987"/>
    <w:rsid w:val="4404683C"/>
    <w:rsid w:val="4424588A"/>
    <w:rsid w:val="446D5E07"/>
    <w:rsid w:val="44793B24"/>
    <w:rsid w:val="4A534079"/>
    <w:rsid w:val="4EC51EC0"/>
    <w:rsid w:val="546B0211"/>
    <w:rsid w:val="5A1D4843"/>
    <w:rsid w:val="5B280B1F"/>
    <w:rsid w:val="613F280A"/>
    <w:rsid w:val="61932B55"/>
    <w:rsid w:val="64FD6C64"/>
    <w:rsid w:val="663B3437"/>
    <w:rsid w:val="68B23B16"/>
    <w:rsid w:val="6D13119B"/>
    <w:rsid w:val="6D164870"/>
    <w:rsid w:val="6F2C22DC"/>
    <w:rsid w:val="6F485C50"/>
    <w:rsid w:val="710870BC"/>
    <w:rsid w:val="7134589A"/>
    <w:rsid w:val="733028FA"/>
    <w:rsid w:val="73532145"/>
    <w:rsid w:val="75B10E02"/>
    <w:rsid w:val="76C1721E"/>
    <w:rsid w:val="78E0091E"/>
    <w:rsid w:val="79ED50A1"/>
    <w:rsid w:val="7A7D5EE5"/>
    <w:rsid w:val="7BDA78A7"/>
    <w:rsid w:val="7CDE6F23"/>
    <w:rsid w:val="7F3A357F"/>
    <w:rsid w:val="7F435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680855"/>
  <w15:docId w15:val="{F67724AF-1F58-44F4-9586-9B0313D0C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0"/>
    <w:uiPriority w:val="9"/>
    <w:qFormat/>
    <w:pPr>
      <w:keepNext/>
      <w:keepLines/>
      <w:spacing w:before="60" w:after="60"/>
      <w:outlineLvl w:val="1"/>
    </w:pPr>
    <w:rPr>
      <w:rFonts w:ascii="Arial" w:eastAsia="黑体" w:hAnsi="Arial"/>
      <w:b/>
      <w:sz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table" w:styleId="a4">
    <w:name w:val="Table Grid"/>
    <w:basedOn w:val="a2"/>
    <w:qFormat/>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styleId="a5">
    <w:name w:val="List Paragraph"/>
    <w:basedOn w:val="a"/>
    <w:uiPriority w:val="34"/>
    <w:qFormat/>
    <w:pPr>
      <w:ind w:firstLineChars="200" w:firstLine="420"/>
    </w:pPr>
  </w:style>
  <w:style w:type="character" w:styleId="a6">
    <w:name w:val="Hyperlink"/>
    <w:basedOn w:val="a1"/>
    <w:uiPriority w:val="99"/>
    <w:unhideWhenUsed/>
    <w:rsid w:val="00A87808"/>
    <w:rPr>
      <w:color w:val="0563C1" w:themeColor="hyperlink"/>
      <w:u w:val="single"/>
    </w:rPr>
  </w:style>
  <w:style w:type="character" w:styleId="a7">
    <w:name w:val="Unresolved Mention"/>
    <w:basedOn w:val="a1"/>
    <w:uiPriority w:val="99"/>
    <w:semiHidden/>
    <w:unhideWhenUsed/>
    <w:rsid w:val="00A87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7</Pages>
  <Words>1096</Words>
  <Characters>6250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碳硅之辩AI辩论教学平台_AI工具使用说明_2026</dc:title>
  <dc:subject>AI工具使用说明</dc:subject>
  <dc:creator>参赛团队</dc:creator>
  <dc:description/>
  <cp:lastModifiedBy>jayo maxel</cp:lastModifiedBy>
  <cp:revision>3</cp:revision>
  <dcterms:created xsi:type="dcterms:W3CDTF">2026-03-10T03:30:00Z</dcterms:created>
  <dcterms:modified xsi:type="dcterms:W3CDTF">2026-05-05T00:26:00Z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eyJoZGlkIjoiMzEwNTM5NzYwMDRjMzkwZTVkZjY2ODkwMGIxNGU0OTUiLCJ1c2VySWQiOiIyOTU4OTU1NzAifQ==</vt:lpwstr>
  </property>
  <property fmtid="{D5CDD505-2E9C-101B-9397-08002B2CF9AE}" pid="3" name="KSOProductBuildVer">
    <vt:lpwstr>2052-12.1.0.25225</vt:lpwstr>
  </property>
  <property fmtid="{D5CDD505-2E9C-101B-9397-08002B2CF9AE}" pid="4" name="ICV">
    <vt:lpwstr>88DF7A46B2AD44F19DA67CF870975F2E_12</vt:lpwstr>
  </property>
</Properties>
</file>