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Module, UI Design &amp; AI Integration</w:t>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w:t>
      </w:r>
      <w:r w:rsidDel="00000000" w:rsidR="00000000" w:rsidRPr="00000000">
        <w:rPr>
          <w:rtl w:val="0"/>
        </w:rPr>
        <w:t xml:space="preserve">: VerifyAI AI Fact Checker/Fake News Detector</w:t>
      </w:r>
    </w:p>
    <w:p w:rsidR="00000000" w:rsidDel="00000000" w:rsidP="00000000" w:rsidRDefault="00000000" w:rsidRPr="00000000" w14:paraId="00000004">
      <w:pPr>
        <w:rPr/>
      </w:pPr>
      <w:r w:rsidDel="00000000" w:rsidR="00000000" w:rsidRPr="00000000">
        <w:rPr>
          <w:rtl w:val="0"/>
        </w:rPr>
        <w:t xml:space="preserve">Team Members: Tochi, Rainer, Jay, Emmanuel</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Part 1: Module Design</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User Module</w:t>
      </w:r>
      <w:r w:rsidDel="00000000" w:rsidR="00000000" w:rsidRPr="00000000">
        <w:rPr>
          <w:rFonts w:ascii="Arial Unicode MS" w:cs="Arial Unicode MS" w:eastAsia="Arial Unicode MS" w:hAnsi="Arial Unicode MS"/>
          <w:rtl w:val="0"/>
        </w:rPr>
        <w:t xml:space="preserve">: Register, login, account management → (User table)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b w:val="1"/>
          <w:bCs w:val="1"/>
          <w:rtl w:val="0"/>
        </w:rPr>
        <w:t xml:space="preserve">Submission Module</w:t>
        <w:br w:type="textWrapping"/>
      </w:r>
      <w:r w:rsidDel="00000000" w:rsidR="00000000" w:rsidRPr="00000000">
        <w:rPr>
          <w:rFonts w:ascii="Arial Unicode MS" w:cs="Arial Unicode MS" w:eastAsia="Arial Unicode MS" w:hAnsi="Arial Unicode MS"/>
          <w:rtl w:val="0"/>
        </w:rPr>
        <w:t xml:space="preserve">Handle URL, Image, and Text submissions → (Submission, URL_Submission, Image_Submission, Text_Submission)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Analysis Module</w:t>
        <w:br w:type="textWrapping"/>
      </w:r>
      <w:r w:rsidDel="00000000" w:rsidR="00000000" w:rsidRPr="00000000">
        <w:rPr>
          <w:rFonts w:ascii="Arial Unicode MS" w:cs="Arial Unicode MS" w:eastAsia="Arial Unicode MS" w:hAnsi="Arial Unicode MS"/>
          <w:rtl w:val="0"/>
        </w:rPr>
        <w:t xml:space="preserve">Run AI analysis, store results, scoring → (Analysis_Run)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AI Module</w:t>
        <w:br w:type="textWrapping"/>
      </w:r>
      <w:r w:rsidDel="00000000" w:rsidR="00000000" w:rsidRPr="00000000">
        <w:rPr>
          <w:rFonts w:ascii="Arial Unicode MS" w:cs="Arial Unicode MS" w:eastAsia="Arial Unicode MS" w:hAnsi="Arial Unicode MS"/>
          <w:rtl w:val="0"/>
        </w:rPr>
        <w:t xml:space="preserve">Fact-checking, credibility scoring, image authenticity detection → (Analysis_Run + external AI services)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History Module</w:t>
        <w:br w:type="textWrapping"/>
      </w:r>
      <w:r w:rsidDel="00000000" w:rsidR="00000000" w:rsidRPr="00000000">
        <w:rPr>
          <w:rFonts w:ascii="Arial Unicode MS" w:cs="Arial Unicode MS" w:eastAsia="Arial Unicode MS" w:hAnsi="Arial Unicode MS"/>
          <w:rtl w:val="0"/>
        </w:rPr>
        <w:t xml:space="preserve">Display past submissions and results → (Submission, Analysis_Run)</w:t>
      </w:r>
    </w:p>
    <w:p w:rsidR="00000000" w:rsidDel="00000000" w:rsidP="00000000" w:rsidRDefault="00000000" w:rsidRPr="00000000" w14:paraId="0000000E">
      <w:pPr>
        <w:pStyle w:val="Heading2"/>
        <w:keepNext w:val="0"/>
        <w:keepLines w:val="0"/>
        <w:spacing w:after="80" w:lineRule="auto"/>
        <w:rPr>
          <w:b w:val="1"/>
          <w:bCs w:val="1"/>
          <w:sz w:val="28"/>
          <w:szCs w:val="28"/>
        </w:rPr>
      </w:pPr>
      <w:bookmarkStart w:colFirst="0" w:colLast="0" w:name="_jxvrskcjra37" w:id="0"/>
      <w:bookmarkEnd w:id="0"/>
      <w:r w:rsidDel="00000000" w:rsidR="00000000" w:rsidRPr="00000000">
        <w:rPr>
          <w:b w:val="1"/>
          <w:bCs w:val="1"/>
          <w:sz w:val="28"/>
          <w:szCs w:val="28"/>
          <w:rtl w:val="0"/>
        </w:rPr>
        <w:t xml:space="preserve">Part 2. UI Screens</w:t>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b w:val="1"/>
          <w:bCs w:val="1"/>
          <w:rtl w:val="0"/>
        </w:rPr>
        <w:t xml:space="preserve">Login / Register Page</w:t>
        <w:br w:type="textWrapping"/>
      </w:r>
      <w:r w:rsidDel="00000000" w:rsidR="00000000" w:rsidRPr="00000000">
        <w:rPr>
          <w:rtl w:val="0"/>
        </w:rPr>
        <w:t xml:space="preserve">Components: email field, password field, login button, register link</w:t>
      </w:r>
    </w:p>
    <w:p w:rsidR="00000000" w:rsidDel="00000000" w:rsidP="00000000" w:rsidRDefault="00000000" w:rsidRPr="00000000" w14:paraId="00000010">
      <w:pPr>
        <w:spacing w:after="240" w:before="240" w:lineRule="auto"/>
        <w:rPr/>
      </w:pPr>
      <w:r w:rsidDel="00000000" w:rsidR="00000000" w:rsidRPr="00000000">
        <w:rPr>
          <w:rtl w:val="0"/>
        </w:rPr>
        <w:t xml:space="preserve">• </w:t>
      </w:r>
      <w:r w:rsidDel="00000000" w:rsidR="00000000" w:rsidRPr="00000000">
        <w:rPr>
          <w:b w:val="1"/>
          <w:bCs w:val="1"/>
          <w:rtl w:val="0"/>
        </w:rPr>
        <w:t xml:space="preserve">Dashboard</w:t>
        <w:br w:type="textWrapping"/>
      </w:r>
      <w:r w:rsidDel="00000000" w:rsidR="00000000" w:rsidRPr="00000000">
        <w:rPr>
          <w:rtl w:val="0"/>
        </w:rPr>
        <w:t xml:space="preserve">Components: navigation bar, "Verify URL" button, "Upload Image" button, chatbot access</w:t>
      </w:r>
    </w:p>
    <w:p w:rsidR="00000000" w:rsidDel="00000000" w:rsidP="00000000" w:rsidRDefault="00000000" w:rsidRPr="00000000" w14:paraId="00000011">
      <w:pPr>
        <w:spacing w:after="240" w:before="240" w:lineRule="auto"/>
        <w:rPr/>
      </w:pPr>
      <w:r w:rsidDel="00000000" w:rsidR="00000000" w:rsidRPr="00000000">
        <w:rPr>
          <w:rtl w:val="0"/>
        </w:rPr>
        <w:t xml:space="preserve">• </w:t>
      </w:r>
      <w:r w:rsidDel="00000000" w:rsidR="00000000" w:rsidRPr="00000000">
        <w:rPr>
          <w:b w:val="1"/>
          <w:bCs w:val="1"/>
          <w:rtl w:val="0"/>
        </w:rPr>
        <w:t xml:space="preserve">Submission Page</w:t>
        <w:br w:type="textWrapping"/>
      </w:r>
      <w:r w:rsidDel="00000000" w:rsidR="00000000" w:rsidRPr="00000000">
        <w:rPr>
          <w:rtl w:val="0"/>
        </w:rPr>
        <w:t xml:space="preserve">Components: URL input field, image upload button, text input area, submit button</w:t>
      </w:r>
    </w:p>
    <w:p w:rsidR="00000000" w:rsidDel="00000000" w:rsidP="00000000" w:rsidRDefault="00000000" w:rsidRPr="00000000" w14:paraId="00000012">
      <w:pPr>
        <w:spacing w:after="240" w:before="240" w:lineRule="auto"/>
        <w:rPr/>
      </w:pPr>
      <w:r w:rsidDel="00000000" w:rsidR="00000000" w:rsidRPr="00000000">
        <w:rPr>
          <w:rtl w:val="0"/>
        </w:rPr>
        <w:t xml:space="preserve">• </w:t>
      </w:r>
      <w:r w:rsidDel="00000000" w:rsidR="00000000" w:rsidRPr="00000000">
        <w:rPr>
          <w:b w:val="1"/>
          <w:bCs w:val="1"/>
          <w:rtl w:val="0"/>
        </w:rPr>
        <w:t xml:space="preserve">Results Page</w:t>
        <w:br w:type="textWrapping"/>
      </w:r>
      <w:r w:rsidDel="00000000" w:rsidR="00000000" w:rsidRPr="00000000">
        <w:rPr>
          <w:rtl w:val="0"/>
        </w:rPr>
        <w:t xml:space="preserve">Components: credibility score display, summary report, extracted claims, source links</w:t>
      </w:r>
    </w:p>
    <w:p w:rsidR="00000000" w:rsidDel="00000000" w:rsidP="00000000" w:rsidRDefault="00000000" w:rsidRPr="00000000" w14:paraId="00000013">
      <w:pPr>
        <w:spacing w:after="240" w:before="240" w:lineRule="auto"/>
        <w:rPr/>
      </w:pPr>
      <w:r w:rsidDel="00000000" w:rsidR="00000000" w:rsidRPr="00000000">
        <w:rPr>
          <w:rtl w:val="0"/>
        </w:rPr>
        <w:t xml:space="preserve">• </w:t>
      </w:r>
      <w:r w:rsidDel="00000000" w:rsidR="00000000" w:rsidRPr="00000000">
        <w:rPr>
          <w:b w:val="1"/>
          <w:bCs w:val="1"/>
          <w:rtl w:val="0"/>
        </w:rPr>
        <w:t xml:space="preserve">History Page</w:t>
        <w:br w:type="textWrapping"/>
      </w:r>
      <w:r w:rsidDel="00000000" w:rsidR="00000000" w:rsidRPr="00000000">
        <w:rPr>
          <w:rtl w:val="0"/>
        </w:rPr>
        <w:t xml:space="preserve">Components: table of past submissions, status, score, view details button</w:t>
      </w:r>
    </w:p>
    <w:p w:rsidR="00000000" w:rsidDel="00000000" w:rsidP="00000000" w:rsidRDefault="00000000" w:rsidRPr="00000000" w14:paraId="00000014">
      <w:pPr>
        <w:spacing w:after="240" w:before="240" w:lineRule="auto"/>
        <w:rPr/>
      </w:pPr>
      <w:r w:rsidDel="00000000" w:rsidR="00000000" w:rsidRPr="00000000">
        <w:rPr>
          <w:rtl w:val="0"/>
        </w:rPr>
        <w:t xml:space="preserve">• </w:t>
      </w:r>
      <w:r w:rsidDel="00000000" w:rsidR="00000000" w:rsidRPr="00000000">
        <w:rPr>
          <w:b w:val="1"/>
          <w:bCs w:val="1"/>
          <w:rtl w:val="0"/>
        </w:rPr>
        <w:t xml:space="preserve">Chatbot Page</w:t>
        <w:br w:type="textWrapping"/>
      </w:r>
      <w:r w:rsidDel="00000000" w:rsidR="00000000" w:rsidRPr="00000000">
        <w:rPr>
          <w:rtl w:val="0"/>
        </w:rPr>
        <w:t xml:space="preserve">Components: chat input, response window, send button</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8"/>
          <w:szCs w:val="28"/>
        </w:rPr>
      </w:pPr>
      <w:bookmarkStart w:colFirst="0" w:colLast="0" w:name="_ekovunl12yy5" w:id="1"/>
      <w:bookmarkEnd w:id="1"/>
      <w:r w:rsidDel="00000000" w:rsidR="00000000" w:rsidRPr="00000000">
        <w:rPr>
          <w:b w:val="1"/>
          <w:bCs w:val="1"/>
          <w:sz w:val="28"/>
          <w:szCs w:val="28"/>
          <w:rtl w:val="0"/>
        </w:rPr>
        <w:t xml:space="preserve">Part 3. UI Screens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Login → Dashboard → Submission Page → Analysis Processing → Results Page → History Page</w:t>
      </w:r>
      <w:r w:rsidDel="00000000" w:rsidR="00000000" w:rsidRPr="00000000">
        <w:rPr>
          <w:rtl w:val="0"/>
        </w:rPr>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Part 4: AI Integration</w:t>
      </w:r>
    </w:p>
    <w:p w:rsidR="00000000" w:rsidDel="00000000" w:rsidP="00000000" w:rsidRDefault="00000000" w:rsidRPr="00000000" w14:paraId="0000001A">
      <w:pPr>
        <w:keepNext w:val="0"/>
        <w:keepLines w:val="0"/>
        <w:spacing w:before="280" w:lineRule="auto"/>
        <w:rPr>
          <w:b w:val="1"/>
          <w:bCs w:val="1"/>
          <w:color w:val="000000"/>
        </w:rPr>
      </w:pPr>
      <w:r w:rsidDel="00000000" w:rsidR="00000000" w:rsidRPr="00000000">
        <w:rPr>
          <w:b w:val="1"/>
          <w:bCs w:val="1"/>
          <w:color w:val="000000"/>
          <w:rtl w:val="0"/>
        </w:rPr>
        <w:t xml:space="preserve">Feature Name </w:t>
        <w:tab/>
      </w:r>
    </w:p>
    <w:p w:rsidR="00000000" w:rsidDel="00000000" w:rsidP="00000000" w:rsidRDefault="00000000" w:rsidRPr="00000000" w14:paraId="0000001B">
      <w:pPr>
        <w:rPr/>
      </w:pPr>
      <w:r w:rsidDel="00000000" w:rsidR="00000000" w:rsidRPr="00000000">
        <w:rPr>
          <w:rtl w:val="0"/>
        </w:rPr>
        <w:t xml:space="preserve">Misinformation Detection System</w:t>
      </w:r>
    </w:p>
    <w:p w:rsidR="00000000" w:rsidDel="00000000" w:rsidP="00000000" w:rsidRDefault="00000000" w:rsidRPr="00000000" w14:paraId="0000001C">
      <w:pPr>
        <w:keepNext w:val="0"/>
        <w:keepLines w:val="0"/>
        <w:spacing w:before="280" w:lineRule="auto"/>
        <w:rPr>
          <w:b w:val="1"/>
          <w:bCs w:val="1"/>
          <w:color w:val="000000"/>
        </w:rPr>
      </w:pPr>
      <w:r w:rsidDel="00000000" w:rsidR="00000000" w:rsidRPr="00000000">
        <w:rPr>
          <w:b w:val="1"/>
          <w:bCs w:val="1"/>
          <w:color w:val="000000"/>
          <w:rtl w:val="0"/>
        </w:rPr>
        <w:t xml:space="preserve">Problem Statement</w:t>
      </w:r>
    </w:p>
    <w:p w:rsidR="00000000" w:rsidDel="00000000" w:rsidP="00000000" w:rsidRDefault="00000000" w:rsidRPr="00000000" w14:paraId="0000001D">
      <w:pPr>
        <w:rPr/>
      </w:pPr>
      <w:r w:rsidDel="00000000" w:rsidR="00000000" w:rsidRPr="00000000">
        <w:rPr>
          <w:rtl w:val="0"/>
        </w:rPr>
        <w:t xml:space="preserve">In the modern digital environment, users are exposed to a large volume of online content, much of which may be misleading or false. Verifying the credibility of such content manually is time-consuming and often unreliable. Therefore, there is a need for an automated system that can assist users in identifying misinformation efficiently</w:t>
      </w:r>
    </w:p>
    <w:p w:rsidR="00000000" w:rsidDel="00000000" w:rsidP="00000000" w:rsidRDefault="00000000" w:rsidRPr="00000000" w14:paraId="0000001E">
      <w:pPr>
        <w:keepNext w:val="0"/>
        <w:keepLines w:val="0"/>
        <w:spacing w:before="28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1F">
      <w:pPr>
        <w:rPr/>
      </w:pPr>
      <w:r w:rsidDel="00000000" w:rsidR="00000000" w:rsidRPr="00000000">
        <w:rPr>
          <w:rtl w:val="0"/>
        </w:rPr>
        <w:t xml:space="preserve">The system accepts the following types of input:</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Text entered by the user</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URL submitted by the user (content is extracted for analysis)</w:t>
      </w:r>
    </w:p>
    <w:p w:rsidR="00000000" w:rsidDel="00000000" w:rsidP="00000000" w:rsidRDefault="00000000" w:rsidRPr="00000000" w14:paraId="00000022">
      <w:pPr>
        <w:numPr>
          <w:ilvl w:val="0"/>
          <w:numId w:val="9"/>
        </w:numPr>
        <w:ind w:left="720" w:hanging="360"/>
        <w:rPr>
          <w:u w:val="none"/>
        </w:rPr>
      </w:pPr>
      <w:r w:rsidDel="00000000" w:rsidR="00000000" w:rsidRPr="00000000">
        <w:rPr>
          <w:rtl w:val="0"/>
        </w:rPr>
        <w:t xml:space="preserve">Image input (planned as a future enhancement)</w:t>
      </w:r>
    </w:p>
    <w:p w:rsidR="00000000" w:rsidDel="00000000" w:rsidP="00000000" w:rsidRDefault="00000000" w:rsidRPr="00000000" w14:paraId="00000023">
      <w:pPr>
        <w:keepNext w:val="0"/>
        <w:keepLines w:val="0"/>
        <w:spacing w:before="28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4">
      <w:pPr>
        <w:rPr/>
      </w:pPr>
      <w:r w:rsidDel="00000000" w:rsidR="00000000" w:rsidRPr="00000000">
        <w:rPr>
          <w:rtl w:val="0"/>
        </w:rPr>
        <w:t xml:space="preserve">The AI system produces the following outputs:</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Credibility classification (Real or Fake)</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Credibility score (range: 0–100)</w:t>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A brief explanation summarizing the analysis result</w:t>
      </w:r>
    </w:p>
    <w:p w:rsidR="00000000" w:rsidDel="00000000" w:rsidP="00000000" w:rsidRDefault="00000000" w:rsidRPr="00000000" w14:paraId="00000028">
      <w:pPr>
        <w:keepNext w:val="0"/>
        <w:keepLines w:val="0"/>
        <w:spacing w:before="280" w:lineRule="auto"/>
        <w:rPr>
          <w:b w:val="1"/>
          <w:bCs w:val="1"/>
        </w:rPr>
      </w:pPr>
      <w:r w:rsidDel="00000000" w:rsidR="00000000" w:rsidRPr="00000000">
        <w:rPr>
          <w:b w:val="1"/>
          <w:bCs w:val="1"/>
          <w:rtl w:val="0"/>
        </w:rPr>
        <w:t xml:space="preserve">UI Integration</w:t>
      </w:r>
    </w:p>
    <w:p w:rsidR="00000000" w:rsidDel="00000000" w:rsidP="00000000" w:rsidRDefault="00000000" w:rsidRPr="00000000" w14:paraId="00000029">
      <w:pPr>
        <w:rPr/>
      </w:pPr>
      <w:r w:rsidDel="00000000" w:rsidR="00000000" w:rsidRPr="00000000">
        <w:rPr>
          <w:rtl w:val="0"/>
        </w:rPr>
        <w:t xml:space="preserve">The output generated by the AI module is displayed on the Result Screen of the application. After submitting content, users are presented with the credibility label, score, and explanation in a clear and structured format</w:t>
      </w:r>
    </w:p>
    <w:p w:rsidR="00000000" w:rsidDel="00000000" w:rsidP="00000000" w:rsidRDefault="00000000" w:rsidRPr="00000000" w14:paraId="0000002A">
      <w:pPr>
        <w:keepNext w:val="0"/>
        <w:keepLines w:val="0"/>
        <w:spacing w:before="280" w:lineRule="auto"/>
        <w:rPr>
          <w:b w:val="1"/>
          <w:bCs w:val="1"/>
        </w:rPr>
      </w:pPr>
      <w:r w:rsidDel="00000000" w:rsidR="00000000" w:rsidRPr="00000000">
        <w:rPr>
          <w:b w:val="1"/>
          <w:bCs w:val="1"/>
          <w:rtl w:val="0"/>
        </w:rPr>
        <w:t xml:space="preserve">AI Processing Workflow</w:t>
      </w:r>
    </w:p>
    <w:p w:rsidR="00000000" w:rsidDel="00000000" w:rsidP="00000000" w:rsidRDefault="00000000" w:rsidRPr="00000000" w14:paraId="0000002B">
      <w:pPr>
        <w:rPr/>
      </w:pPr>
      <w:r w:rsidDel="00000000" w:rsidR="00000000" w:rsidRPr="00000000">
        <w:rPr>
          <w:rtl w:val="0"/>
        </w:rPr>
        <w:t xml:space="preserve">When a user submits content, the backend system processes the input and forwards it to the AI service (Azure OpenAI). The AI model evaluates the content and returns a credibility classification along with a score and explanation. The backend then stores the result in the database and sends the response to the frontend for display</w:t>
      </w:r>
    </w:p>
    <w:p w:rsidR="00000000" w:rsidDel="00000000" w:rsidP="00000000" w:rsidRDefault="00000000" w:rsidRPr="00000000" w14:paraId="0000002C">
      <w:pPr>
        <w:keepNext w:val="0"/>
        <w:keepLines w:val="0"/>
        <w:spacing w:before="280" w:lineRule="auto"/>
        <w:rPr>
          <w:b w:val="1"/>
          <w:bCs w:val="1"/>
        </w:rPr>
      </w:pPr>
      <w:r w:rsidDel="00000000" w:rsidR="00000000" w:rsidRPr="00000000">
        <w:rPr>
          <w:b w:val="1"/>
          <w:bCs w:val="1"/>
          <w:rtl w:val="0"/>
        </w:rPr>
        <w:t xml:space="preserve">Benefits of AI Integration</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Enables real-time detection of misinformation</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Reduces the spread of false or misleading content</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Enhances user trust and system reliability</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Automates the content verification process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28"/>
          <w:szCs w:val="28"/>
        </w:rPr>
      </w:pPr>
      <w:bookmarkStart w:colFirst="0" w:colLast="0" w:name="_uakmw16ewpz7" w:id="2"/>
      <w:bookmarkEnd w:id="2"/>
      <w:r w:rsidDel="00000000" w:rsidR="00000000" w:rsidRPr="00000000">
        <w:rPr>
          <w:b w:val="1"/>
          <w:bCs w:val="1"/>
          <w:sz w:val="28"/>
          <w:szCs w:val="28"/>
          <w:rtl w:val="0"/>
        </w:rPr>
        <w:t xml:space="preserve">Part 5: System Mapping</w:t>
      </w:r>
    </w:p>
    <w:p w:rsidR="00000000" w:rsidDel="00000000" w:rsidP="00000000" w:rsidRDefault="00000000" w:rsidRPr="00000000" w14:paraId="00000033">
      <w:pPr>
        <w:keepNext w:val="0"/>
        <w:keepLines w:val="0"/>
        <w:spacing w:before="28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34">
      <w:pPr>
        <w:rPr/>
      </w:pPr>
      <w:r w:rsidDel="00000000" w:rsidR="00000000" w:rsidRPr="00000000">
        <w:rPr>
          <w:rtl w:val="0"/>
        </w:rPr>
        <w:t xml:space="preserve">This section describes how user interactions in the application are processed through backend APIs and mapped to the database. It illustrates the relationship between the user interface, backend services, and data storage</w:t>
      </w:r>
    </w:p>
    <w:p w:rsidR="00000000" w:rsidDel="00000000" w:rsidP="00000000" w:rsidRDefault="00000000" w:rsidRPr="00000000" w14:paraId="00000035">
      <w:pPr>
        <w:keepNext w:val="0"/>
        <w:keepLines w:val="0"/>
        <w:spacing w:before="280" w:lineRule="auto"/>
        <w:rPr>
          <w:b w:val="1"/>
          <w:bCs w:val="1"/>
        </w:rPr>
      </w:pPr>
      <w:r w:rsidDel="00000000" w:rsidR="00000000" w:rsidRPr="00000000">
        <w:rPr>
          <w:b w:val="1"/>
          <w:bCs w:val="1"/>
          <w:rtl w:val="0"/>
        </w:rPr>
        <w:t xml:space="preserve">UI to API to Database Mapping</w:t>
      </w:r>
    </w:p>
    <w:p w:rsidR="00000000" w:rsidDel="00000000" w:rsidP="00000000" w:rsidRDefault="00000000" w:rsidRPr="00000000" w14:paraId="00000036">
      <w:pPr>
        <w:rPr/>
      </w:pPr>
      <w:r w:rsidDel="00000000" w:rsidR="00000000" w:rsidRPr="00000000">
        <w:rPr>
          <w:rtl w:val="0"/>
        </w:rPr>
        <w:t xml:space="preserve">User Registration</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UI Action: User enters name, email, and password on the Register screen</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API Endpoint: POST /registerUser</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Backend Process: Creates a new user account</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Database Table: User</w:t>
      </w:r>
    </w:p>
    <w:p w:rsidR="00000000" w:rsidDel="00000000" w:rsidP="00000000" w:rsidRDefault="00000000" w:rsidRPr="00000000" w14:paraId="0000003B">
      <w:pPr>
        <w:keepNext w:val="0"/>
        <w:keepLines w:val="0"/>
        <w:spacing w:after="40" w:before="240" w:lineRule="auto"/>
        <w:rPr>
          <w:b w:val="1"/>
          <w:bCs w:val="1"/>
        </w:rPr>
      </w:pPr>
      <w:r w:rsidDel="00000000" w:rsidR="00000000" w:rsidRPr="00000000">
        <w:rPr>
          <w:b w:val="1"/>
          <w:bCs w:val="1"/>
          <w:rtl w:val="0"/>
        </w:rPr>
        <w:t xml:space="preserve">User Login</w:t>
      </w:r>
    </w:p>
    <w:p w:rsidR="00000000" w:rsidDel="00000000" w:rsidP="00000000" w:rsidRDefault="00000000" w:rsidRPr="00000000" w14:paraId="0000003C">
      <w:pPr>
        <w:numPr>
          <w:ilvl w:val="0"/>
          <w:numId w:val="10"/>
        </w:numPr>
        <w:ind w:left="720" w:hanging="360"/>
      </w:pPr>
      <w:r w:rsidDel="00000000" w:rsidR="00000000" w:rsidRPr="00000000">
        <w:rPr>
          <w:rtl w:val="0"/>
        </w:rPr>
        <w:t xml:space="preserve">UI Action: User enters email and password on the Login screen</w:t>
      </w:r>
    </w:p>
    <w:p w:rsidR="00000000" w:rsidDel="00000000" w:rsidP="00000000" w:rsidRDefault="00000000" w:rsidRPr="00000000" w14:paraId="0000003D">
      <w:pPr>
        <w:numPr>
          <w:ilvl w:val="0"/>
          <w:numId w:val="10"/>
        </w:numPr>
        <w:ind w:left="720" w:hanging="360"/>
      </w:pPr>
      <w:r w:rsidDel="00000000" w:rsidR="00000000" w:rsidRPr="00000000">
        <w:rPr>
          <w:rtl w:val="0"/>
        </w:rPr>
        <w:t xml:space="preserve">API Endpoint: POST /loginUser</w:t>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Backend Process: Validates user credentials</w:t>
      </w:r>
    </w:p>
    <w:p w:rsidR="00000000" w:rsidDel="00000000" w:rsidP="00000000" w:rsidRDefault="00000000" w:rsidRPr="00000000" w14:paraId="0000003F">
      <w:pPr>
        <w:numPr>
          <w:ilvl w:val="0"/>
          <w:numId w:val="10"/>
        </w:numPr>
        <w:ind w:left="720" w:hanging="360"/>
      </w:pPr>
      <w:r w:rsidDel="00000000" w:rsidR="00000000" w:rsidRPr="00000000">
        <w:rPr>
          <w:rtl w:val="0"/>
        </w:rPr>
        <w:t xml:space="preserve">Database Table: User</w:t>
      </w:r>
    </w:p>
    <w:p w:rsidR="00000000" w:rsidDel="00000000" w:rsidP="00000000" w:rsidRDefault="00000000" w:rsidRPr="00000000" w14:paraId="00000040">
      <w:pPr>
        <w:keepNext w:val="0"/>
        <w:keepLines w:val="0"/>
        <w:spacing w:after="40" w:before="240" w:lineRule="auto"/>
        <w:rPr>
          <w:b w:val="1"/>
          <w:bCs w:val="1"/>
        </w:rPr>
      </w:pPr>
      <w:r w:rsidDel="00000000" w:rsidR="00000000" w:rsidRPr="00000000">
        <w:rPr>
          <w:b w:val="1"/>
          <w:bCs w:val="1"/>
          <w:rtl w:val="0"/>
        </w:rPr>
        <w:t xml:space="preserve">Submit URL</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UI Action: User enters a URL and submits content</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API Endpoint: POST /submitURL</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Backend Process: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Creates a new submission record</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Stores URL-specific data</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Database Tables:</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Submission</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URL_Submission</w:t>
      </w:r>
    </w:p>
    <w:p w:rsidR="00000000" w:rsidDel="00000000" w:rsidP="00000000" w:rsidRDefault="00000000" w:rsidRPr="00000000" w14:paraId="00000049">
      <w:pPr>
        <w:keepNext w:val="0"/>
        <w:keepLines w:val="0"/>
        <w:spacing w:after="40" w:before="240" w:lineRule="auto"/>
        <w:rPr>
          <w:b w:val="1"/>
          <w:bCs w:val="1"/>
        </w:rPr>
      </w:pPr>
      <w:r w:rsidDel="00000000" w:rsidR="00000000" w:rsidRPr="00000000">
        <w:rPr>
          <w:b w:val="1"/>
          <w:bCs w:val="1"/>
          <w:rtl w:val="0"/>
        </w:rPr>
        <w:t xml:space="preserve">Submit Text</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UI Action: User enters text content</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API Endpoint: POST /submitText</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Backend Process:</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Creates a submission record</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Stores text content</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Database Tables:</w:t>
      </w:r>
    </w:p>
    <w:p w:rsidR="00000000" w:rsidDel="00000000" w:rsidP="00000000" w:rsidRDefault="00000000" w:rsidRPr="00000000" w14:paraId="00000050">
      <w:pPr>
        <w:numPr>
          <w:ilvl w:val="1"/>
          <w:numId w:val="3"/>
        </w:numPr>
        <w:ind w:left="1440" w:hanging="360"/>
      </w:pPr>
      <w:r w:rsidDel="00000000" w:rsidR="00000000" w:rsidRPr="00000000">
        <w:rPr>
          <w:rtl w:val="0"/>
        </w:rPr>
        <w:t xml:space="preserve">Submission</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Text_Submission</w:t>
      </w:r>
    </w:p>
    <w:p w:rsidR="00000000" w:rsidDel="00000000" w:rsidP="00000000" w:rsidRDefault="00000000" w:rsidRPr="00000000" w14:paraId="00000052">
      <w:pPr>
        <w:ind w:left="0" w:firstLine="0"/>
        <w:rPr>
          <w:b w:val="1"/>
          <w:bCs w:val="1"/>
        </w:rPr>
      </w:pPr>
      <w:r w:rsidDel="00000000" w:rsidR="00000000" w:rsidRPr="00000000">
        <w:rPr>
          <w:b w:val="1"/>
          <w:bCs w:val="1"/>
          <w:rtl w:val="0"/>
        </w:rPr>
        <w:t xml:space="preserve">Submit Image</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UI Action: User uploads image</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API Endpoint: POST /submit/image</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Backend Process:</w:t>
      </w:r>
    </w:p>
    <w:p w:rsidR="00000000" w:rsidDel="00000000" w:rsidP="00000000" w:rsidRDefault="00000000" w:rsidRPr="00000000" w14:paraId="00000056">
      <w:pPr>
        <w:numPr>
          <w:ilvl w:val="1"/>
          <w:numId w:val="5"/>
        </w:numPr>
        <w:ind w:left="1440" w:hanging="360"/>
      </w:pPr>
      <w:r w:rsidDel="00000000" w:rsidR="00000000" w:rsidRPr="00000000">
        <w:rPr>
          <w:rtl w:val="0"/>
        </w:rPr>
        <w:t xml:space="preserve">Creates a submission record</w:t>
      </w:r>
    </w:p>
    <w:p w:rsidR="00000000" w:rsidDel="00000000" w:rsidP="00000000" w:rsidRDefault="00000000" w:rsidRPr="00000000" w14:paraId="00000057">
      <w:pPr>
        <w:numPr>
          <w:ilvl w:val="1"/>
          <w:numId w:val="5"/>
        </w:numPr>
        <w:ind w:left="1440" w:hanging="360"/>
      </w:pPr>
      <w:r w:rsidDel="00000000" w:rsidR="00000000" w:rsidRPr="00000000">
        <w:rPr>
          <w:rtl w:val="0"/>
        </w:rPr>
        <w:t xml:space="preserve">Stores image content</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Database Tables:</w:t>
      </w:r>
    </w:p>
    <w:p w:rsidR="00000000" w:rsidDel="00000000" w:rsidP="00000000" w:rsidRDefault="00000000" w:rsidRPr="00000000" w14:paraId="00000059">
      <w:pPr>
        <w:numPr>
          <w:ilvl w:val="1"/>
          <w:numId w:val="5"/>
        </w:numPr>
        <w:ind w:left="1440" w:hanging="360"/>
      </w:pPr>
      <w:r w:rsidDel="00000000" w:rsidR="00000000" w:rsidRPr="00000000">
        <w:rPr>
          <w:rtl w:val="0"/>
        </w:rPr>
        <w:t xml:space="preserve">Submission</w:t>
      </w:r>
    </w:p>
    <w:p w:rsidR="00000000" w:rsidDel="00000000" w:rsidP="00000000" w:rsidRDefault="00000000" w:rsidRPr="00000000" w14:paraId="0000005A">
      <w:pPr>
        <w:numPr>
          <w:ilvl w:val="1"/>
          <w:numId w:val="5"/>
        </w:numPr>
        <w:ind w:left="1440" w:hanging="360"/>
      </w:pPr>
      <w:r w:rsidDel="00000000" w:rsidR="00000000" w:rsidRPr="00000000">
        <w:rPr>
          <w:rtl w:val="0"/>
        </w:rPr>
        <w:t xml:space="preserve">Image_Submission</w:t>
      </w:r>
      <w:r w:rsidDel="00000000" w:rsidR="00000000" w:rsidRPr="00000000">
        <w:rPr>
          <w:rtl w:val="0"/>
        </w:rPr>
      </w:r>
    </w:p>
    <w:p w:rsidR="00000000" w:rsidDel="00000000" w:rsidP="00000000" w:rsidRDefault="00000000" w:rsidRPr="00000000" w14:paraId="0000005B">
      <w:pPr>
        <w:keepNext w:val="0"/>
        <w:keepLines w:val="0"/>
        <w:spacing w:after="40" w:before="240" w:lineRule="auto"/>
        <w:rPr>
          <w:b w:val="1"/>
          <w:bCs w:val="1"/>
        </w:rPr>
      </w:pPr>
      <w:r w:rsidDel="00000000" w:rsidR="00000000" w:rsidRPr="00000000">
        <w:rPr>
          <w:b w:val="1"/>
          <w:bCs w:val="1"/>
          <w:rtl w:val="0"/>
        </w:rPr>
        <w:t xml:space="preserve">Run Analysis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UI Action: User clicks the Analyze button</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API Endpoint: POST /runAnalysis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Backend Process:</w:t>
      </w:r>
    </w:p>
    <w:p w:rsidR="00000000" w:rsidDel="00000000" w:rsidP="00000000" w:rsidRDefault="00000000" w:rsidRPr="00000000" w14:paraId="0000005F">
      <w:pPr>
        <w:numPr>
          <w:ilvl w:val="1"/>
          <w:numId w:val="2"/>
        </w:numPr>
        <w:ind w:left="1440" w:hanging="360"/>
      </w:pPr>
      <w:r w:rsidDel="00000000" w:rsidR="00000000" w:rsidRPr="00000000">
        <w:rPr>
          <w:rtl w:val="0"/>
        </w:rPr>
        <w:t xml:space="preserve">Retrieves submitted content</w:t>
      </w:r>
    </w:p>
    <w:p w:rsidR="00000000" w:rsidDel="00000000" w:rsidP="00000000" w:rsidRDefault="00000000" w:rsidRPr="00000000" w14:paraId="00000060">
      <w:pPr>
        <w:numPr>
          <w:ilvl w:val="1"/>
          <w:numId w:val="2"/>
        </w:numPr>
        <w:ind w:left="1440" w:hanging="360"/>
      </w:pPr>
      <w:r w:rsidDel="00000000" w:rsidR="00000000" w:rsidRPr="00000000">
        <w:rPr>
          <w:rtl w:val="0"/>
        </w:rPr>
        <w:t xml:space="preserve">Sends data to AI module</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Stores analysis result</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Database Table:</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Analysis_Run</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numPr>
          <w:ilvl w:val="0"/>
          <w:numId w:val="8"/>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Get Results → GET /analysis/{id} → Analysis_Run</w:t>
      </w:r>
    </w:p>
    <w:p w:rsidR="00000000" w:rsidDel="00000000" w:rsidP="00000000" w:rsidRDefault="00000000" w:rsidRPr="00000000" w14:paraId="00000066">
      <w:pPr>
        <w:numPr>
          <w:ilvl w:val="0"/>
          <w:numId w:val="8"/>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View History → GET /history → Submission + Analysis_Run</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keepNext w:val="0"/>
        <w:keepLines w:val="0"/>
        <w:spacing w:before="280" w:lineRule="auto"/>
        <w:rPr>
          <w:b w:val="1"/>
          <w:bCs w:val="1"/>
        </w:rPr>
      </w:pPr>
      <w:r w:rsidDel="00000000" w:rsidR="00000000" w:rsidRPr="00000000">
        <w:rPr>
          <w:b w:val="1"/>
          <w:bCs w:val="1"/>
          <w:rtl w:val="0"/>
        </w:rPr>
        <w:t xml:space="preserve">System Flow Description</w:t>
      </w:r>
    </w:p>
    <w:p w:rsidR="00000000" w:rsidDel="00000000" w:rsidP="00000000" w:rsidRDefault="00000000" w:rsidRPr="00000000" w14:paraId="00000069">
      <w:pPr>
        <w:rPr/>
      </w:pPr>
      <w:r w:rsidDel="00000000" w:rsidR="00000000" w:rsidRPr="00000000">
        <w:rPr>
          <w:rtl w:val="0"/>
        </w:rPr>
        <w:t xml:space="preserve">The system follows a structured flow where user actions from the frontend are sent as API requests to the backend. The backend processes these requests, interacts with the database to store or retrieve data, and returns the appropriate response to the user interface.</w:t>
      </w:r>
    </w:p>
    <w:p w:rsidR="00000000" w:rsidDel="00000000" w:rsidP="00000000" w:rsidRDefault="00000000" w:rsidRPr="00000000" w14:paraId="0000006A">
      <w:pPr>
        <w:keepNext w:val="0"/>
        <w:keepLines w:val="0"/>
        <w:spacing w:before="280" w:lineRule="auto"/>
        <w:rPr>
          <w:b w:val="1"/>
          <w:bCs w:val="1"/>
        </w:rPr>
      </w:pPr>
      <w:r w:rsidDel="00000000" w:rsidR="00000000" w:rsidRPr="00000000">
        <w:rPr>
          <w:b w:val="1"/>
          <w:bCs w:val="1"/>
          <w:rtl w:val="0"/>
        </w:rPr>
        <w:t xml:space="preserve">Flow Representation</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User Interface → API Request → Backend Logic → Database → Response to UI</w:t>
      </w:r>
    </w:p>
    <w:p w:rsidR="00000000" w:rsidDel="00000000" w:rsidP="00000000" w:rsidRDefault="00000000" w:rsidRPr="00000000" w14:paraId="0000006C">
      <w:pPr>
        <w:keepNext w:val="0"/>
        <w:keepLines w:val="0"/>
        <w:spacing w:before="280" w:lineRule="auto"/>
        <w:rPr>
          <w:b w:val="1"/>
          <w:bCs w:val="1"/>
        </w:rPr>
      </w:pPr>
      <w:r w:rsidDel="00000000" w:rsidR="00000000" w:rsidRPr="00000000">
        <w:rPr>
          <w:b w:val="1"/>
          <w:bCs w:val="1"/>
          <w:rtl w:val="0"/>
        </w:rPr>
        <w:t xml:space="preserve">Architecture Integration</w:t>
      </w:r>
    </w:p>
    <w:p w:rsidR="00000000" w:rsidDel="00000000" w:rsidP="00000000" w:rsidRDefault="00000000" w:rsidRPr="00000000" w14:paraId="0000006D">
      <w:pPr>
        <w:rPr/>
      </w:pPr>
      <w:r w:rsidDel="00000000" w:rsidR="00000000" w:rsidRPr="00000000">
        <w:rPr>
          <w:rtl w:val="0"/>
        </w:rPr>
        <w:t xml:space="preserve">The backend is implemented using Azure Functions, which provides a serverless architecture. Each API endpoint is responsible for handling a specific operation. The backend communicates with Azure PostgreSQL for data storage and integrates with AI services for content analysis.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b w:val="1"/>
          <w:bCs w:val="1"/>
          <w:sz w:val="28"/>
          <w:szCs w:val="28"/>
          <w:rtl w:val="0"/>
        </w:rPr>
        <w:t xml:space="preserve">6. Existing System Analysis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Based on our collective understanding and research, we have determined what makes our fact checking application unique is its ability to analyze pictures and determine if they are AI generated. Most fact checkers, like Google Fact Check Explorer have no image authenticity detection, have limited real-time AI analysis, and no unified interface for multiple input types. Our application accepts URL input, raw text input, and image upload.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sz w:val="28"/>
          <w:szCs w:val="28"/>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