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23C9B3" w14:textId="77777777" w:rsidR="000E27AF" w:rsidRPr="000E27AF" w:rsidRDefault="000E27AF" w:rsidP="002375FF">
      <w:pPr>
        <w:pStyle w:val="Titel"/>
      </w:pPr>
    </w:p>
    <w:p w14:paraId="54FD8BA7" w14:textId="77777777" w:rsidR="000E27AF" w:rsidRDefault="000E27AF" w:rsidP="002375FF">
      <w:pPr>
        <w:pStyle w:val="Titel"/>
      </w:pPr>
    </w:p>
    <w:p w14:paraId="1DE36548" w14:textId="77777777" w:rsidR="000E27AF" w:rsidRPr="000E27AF" w:rsidRDefault="000E27AF" w:rsidP="002375FF"/>
    <w:p w14:paraId="37B13168" w14:textId="77777777" w:rsidR="000E27AF" w:rsidRPr="000E27AF" w:rsidRDefault="000E27AF" w:rsidP="002375FF">
      <w:pPr>
        <w:pStyle w:val="Titel"/>
      </w:pPr>
    </w:p>
    <w:p w14:paraId="23C129BE" w14:textId="77777777" w:rsidR="000E27AF" w:rsidRPr="000E27AF" w:rsidRDefault="000E27AF" w:rsidP="002375FF">
      <w:pPr>
        <w:pStyle w:val="Titel"/>
      </w:pPr>
      <w:r w:rsidRPr="000E27AF">
        <w:t>Lastenheft</w:t>
      </w:r>
    </w:p>
    <w:p w14:paraId="446B1206" w14:textId="77777777" w:rsidR="000E27AF" w:rsidRPr="000E27AF" w:rsidRDefault="000E27AF" w:rsidP="002375FF">
      <w:pPr>
        <w:pStyle w:val="Untertitel"/>
      </w:pPr>
      <w:r w:rsidRPr="000E27AF">
        <w:t>Mein schöner Fahrradladen</w:t>
      </w:r>
    </w:p>
    <w:p w14:paraId="5A9F4C44" w14:textId="77777777" w:rsidR="000E27AF" w:rsidRDefault="000E27AF" w:rsidP="002375FF">
      <w:pPr>
        <w:pStyle w:val="Untertitel"/>
      </w:pPr>
    </w:p>
    <w:p w14:paraId="2C3DAF9C" w14:textId="77777777" w:rsidR="000E27AF" w:rsidRDefault="000E27AF" w:rsidP="002375FF"/>
    <w:p w14:paraId="5586C485" w14:textId="77777777" w:rsidR="000E27AF" w:rsidRDefault="000E27AF" w:rsidP="002375FF"/>
    <w:p w14:paraId="2E2DFBC8" w14:textId="77777777" w:rsidR="000E27AF" w:rsidRDefault="000E27AF" w:rsidP="002375FF"/>
    <w:p w14:paraId="3520FCDA" w14:textId="77777777" w:rsidR="000E27AF" w:rsidRDefault="000E27AF" w:rsidP="002375FF"/>
    <w:p w14:paraId="4D90FED4" w14:textId="77777777" w:rsidR="000E27AF" w:rsidRDefault="000E27AF" w:rsidP="002375FF"/>
    <w:p w14:paraId="4E8CD75E" w14:textId="77777777" w:rsidR="000E27AF" w:rsidRDefault="000E27AF" w:rsidP="002375FF"/>
    <w:p w14:paraId="0C2F0E83" w14:textId="77777777" w:rsidR="000E27AF" w:rsidRDefault="000E27AF" w:rsidP="002375FF"/>
    <w:p w14:paraId="044C7782" w14:textId="77777777" w:rsidR="000E27AF" w:rsidRDefault="000E27AF" w:rsidP="002375FF"/>
    <w:p w14:paraId="04916762" w14:textId="77777777" w:rsidR="000E27AF" w:rsidRDefault="000E27AF" w:rsidP="002375FF"/>
    <w:p w14:paraId="5937D412" w14:textId="77777777" w:rsidR="000E27AF" w:rsidRDefault="000E27AF" w:rsidP="002375FF"/>
    <w:p w14:paraId="4DCF9C97" w14:textId="77777777" w:rsidR="000E27AF" w:rsidRDefault="000E27AF" w:rsidP="002375FF"/>
    <w:p w14:paraId="30B735D5" w14:textId="77777777" w:rsidR="000E27AF" w:rsidRDefault="000E27AF" w:rsidP="002375FF"/>
    <w:p w14:paraId="7F98F235" w14:textId="77777777" w:rsidR="000E27AF" w:rsidRDefault="000E27AF" w:rsidP="002375FF"/>
    <w:p w14:paraId="2990E68C" w14:textId="77777777" w:rsidR="000E27AF" w:rsidRPr="000E27AF" w:rsidRDefault="000E27AF" w:rsidP="002375FF">
      <w:r w:rsidRPr="000E27AF">
        <w:t>Team:</w:t>
      </w:r>
    </w:p>
    <w:p w14:paraId="36E9561C" w14:textId="50706E81" w:rsidR="000E27AF" w:rsidRPr="00CD44A8" w:rsidRDefault="000E27AF" w:rsidP="002375FF">
      <w:pPr>
        <w:rPr>
          <w:lang w:val="en-US"/>
        </w:rPr>
      </w:pPr>
      <w:r w:rsidRPr="00CD44A8">
        <w:rPr>
          <w:lang w:val="en-US"/>
        </w:rPr>
        <w:t xml:space="preserve">Stephanie Luther – </w:t>
      </w:r>
      <w:r w:rsidR="00402B67" w:rsidRPr="00CD44A8">
        <w:rPr>
          <w:lang w:val="en-US"/>
        </w:rPr>
        <w:t>s.luther@onlinehome.de</w:t>
      </w:r>
    </w:p>
    <w:p w14:paraId="3099546D" w14:textId="77777777" w:rsidR="000E27AF" w:rsidRPr="00A904DF" w:rsidRDefault="000E27AF" w:rsidP="002375FF">
      <w:pPr>
        <w:rPr>
          <w:color w:val="000000" w:themeColor="text1"/>
        </w:rPr>
      </w:pPr>
      <w:r w:rsidRPr="000E27AF">
        <w:t xml:space="preserve">Nikolaas Fedchenheuer – </w:t>
      </w:r>
      <w:hyperlink r:id="rId9" w:history="1">
        <w:r w:rsidRPr="00A904DF">
          <w:rPr>
            <w:rStyle w:val="Hyperlink"/>
            <w:color w:val="000000" w:themeColor="text1"/>
            <w:u w:val="none"/>
          </w:rPr>
          <w:t>nikolaas.fedchenheuer@uni-jena.de</w:t>
        </w:r>
      </w:hyperlink>
    </w:p>
    <w:p w14:paraId="0548B4CA" w14:textId="2B85AA47" w:rsidR="000E27AF" w:rsidRPr="000E27AF" w:rsidRDefault="000E27AF" w:rsidP="002375FF">
      <w:r w:rsidRPr="000E27AF">
        <w:t xml:space="preserve">Philipp Müller </w:t>
      </w:r>
      <w:r w:rsidR="00402B67">
        <w:t>–</w:t>
      </w:r>
      <w:r w:rsidRPr="000E27AF">
        <w:t xml:space="preserve"> </w:t>
      </w:r>
      <w:r w:rsidR="00402B67">
        <w:t>jan-philipp.mueller@uni-jena.de</w:t>
      </w:r>
    </w:p>
    <w:p w14:paraId="514C5F08" w14:textId="77777777" w:rsidR="000E27AF" w:rsidRDefault="000E27AF" w:rsidP="002375FF">
      <w:r w:rsidRPr="000E27AF"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-2040241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9E691D7" w14:textId="77777777" w:rsidR="000E27AF" w:rsidRPr="0068119A" w:rsidRDefault="000E27AF" w:rsidP="002544FD">
          <w:pPr>
            <w:pStyle w:val="Inhaltsverzeichnisberschrift"/>
            <w:rPr>
              <w:rFonts w:ascii="Arial" w:hAnsi="Arial" w:cs="Arial"/>
              <w:color w:val="000000" w:themeColor="text1"/>
              <w:sz w:val="44"/>
            </w:rPr>
          </w:pPr>
          <w:r w:rsidRPr="0068119A">
            <w:rPr>
              <w:rFonts w:ascii="Arial" w:hAnsi="Arial" w:cs="Arial"/>
              <w:color w:val="000000" w:themeColor="text1"/>
              <w:sz w:val="44"/>
            </w:rPr>
            <w:t>Inhaltsverzeichnis</w:t>
          </w:r>
        </w:p>
        <w:p w14:paraId="1DB54546" w14:textId="77777777" w:rsidR="00CD44A8" w:rsidRDefault="000E27A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de-DE"/>
            </w:rPr>
          </w:pPr>
          <w:r w:rsidRPr="0068119A">
            <w:fldChar w:fldCharType="begin"/>
          </w:r>
          <w:r w:rsidRPr="0068119A">
            <w:instrText>TOC \o "1-3" \h \z \u</w:instrText>
          </w:r>
          <w:r w:rsidRPr="0068119A">
            <w:fldChar w:fldCharType="separate"/>
          </w:r>
          <w:hyperlink w:anchor="_Toc452624510" w:history="1">
            <w:r w:rsidR="00CD44A8" w:rsidRPr="00684E01">
              <w:rPr>
                <w:rStyle w:val="Hyperlink"/>
                <w:noProof/>
              </w:rPr>
              <w:t>1 Zielsetzung</w:t>
            </w:r>
            <w:r w:rsidR="00CD44A8">
              <w:rPr>
                <w:noProof/>
                <w:webHidden/>
              </w:rPr>
              <w:tab/>
            </w:r>
            <w:r w:rsidR="00CD44A8">
              <w:rPr>
                <w:noProof/>
                <w:webHidden/>
              </w:rPr>
              <w:fldChar w:fldCharType="begin"/>
            </w:r>
            <w:r w:rsidR="00CD44A8">
              <w:rPr>
                <w:noProof/>
                <w:webHidden/>
              </w:rPr>
              <w:instrText xml:space="preserve"> PAGEREF _Toc452624510 \h </w:instrText>
            </w:r>
            <w:r w:rsidR="00CD44A8">
              <w:rPr>
                <w:noProof/>
                <w:webHidden/>
              </w:rPr>
            </w:r>
            <w:r w:rsidR="00CD44A8">
              <w:rPr>
                <w:noProof/>
                <w:webHidden/>
              </w:rPr>
              <w:fldChar w:fldCharType="separate"/>
            </w:r>
            <w:r w:rsidR="00CD44A8">
              <w:rPr>
                <w:noProof/>
                <w:webHidden/>
              </w:rPr>
              <w:t>3</w:t>
            </w:r>
            <w:r w:rsidR="00CD44A8">
              <w:rPr>
                <w:noProof/>
                <w:webHidden/>
              </w:rPr>
              <w:fldChar w:fldCharType="end"/>
            </w:r>
          </w:hyperlink>
        </w:p>
        <w:p w14:paraId="4E2F3E4F" w14:textId="77777777" w:rsidR="00CD44A8" w:rsidRDefault="00BE2832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de-DE"/>
            </w:rPr>
          </w:pPr>
          <w:hyperlink w:anchor="_Toc452624511" w:history="1">
            <w:r w:rsidR="00CD44A8" w:rsidRPr="00684E01">
              <w:rPr>
                <w:rStyle w:val="Hyperlink"/>
                <w:noProof/>
              </w:rPr>
              <w:t>2 Hauptfunktionen</w:t>
            </w:r>
            <w:r w:rsidR="00CD44A8">
              <w:rPr>
                <w:noProof/>
                <w:webHidden/>
              </w:rPr>
              <w:tab/>
            </w:r>
            <w:r w:rsidR="00CD44A8">
              <w:rPr>
                <w:noProof/>
                <w:webHidden/>
              </w:rPr>
              <w:fldChar w:fldCharType="begin"/>
            </w:r>
            <w:r w:rsidR="00CD44A8">
              <w:rPr>
                <w:noProof/>
                <w:webHidden/>
              </w:rPr>
              <w:instrText xml:space="preserve"> PAGEREF _Toc452624511 \h </w:instrText>
            </w:r>
            <w:r w:rsidR="00CD44A8">
              <w:rPr>
                <w:noProof/>
                <w:webHidden/>
              </w:rPr>
            </w:r>
            <w:r w:rsidR="00CD44A8">
              <w:rPr>
                <w:noProof/>
                <w:webHidden/>
              </w:rPr>
              <w:fldChar w:fldCharType="separate"/>
            </w:r>
            <w:r w:rsidR="00CD44A8">
              <w:rPr>
                <w:noProof/>
                <w:webHidden/>
              </w:rPr>
              <w:t>4</w:t>
            </w:r>
            <w:r w:rsidR="00CD44A8">
              <w:rPr>
                <w:noProof/>
                <w:webHidden/>
              </w:rPr>
              <w:fldChar w:fldCharType="end"/>
            </w:r>
          </w:hyperlink>
        </w:p>
        <w:p w14:paraId="0576392A" w14:textId="77777777" w:rsidR="00CD44A8" w:rsidRDefault="00BE2832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de-DE"/>
            </w:rPr>
          </w:pPr>
          <w:hyperlink w:anchor="_Toc452624512" w:history="1">
            <w:r w:rsidR="00CD44A8" w:rsidRPr="00684E01">
              <w:rPr>
                <w:rStyle w:val="Hyperlink"/>
                <w:noProof/>
              </w:rPr>
              <w:t>3 Daten</w:t>
            </w:r>
            <w:r w:rsidR="00CD44A8">
              <w:rPr>
                <w:noProof/>
                <w:webHidden/>
              </w:rPr>
              <w:tab/>
            </w:r>
            <w:r w:rsidR="00CD44A8">
              <w:rPr>
                <w:noProof/>
                <w:webHidden/>
              </w:rPr>
              <w:fldChar w:fldCharType="begin"/>
            </w:r>
            <w:r w:rsidR="00CD44A8">
              <w:rPr>
                <w:noProof/>
                <w:webHidden/>
              </w:rPr>
              <w:instrText xml:space="preserve"> PAGEREF _Toc452624512 \h </w:instrText>
            </w:r>
            <w:r w:rsidR="00CD44A8">
              <w:rPr>
                <w:noProof/>
                <w:webHidden/>
              </w:rPr>
            </w:r>
            <w:r w:rsidR="00CD44A8">
              <w:rPr>
                <w:noProof/>
                <w:webHidden/>
              </w:rPr>
              <w:fldChar w:fldCharType="separate"/>
            </w:r>
            <w:r w:rsidR="00CD44A8">
              <w:rPr>
                <w:noProof/>
                <w:webHidden/>
              </w:rPr>
              <w:t>5</w:t>
            </w:r>
            <w:r w:rsidR="00CD44A8">
              <w:rPr>
                <w:noProof/>
                <w:webHidden/>
              </w:rPr>
              <w:fldChar w:fldCharType="end"/>
            </w:r>
          </w:hyperlink>
        </w:p>
        <w:p w14:paraId="237BB948" w14:textId="77777777" w:rsidR="00CD44A8" w:rsidRDefault="00BE2832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de-DE"/>
            </w:rPr>
          </w:pPr>
          <w:hyperlink w:anchor="_Toc452624513" w:history="1">
            <w:r w:rsidR="00CD44A8" w:rsidRPr="00684E01">
              <w:rPr>
                <w:rStyle w:val="Hyperlink"/>
                <w:noProof/>
              </w:rPr>
              <w:t>4 Produktleistungen</w:t>
            </w:r>
            <w:r w:rsidR="00CD44A8">
              <w:rPr>
                <w:noProof/>
                <w:webHidden/>
              </w:rPr>
              <w:tab/>
            </w:r>
            <w:r w:rsidR="00CD44A8">
              <w:rPr>
                <w:noProof/>
                <w:webHidden/>
              </w:rPr>
              <w:fldChar w:fldCharType="begin"/>
            </w:r>
            <w:r w:rsidR="00CD44A8">
              <w:rPr>
                <w:noProof/>
                <w:webHidden/>
              </w:rPr>
              <w:instrText xml:space="preserve"> PAGEREF _Toc452624513 \h </w:instrText>
            </w:r>
            <w:r w:rsidR="00CD44A8">
              <w:rPr>
                <w:noProof/>
                <w:webHidden/>
              </w:rPr>
            </w:r>
            <w:r w:rsidR="00CD44A8">
              <w:rPr>
                <w:noProof/>
                <w:webHidden/>
              </w:rPr>
              <w:fldChar w:fldCharType="separate"/>
            </w:r>
            <w:r w:rsidR="00CD44A8">
              <w:rPr>
                <w:noProof/>
                <w:webHidden/>
              </w:rPr>
              <w:t>6</w:t>
            </w:r>
            <w:r w:rsidR="00CD44A8">
              <w:rPr>
                <w:noProof/>
                <w:webHidden/>
              </w:rPr>
              <w:fldChar w:fldCharType="end"/>
            </w:r>
          </w:hyperlink>
        </w:p>
        <w:p w14:paraId="5C7FBB66" w14:textId="77777777" w:rsidR="00CD44A8" w:rsidRDefault="00BE2832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de-DE"/>
            </w:rPr>
          </w:pPr>
          <w:hyperlink w:anchor="_Toc452624514" w:history="1">
            <w:r w:rsidR="00CD44A8" w:rsidRPr="00684E01">
              <w:rPr>
                <w:rStyle w:val="Hyperlink"/>
                <w:noProof/>
              </w:rPr>
              <w:t>5 Realisierung</w:t>
            </w:r>
            <w:r w:rsidR="00CD44A8">
              <w:rPr>
                <w:noProof/>
                <w:webHidden/>
              </w:rPr>
              <w:tab/>
            </w:r>
            <w:r w:rsidR="00CD44A8">
              <w:rPr>
                <w:noProof/>
                <w:webHidden/>
              </w:rPr>
              <w:fldChar w:fldCharType="begin"/>
            </w:r>
            <w:r w:rsidR="00CD44A8">
              <w:rPr>
                <w:noProof/>
                <w:webHidden/>
              </w:rPr>
              <w:instrText xml:space="preserve"> PAGEREF _Toc452624514 \h </w:instrText>
            </w:r>
            <w:r w:rsidR="00CD44A8">
              <w:rPr>
                <w:noProof/>
                <w:webHidden/>
              </w:rPr>
            </w:r>
            <w:r w:rsidR="00CD44A8">
              <w:rPr>
                <w:noProof/>
                <w:webHidden/>
              </w:rPr>
              <w:fldChar w:fldCharType="separate"/>
            </w:r>
            <w:r w:rsidR="00CD44A8">
              <w:rPr>
                <w:noProof/>
                <w:webHidden/>
              </w:rPr>
              <w:t>7</w:t>
            </w:r>
            <w:r w:rsidR="00CD44A8">
              <w:rPr>
                <w:noProof/>
                <w:webHidden/>
              </w:rPr>
              <w:fldChar w:fldCharType="end"/>
            </w:r>
          </w:hyperlink>
        </w:p>
        <w:p w14:paraId="4DE3F4F6" w14:textId="77777777" w:rsidR="000E27AF" w:rsidRDefault="000E27AF" w:rsidP="002375FF">
          <w:r w:rsidRPr="0068119A">
            <w:rPr>
              <w:noProof/>
            </w:rPr>
            <w:fldChar w:fldCharType="end"/>
          </w:r>
        </w:p>
      </w:sdtContent>
    </w:sdt>
    <w:p w14:paraId="3D3958BC" w14:textId="77777777" w:rsidR="000E27AF" w:rsidRDefault="000E27AF" w:rsidP="002375FF"/>
    <w:p w14:paraId="5C0DF631" w14:textId="77777777" w:rsidR="000E27AF" w:rsidRDefault="000E27AF" w:rsidP="002375FF">
      <w:r>
        <w:br w:type="page"/>
      </w:r>
    </w:p>
    <w:p w14:paraId="1EAAA419" w14:textId="19847D56" w:rsidR="007D5FA4" w:rsidRPr="000E27AF" w:rsidRDefault="000E27AF" w:rsidP="002544FD">
      <w:pPr>
        <w:pStyle w:val="berschrift1"/>
      </w:pPr>
      <w:bookmarkStart w:id="0" w:name="_Toc452624510"/>
      <w:r>
        <w:lastRenderedPageBreak/>
        <w:t xml:space="preserve">1 </w:t>
      </w:r>
      <w:r w:rsidR="002246AF">
        <w:t>Zielsetzung</w:t>
      </w:r>
      <w:bookmarkEnd w:id="0"/>
    </w:p>
    <w:p w14:paraId="136614F2" w14:textId="77777777" w:rsidR="00546C5C" w:rsidRPr="000E27AF" w:rsidRDefault="00546C5C" w:rsidP="002375FF">
      <w:r w:rsidRPr="000E27AF">
        <w:t xml:space="preserve">Das </w:t>
      </w:r>
      <w:r w:rsidR="000E27AF" w:rsidRPr="007D31B9">
        <w:t>ERP-</w:t>
      </w:r>
      <w:r w:rsidRPr="000E27AF">
        <w:t>System „Mein schöner Fahrradladen“ so</w:t>
      </w:r>
      <w:r w:rsidR="00FE5031" w:rsidRPr="000E27AF">
        <w:t>ll es ermöglichen,</w:t>
      </w:r>
      <w:r w:rsidRPr="000E27AF">
        <w:t xml:space="preserve"> die Funktionsbereiche eines Fahrradgeschäfts mit an</w:t>
      </w:r>
      <w:r w:rsidR="00FE5031" w:rsidRPr="000E27AF">
        <w:t xml:space="preserve">geschlossener Werkstatt </w:t>
      </w:r>
      <w:r w:rsidR="004662AB" w:rsidRPr="000E27AF">
        <w:t>über ein IT-System</w:t>
      </w:r>
      <w:r w:rsidR="00FE5031" w:rsidRPr="000E27AF">
        <w:t xml:space="preserve"> </w:t>
      </w:r>
      <w:r w:rsidRPr="000E27AF">
        <w:t xml:space="preserve">zu </w:t>
      </w:r>
      <w:r w:rsidR="00FE5031" w:rsidRPr="000E27AF">
        <w:t>verwalten</w:t>
      </w:r>
      <w:r w:rsidRPr="000E27AF">
        <w:t xml:space="preserve"> und miteinander in Verbindung zu bringen.</w:t>
      </w:r>
      <w:r w:rsidR="00FE5031" w:rsidRPr="000E27AF">
        <w:t xml:space="preserve"> Bei den zentralen Funktionsbereichen (= Abteilungen) handelt es sich um die </w:t>
      </w:r>
      <w:r w:rsidR="00FE5031" w:rsidRPr="000E27AF">
        <w:rPr>
          <w:b/>
        </w:rPr>
        <w:t>Werkstatt</w:t>
      </w:r>
      <w:r w:rsidR="00FE5031" w:rsidRPr="000E27AF">
        <w:t xml:space="preserve">, die </w:t>
      </w:r>
      <w:r w:rsidR="00FE5031" w:rsidRPr="000E27AF">
        <w:rPr>
          <w:b/>
        </w:rPr>
        <w:t>Verwaltung</w:t>
      </w:r>
      <w:r w:rsidR="00FE5031" w:rsidRPr="000E27AF">
        <w:t xml:space="preserve"> sowie das </w:t>
      </w:r>
      <w:r w:rsidR="00FE5031" w:rsidRPr="000E27AF">
        <w:rPr>
          <w:b/>
        </w:rPr>
        <w:t>Ladengeschäft</w:t>
      </w:r>
      <w:r w:rsidR="00FE5031" w:rsidRPr="000E27AF">
        <w:t>.</w:t>
      </w:r>
    </w:p>
    <w:p w14:paraId="4E3E54CA" w14:textId="77777777" w:rsidR="00FE5031" w:rsidRPr="000E27AF" w:rsidRDefault="00FE5031" w:rsidP="002375FF">
      <w:r w:rsidRPr="000E27AF">
        <w:t xml:space="preserve">Jedem </w:t>
      </w:r>
      <w:r w:rsidR="000E27AF" w:rsidRPr="000E27AF">
        <w:t>Anwender</w:t>
      </w:r>
      <w:r w:rsidRPr="000E27AF">
        <w:t xml:space="preserve"> wird </w:t>
      </w:r>
      <w:r w:rsidR="000E27AF" w:rsidRPr="000E27AF">
        <w:t xml:space="preserve">durch den </w:t>
      </w:r>
      <w:r w:rsidR="000E27AF">
        <w:t>Administrator</w:t>
      </w:r>
      <w:r w:rsidR="000E27AF" w:rsidRPr="000E27AF">
        <w:t xml:space="preserve"> </w:t>
      </w:r>
      <w:r w:rsidRPr="000E27AF">
        <w:t xml:space="preserve">eine </w:t>
      </w:r>
      <w:r w:rsidR="000E27AF" w:rsidRPr="000E27AF">
        <w:rPr>
          <w:b/>
        </w:rPr>
        <w:t>Benutzerr</w:t>
      </w:r>
      <w:r w:rsidRPr="000E27AF">
        <w:rPr>
          <w:b/>
        </w:rPr>
        <w:t>olle</w:t>
      </w:r>
      <w:r w:rsidRPr="000E27AF">
        <w:t xml:space="preserve"> zugewiesen, welche mindestens einer dieser drei Abteilungen zugeordnet ist.</w:t>
      </w:r>
      <w:r w:rsidR="0062651A" w:rsidRPr="007D31B9">
        <w:rPr>
          <w:rStyle w:val="Funotenzeichen"/>
        </w:rPr>
        <w:footnoteReference w:id="1"/>
      </w:r>
      <w:r w:rsidRPr="000E27AF">
        <w:t xml:space="preserve"> </w:t>
      </w:r>
      <w:r w:rsidR="000E27AF" w:rsidRPr="000E27AF">
        <w:t>Dem Benutzer</w:t>
      </w:r>
      <w:r w:rsidRPr="000E27AF">
        <w:t xml:space="preserve"> ist es </w:t>
      </w:r>
      <w:r w:rsidR="000E27AF" w:rsidRPr="000E27AF">
        <w:t xml:space="preserve">so </w:t>
      </w:r>
      <w:r w:rsidRPr="000E27AF">
        <w:t xml:space="preserve">möglich, Funktionen zu verwenden, die </w:t>
      </w:r>
      <w:r w:rsidR="000E27AF" w:rsidRPr="000E27AF">
        <w:t>der ihm</w:t>
      </w:r>
      <w:r w:rsidRPr="000E27AF">
        <w:t xml:space="preserve"> zugeordneten Abteilung </w:t>
      </w:r>
      <w:r w:rsidR="000E27AF" w:rsidRPr="000E27AF">
        <w:t>freigeschaltet sind</w:t>
      </w:r>
      <w:r w:rsidRPr="000E27AF">
        <w:t xml:space="preserve">.  </w:t>
      </w:r>
    </w:p>
    <w:p w14:paraId="4847B129" w14:textId="77777777" w:rsidR="00FE5031" w:rsidRPr="000E27AF" w:rsidRDefault="00FE5031" w:rsidP="002375FF">
      <w:r w:rsidRPr="000E27AF">
        <w:t xml:space="preserve">Das System soll mit einer </w:t>
      </w:r>
      <w:r w:rsidRPr="000E27AF">
        <w:rPr>
          <w:b/>
        </w:rPr>
        <w:t>Date</w:t>
      </w:r>
      <w:r w:rsidR="0062651A" w:rsidRPr="000E27AF">
        <w:rPr>
          <w:b/>
        </w:rPr>
        <w:t>nbank</w:t>
      </w:r>
      <w:r w:rsidR="0062651A" w:rsidRPr="000E27AF">
        <w:t xml:space="preserve"> verbunden sein, in welcher Kundenstammdaten sowie -</w:t>
      </w:r>
      <w:proofErr w:type="spellStart"/>
      <w:r w:rsidR="0062651A" w:rsidRPr="000E27AF">
        <w:t>bewegungsdaten</w:t>
      </w:r>
      <w:proofErr w:type="spellEnd"/>
      <w:r w:rsidR="0062651A" w:rsidRPr="000E27AF">
        <w:rPr>
          <w:rStyle w:val="Funotenzeichen"/>
        </w:rPr>
        <w:footnoteReference w:id="2"/>
      </w:r>
      <w:r w:rsidR="0062651A" w:rsidRPr="000E27AF">
        <w:t xml:space="preserve"> verzeichnet sind, Bestände erfasst werden und vermerkt ist, welche Fahrradteile kompatibel sind. </w:t>
      </w:r>
    </w:p>
    <w:p w14:paraId="01643B54" w14:textId="77777777" w:rsidR="0062651A" w:rsidRPr="000E27AF" w:rsidRDefault="0062651A" w:rsidP="002375FF">
      <w:r w:rsidRPr="000E27AF">
        <w:t>Die drei Funktionsbereiche besitzen wiederum zentrale Funktionen, welche sich in</w:t>
      </w:r>
      <w:r w:rsidR="004662AB" w:rsidRPr="000E27AF">
        <w:t xml:space="preserve"> weitere</w:t>
      </w:r>
      <w:r w:rsidRPr="000E27AF">
        <w:t xml:space="preserve"> Unterfunktionen untergliedern lassen.</w:t>
      </w:r>
    </w:p>
    <w:p w14:paraId="7D44B94A" w14:textId="77777777" w:rsidR="0062651A" w:rsidRPr="000E27AF" w:rsidRDefault="0062651A" w:rsidP="002375FF">
      <w:r w:rsidRPr="000E27AF">
        <w:t xml:space="preserve">Ein </w:t>
      </w:r>
      <w:r w:rsidRPr="002375FF">
        <w:rPr>
          <w:b/>
        </w:rPr>
        <w:t>Werkstattmitarbeiter</w:t>
      </w:r>
      <w:r w:rsidRPr="000E27AF">
        <w:t xml:space="preserve"> kann:</w:t>
      </w:r>
    </w:p>
    <w:p w14:paraId="5085396E" w14:textId="77777777" w:rsidR="0062651A" w:rsidRPr="000E27AF" w:rsidRDefault="004662AB" w:rsidP="002375FF">
      <w:pPr>
        <w:pStyle w:val="Listenabsatz"/>
        <w:numPr>
          <w:ilvl w:val="0"/>
          <w:numId w:val="3"/>
        </w:numPr>
      </w:pPr>
      <w:r w:rsidRPr="000E27AF">
        <w:t xml:space="preserve">Lager: </w:t>
      </w:r>
      <w:r w:rsidR="0062651A" w:rsidRPr="000E27AF">
        <w:t>Lagerbestände ansehen und Nachbestellungen</w:t>
      </w:r>
      <w:r w:rsidR="009720E1" w:rsidRPr="000E27AF">
        <w:t xml:space="preserve"> an Verwaltung</w:t>
      </w:r>
      <w:r w:rsidR="0062651A" w:rsidRPr="000E27AF">
        <w:t xml:space="preserve"> melden</w:t>
      </w:r>
    </w:p>
    <w:p w14:paraId="21F90568" w14:textId="77777777" w:rsidR="0062651A" w:rsidRPr="000E27AF" w:rsidRDefault="004662AB" w:rsidP="002375FF">
      <w:pPr>
        <w:pStyle w:val="Listenabsatz"/>
        <w:numPr>
          <w:ilvl w:val="0"/>
          <w:numId w:val="3"/>
        </w:numPr>
      </w:pPr>
      <w:proofErr w:type="spellStart"/>
      <w:r w:rsidRPr="000E27AF">
        <w:t>Produktkonfigurator</w:t>
      </w:r>
      <w:proofErr w:type="spellEnd"/>
      <w:r w:rsidRPr="000E27AF">
        <w:t xml:space="preserve">: </w:t>
      </w:r>
      <w:r w:rsidR="0062651A" w:rsidRPr="000E27AF">
        <w:t>Festlegen, welche Fahrradteile kompatibel sind</w:t>
      </w:r>
    </w:p>
    <w:p w14:paraId="69513574" w14:textId="77777777" w:rsidR="009720E1" w:rsidRPr="000E27AF" w:rsidRDefault="009720E1" w:rsidP="002375FF">
      <w:r w:rsidRPr="000E27AF">
        <w:t xml:space="preserve">Ein </w:t>
      </w:r>
      <w:r w:rsidRPr="002375FF">
        <w:rPr>
          <w:b/>
        </w:rPr>
        <w:t>Verwaltungsmitarbeiter</w:t>
      </w:r>
      <w:r w:rsidRPr="000E27AF">
        <w:t xml:space="preserve"> kann:</w:t>
      </w:r>
    </w:p>
    <w:p w14:paraId="6B7C98B3" w14:textId="77777777" w:rsidR="009720E1" w:rsidRPr="000E27AF" w:rsidRDefault="004662AB" w:rsidP="002375FF">
      <w:pPr>
        <w:pStyle w:val="Listenabsatz"/>
        <w:numPr>
          <w:ilvl w:val="0"/>
          <w:numId w:val="2"/>
        </w:numPr>
      </w:pPr>
      <w:r w:rsidRPr="000E27AF">
        <w:t xml:space="preserve">Laden: </w:t>
      </w:r>
      <w:r w:rsidR="0035655F" w:rsidRPr="000E27AF">
        <w:t>Kundenstammdaten</w:t>
      </w:r>
      <w:r w:rsidR="009720E1" w:rsidRPr="000E27AF">
        <w:t xml:space="preserve"> </w:t>
      </w:r>
      <w:r w:rsidR="000E27AF">
        <w:t xml:space="preserve">anlegen und </w:t>
      </w:r>
      <w:r w:rsidR="009720E1" w:rsidRPr="000E27AF">
        <w:t>bearbeiten</w:t>
      </w:r>
    </w:p>
    <w:p w14:paraId="25FB0B02" w14:textId="77777777" w:rsidR="009720E1" w:rsidRPr="000E27AF" w:rsidRDefault="004662AB" w:rsidP="002375FF">
      <w:pPr>
        <w:pStyle w:val="Listenabsatz"/>
        <w:numPr>
          <w:ilvl w:val="0"/>
          <w:numId w:val="2"/>
        </w:numPr>
      </w:pPr>
      <w:r w:rsidRPr="000E27AF">
        <w:t xml:space="preserve">Lager: </w:t>
      </w:r>
      <w:r w:rsidR="009720E1" w:rsidRPr="000E27AF">
        <w:t xml:space="preserve">Materialstammdaten </w:t>
      </w:r>
      <w:r w:rsidR="000E27AF">
        <w:t xml:space="preserve">anlegen und </w:t>
      </w:r>
      <w:r w:rsidR="009720E1" w:rsidRPr="000E27AF">
        <w:t>bearbeiten</w:t>
      </w:r>
    </w:p>
    <w:p w14:paraId="2AE2087F" w14:textId="77777777" w:rsidR="009720E1" w:rsidRPr="000E27AF" w:rsidRDefault="004662AB" w:rsidP="002375FF">
      <w:pPr>
        <w:pStyle w:val="Listenabsatz"/>
        <w:numPr>
          <w:ilvl w:val="0"/>
          <w:numId w:val="2"/>
        </w:numPr>
      </w:pPr>
      <w:r w:rsidRPr="000E27AF">
        <w:t xml:space="preserve">Laden: </w:t>
      </w:r>
      <w:r w:rsidR="00546C5C" w:rsidRPr="000E27AF">
        <w:t>druckt Rechnungen</w:t>
      </w:r>
      <w:r w:rsidR="009720E1" w:rsidRPr="000E27AF">
        <w:t xml:space="preserve"> nach Meldung durch </w:t>
      </w:r>
      <w:r w:rsidR="000E27AF">
        <w:t xml:space="preserve">einen </w:t>
      </w:r>
      <w:r w:rsidR="009720E1" w:rsidRPr="000E27AF">
        <w:t>Ladenmitarbeiter</w:t>
      </w:r>
    </w:p>
    <w:p w14:paraId="3C6CAF87" w14:textId="77777777" w:rsidR="00546C5C" w:rsidRPr="000E27AF" w:rsidRDefault="004662AB" w:rsidP="002375FF">
      <w:pPr>
        <w:pStyle w:val="Listenabsatz"/>
        <w:numPr>
          <w:ilvl w:val="0"/>
          <w:numId w:val="2"/>
        </w:numPr>
      </w:pPr>
      <w:r w:rsidRPr="000E27AF">
        <w:t xml:space="preserve">Lager: </w:t>
      </w:r>
      <w:r w:rsidR="00546C5C" w:rsidRPr="000E27AF">
        <w:t>bestellt bei Bedarf Teile nach</w:t>
      </w:r>
      <w:r w:rsidR="000E27AF">
        <w:t xml:space="preserve"> und bucht diese ein</w:t>
      </w:r>
      <w:r w:rsidR="009720E1" w:rsidRPr="000E27AF">
        <w:t xml:space="preserve"> (nach Meldung durch Werkstattmitarbeiter)</w:t>
      </w:r>
    </w:p>
    <w:p w14:paraId="30969B25" w14:textId="77777777" w:rsidR="009720E1" w:rsidRPr="000E27AF" w:rsidRDefault="009720E1" w:rsidP="002375FF">
      <w:r w:rsidRPr="000E27AF">
        <w:t xml:space="preserve">Ein </w:t>
      </w:r>
      <w:r w:rsidRPr="002375FF">
        <w:rPr>
          <w:b/>
        </w:rPr>
        <w:t>Ladenmitarbeiter</w:t>
      </w:r>
      <w:r w:rsidRPr="000E27AF">
        <w:t xml:space="preserve"> kann:</w:t>
      </w:r>
    </w:p>
    <w:p w14:paraId="1CCAB0C3" w14:textId="77777777" w:rsidR="009720E1" w:rsidRPr="000E27AF" w:rsidRDefault="004662AB" w:rsidP="002375FF">
      <w:pPr>
        <w:pStyle w:val="Listenabsatz"/>
        <w:numPr>
          <w:ilvl w:val="0"/>
          <w:numId w:val="4"/>
        </w:numPr>
      </w:pPr>
      <w:r w:rsidRPr="000E27AF">
        <w:t xml:space="preserve">Laden: </w:t>
      </w:r>
      <w:r w:rsidR="009720E1" w:rsidRPr="000E27AF">
        <w:t>Kundendaten ansehen</w:t>
      </w:r>
      <w:r w:rsidR="000E27AF">
        <w:t>, anlegen</w:t>
      </w:r>
      <w:r w:rsidR="009720E1" w:rsidRPr="000E27AF">
        <w:t xml:space="preserve"> und bearbeiten (nur Bewegungsdaten!) und Änderungen der Stammdaten an Verwaltung melden</w:t>
      </w:r>
    </w:p>
    <w:p w14:paraId="26EBE5E9" w14:textId="77777777" w:rsidR="009720E1" w:rsidRDefault="004662AB" w:rsidP="002375FF">
      <w:pPr>
        <w:pStyle w:val="Listenabsatz"/>
        <w:numPr>
          <w:ilvl w:val="0"/>
          <w:numId w:val="4"/>
        </w:numPr>
      </w:pPr>
      <w:proofErr w:type="spellStart"/>
      <w:r w:rsidRPr="000E27AF">
        <w:t>Produktkonfigurator</w:t>
      </w:r>
      <w:proofErr w:type="spellEnd"/>
      <w:r w:rsidRPr="000E27AF">
        <w:t xml:space="preserve">: </w:t>
      </w:r>
      <w:r w:rsidR="009720E1" w:rsidRPr="000E27AF">
        <w:t xml:space="preserve">Bedienen des </w:t>
      </w:r>
      <w:proofErr w:type="spellStart"/>
      <w:r w:rsidR="009720E1" w:rsidRPr="000E27AF">
        <w:t>Produktkonfigurators</w:t>
      </w:r>
      <w:proofErr w:type="spellEnd"/>
    </w:p>
    <w:p w14:paraId="42DFD08B" w14:textId="77777777" w:rsidR="007C570D" w:rsidRPr="000E27AF" w:rsidRDefault="007C570D" w:rsidP="002375FF">
      <w:pPr>
        <w:pStyle w:val="Listenabsatz"/>
        <w:numPr>
          <w:ilvl w:val="0"/>
          <w:numId w:val="4"/>
        </w:numPr>
      </w:pPr>
      <w:r>
        <w:t>Laden: eine Bestellung auslösen</w:t>
      </w:r>
    </w:p>
    <w:p w14:paraId="1F50477B" w14:textId="77777777" w:rsidR="009720E1" w:rsidRPr="000E27AF" w:rsidRDefault="009720E1" w:rsidP="002375FF">
      <w:proofErr w:type="spellStart"/>
      <w:r w:rsidRPr="002375FF">
        <w:rPr>
          <w:b/>
        </w:rPr>
        <w:t>Produktkonfigurator</w:t>
      </w:r>
      <w:proofErr w:type="spellEnd"/>
      <w:r w:rsidRPr="000E27AF">
        <w:t>:</w:t>
      </w:r>
    </w:p>
    <w:p w14:paraId="65D2EB22" w14:textId="3033A0AD" w:rsidR="009720E1" w:rsidRPr="000E27AF" w:rsidRDefault="009720E1" w:rsidP="002375FF">
      <w:r w:rsidRPr="000E27AF">
        <w:t xml:space="preserve">Mithilfe des </w:t>
      </w:r>
      <w:proofErr w:type="spellStart"/>
      <w:r w:rsidRPr="000E27AF">
        <w:t>Produktkonfigurators</w:t>
      </w:r>
      <w:proofErr w:type="spellEnd"/>
      <w:r w:rsidRPr="000E27AF">
        <w:t xml:space="preserve"> lassen sich Fahrradteile entsprechend bestimm</w:t>
      </w:r>
      <w:r w:rsidR="001C5576">
        <w:t>t</w:t>
      </w:r>
      <w:r w:rsidRPr="000E27AF">
        <w:t xml:space="preserve">er Regeln kombinieren, um dem Kunden ein individuell zusammengestelltes Fahrrad anbieten zu können. Hierbei ist es nicht nötig, stets von Grund auf zu beginnen, da der </w:t>
      </w:r>
      <w:proofErr w:type="spellStart"/>
      <w:r w:rsidRPr="000E27AF">
        <w:t>Produktkonfigurator</w:t>
      </w:r>
      <w:proofErr w:type="spellEnd"/>
      <w:r w:rsidRPr="000E27AF">
        <w:t xml:space="preserve"> Zugriff auf di</w:t>
      </w:r>
      <w:r w:rsidR="004662AB" w:rsidRPr="000E27AF">
        <w:t xml:space="preserve">e Datenbank hat, in welcher </w:t>
      </w:r>
      <w:r w:rsidRPr="000E27AF">
        <w:t>bereits kombinierte Räder als Vorlage gespeichert sowie die Kombinationsregeln vermerkt</w:t>
      </w:r>
      <w:r w:rsidR="004662AB" w:rsidRPr="000E27AF">
        <w:t xml:space="preserve"> sind</w:t>
      </w:r>
      <w:r w:rsidRPr="000E27AF">
        <w:t>. Die Vorlagen können dabei sowohl einem Kunden zugeordnet sein (Produkt + Bestellung</w:t>
      </w:r>
      <w:r w:rsidR="004662AB" w:rsidRPr="000E27AF">
        <w:t>, Kundenbewegungsdaten</w:t>
      </w:r>
      <w:r w:rsidRPr="000E27AF">
        <w:t xml:space="preserve">) als auch als Materialdaten (unfertige Vorlagen) vorliegen. All diesen Vorlagen ist jeweils ein Name für die bessere Auffindbarkeit und Verwaltung zugeordnet. Weiterhin ermöglicht es der Konfigurator, </w:t>
      </w:r>
      <w:r w:rsidR="004662AB" w:rsidRPr="000E27AF">
        <w:t xml:space="preserve">anhand der Kosten der Teile plus Montage </w:t>
      </w:r>
      <w:r w:rsidRPr="000E27AF">
        <w:t xml:space="preserve">ungefähre Preise für die kombinierten Räder zu bestimmen. </w:t>
      </w:r>
    </w:p>
    <w:p w14:paraId="6793730E" w14:textId="2A3D2CBA" w:rsidR="0049799E" w:rsidRDefault="00F356C0" w:rsidP="002544FD">
      <w:pPr>
        <w:pStyle w:val="berschrift1"/>
      </w:pPr>
      <w:bookmarkStart w:id="1" w:name="_Toc452624511"/>
      <w:r>
        <w:lastRenderedPageBreak/>
        <w:t xml:space="preserve">2 </w:t>
      </w:r>
      <w:r w:rsidR="004662AB" w:rsidRPr="000E27AF">
        <w:t>Hauptfunktionen</w:t>
      </w:r>
      <w:bookmarkEnd w:id="1"/>
      <w:r w:rsidR="004662AB" w:rsidRPr="000E27AF">
        <w:t xml:space="preserve"> </w:t>
      </w:r>
    </w:p>
    <w:p w14:paraId="212C09E9" w14:textId="77777777" w:rsidR="00082BD1" w:rsidRDefault="00082BD1" w:rsidP="002375FF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8078"/>
      </w:tblGrid>
      <w:tr w:rsidR="001C5576" w14:paraId="4FA6C69C" w14:textId="77777777" w:rsidTr="00F356C0">
        <w:tc>
          <w:tcPr>
            <w:tcW w:w="1134" w:type="dxa"/>
          </w:tcPr>
          <w:p w14:paraId="593BCBA9" w14:textId="1BD453DF" w:rsidR="00082BD1" w:rsidRDefault="00082BD1" w:rsidP="002375FF">
            <w:r>
              <w:t>/LF0010/</w:t>
            </w:r>
          </w:p>
        </w:tc>
        <w:tc>
          <w:tcPr>
            <w:tcW w:w="8078" w:type="dxa"/>
          </w:tcPr>
          <w:p w14:paraId="66010196" w14:textId="7ECC30A2" w:rsidR="00082BD1" w:rsidRDefault="001C5576" w:rsidP="002375FF">
            <w:r w:rsidRPr="000E27AF">
              <w:t xml:space="preserve">Bei der Einstellung des </w:t>
            </w:r>
            <w:r w:rsidRPr="002375FF">
              <w:t>Mitarbeiters</w:t>
            </w:r>
            <w:r w:rsidRPr="000E27AF">
              <w:t xml:space="preserve"> wird dieser registriert und ihm wird ein Benutzer im System zugewiesen.</w:t>
            </w:r>
            <w:r w:rsidR="00F356C0">
              <w:t xml:space="preserve"> </w:t>
            </w:r>
            <w:r w:rsidR="00F356C0" w:rsidRPr="007D31B9">
              <w:t xml:space="preserve">Er </w:t>
            </w:r>
            <w:r w:rsidR="007D31B9" w:rsidRPr="007D31B9">
              <w:t>er</w:t>
            </w:r>
            <w:r w:rsidR="00F356C0" w:rsidRPr="007D31B9">
              <w:t>hält ein Login und Initialpasswort.</w:t>
            </w:r>
          </w:p>
        </w:tc>
      </w:tr>
      <w:tr w:rsidR="001C5576" w14:paraId="6CB113D8" w14:textId="77777777" w:rsidTr="00F356C0">
        <w:tc>
          <w:tcPr>
            <w:tcW w:w="1134" w:type="dxa"/>
          </w:tcPr>
          <w:p w14:paraId="4C1E36D2" w14:textId="5C0895CE" w:rsidR="00082BD1" w:rsidRDefault="00082BD1" w:rsidP="002375FF">
            <w:r>
              <w:t>/LF0020/</w:t>
            </w:r>
          </w:p>
        </w:tc>
        <w:tc>
          <w:tcPr>
            <w:tcW w:w="8078" w:type="dxa"/>
          </w:tcPr>
          <w:p w14:paraId="3E2A0290" w14:textId="0B2AEC5B" w:rsidR="00082BD1" w:rsidRPr="001C5576" w:rsidRDefault="001C5576" w:rsidP="002375FF">
            <w:r w:rsidRPr="000E27AF">
              <w:t>Jeder Benutzer hat eine Rolle inne, welche ihn einem oder mehreren Funktionsbereichen zuweist.</w:t>
            </w:r>
          </w:p>
        </w:tc>
      </w:tr>
      <w:tr w:rsidR="001C5576" w14:paraId="4B607548" w14:textId="77777777" w:rsidTr="00F356C0">
        <w:tc>
          <w:tcPr>
            <w:tcW w:w="1134" w:type="dxa"/>
          </w:tcPr>
          <w:p w14:paraId="605334E3" w14:textId="3BBD4C05" w:rsidR="00082BD1" w:rsidRDefault="00082BD1" w:rsidP="002375FF">
            <w:r>
              <w:t>/LF0030/</w:t>
            </w:r>
          </w:p>
        </w:tc>
        <w:tc>
          <w:tcPr>
            <w:tcW w:w="8078" w:type="dxa"/>
          </w:tcPr>
          <w:p w14:paraId="7320C633" w14:textId="67208F86" w:rsidR="00082BD1" w:rsidRDefault="001C5576" w:rsidP="002375FF">
            <w:r w:rsidRPr="000E27AF">
              <w:t>Ein Werkstattmitarbeiter kann Lagerbestände ansehen und notwendige Nachbestellungen an die Verwaltung melden.</w:t>
            </w:r>
          </w:p>
        </w:tc>
      </w:tr>
      <w:tr w:rsidR="00F356C0" w14:paraId="5138020D" w14:textId="77777777" w:rsidTr="00F356C0">
        <w:tc>
          <w:tcPr>
            <w:tcW w:w="1134" w:type="dxa"/>
          </w:tcPr>
          <w:p w14:paraId="15B5CECA" w14:textId="6CB387C2" w:rsidR="00F356C0" w:rsidRPr="00F356C0" w:rsidRDefault="00F356C0" w:rsidP="002375FF">
            <w:r w:rsidRPr="00F356C0">
              <w:t>/LF0040/</w:t>
            </w:r>
          </w:p>
        </w:tc>
        <w:tc>
          <w:tcPr>
            <w:tcW w:w="8078" w:type="dxa"/>
          </w:tcPr>
          <w:p w14:paraId="7ACACD6F" w14:textId="3E6C11EA" w:rsidR="00F356C0" w:rsidRPr="00F356C0" w:rsidRDefault="00F356C0" w:rsidP="002375FF">
            <w:r w:rsidRPr="00F356C0">
              <w:t>Ein Werkstattmitarbeiter kann aus dem Lager entnommene Teile im System verbuchen.</w:t>
            </w:r>
          </w:p>
        </w:tc>
      </w:tr>
      <w:tr w:rsidR="001C5576" w14:paraId="4238E559" w14:textId="77777777" w:rsidTr="00F356C0">
        <w:tc>
          <w:tcPr>
            <w:tcW w:w="1134" w:type="dxa"/>
          </w:tcPr>
          <w:p w14:paraId="4E803494" w14:textId="144A1F67" w:rsidR="00082BD1" w:rsidRDefault="00F356C0" w:rsidP="002375FF">
            <w:r>
              <w:t>/LF005</w:t>
            </w:r>
            <w:r w:rsidR="00082BD1">
              <w:t>0/</w:t>
            </w:r>
          </w:p>
        </w:tc>
        <w:tc>
          <w:tcPr>
            <w:tcW w:w="8078" w:type="dxa"/>
          </w:tcPr>
          <w:p w14:paraId="276E0169" w14:textId="08141E60" w:rsidR="00082BD1" w:rsidRDefault="001C5576" w:rsidP="002375FF">
            <w:r w:rsidRPr="000E27AF">
              <w:t xml:space="preserve">Ein Werkstattmitarbeiter kann festlegen, welche Fahrradteile im </w:t>
            </w:r>
            <w:proofErr w:type="spellStart"/>
            <w:r w:rsidRPr="000E27AF">
              <w:t>Produktkonfigurator</w:t>
            </w:r>
            <w:proofErr w:type="spellEnd"/>
            <w:r w:rsidRPr="000E27AF">
              <w:t xml:space="preserve"> kompatibel sind.</w:t>
            </w:r>
          </w:p>
        </w:tc>
      </w:tr>
      <w:tr w:rsidR="001C5576" w14:paraId="5C91D59E" w14:textId="77777777" w:rsidTr="00F356C0">
        <w:tc>
          <w:tcPr>
            <w:tcW w:w="1134" w:type="dxa"/>
          </w:tcPr>
          <w:p w14:paraId="1BC356C2" w14:textId="1D797A05" w:rsidR="00082BD1" w:rsidRDefault="00BE2832" w:rsidP="002375FF">
            <w:r>
              <w:t>/LF006</w:t>
            </w:r>
            <w:r w:rsidR="00082BD1">
              <w:t>0/</w:t>
            </w:r>
          </w:p>
        </w:tc>
        <w:tc>
          <w:tcPr>
            <w:tcW w:w="8078" w:type="dxa"/>
          </w:tcPr>
          <w:p w14:paraId="2FE418A2" w14:textId="7AA363F1" w:rsidR="00082BD1" w:rsidRDefault="001C5576" w:rsidP="002375FF">
            <w:r w:rsidRPr="000E27AF">
              <w:t xml:space="preserve">Ein Verwaltungsmitarbeiter kann </w:t>
            </w:r>
            <w:r w:rsidRPr="007D31B9">
              <w:t xml:space="preserve">Kundenstammdaten </w:t>
            </w:r>
            <w:r w:rsidR="00F356C0" w:rsidRPr="007D31B9">
              <w:t xml:space="preserve">anlegen und </w:t>
            </w:r>
            <w:r w:rsidRPr="000E27AF">
              <w:t>bearbeiten.</w:t>
            </w:r>
          </w:p>
        </w:tc>
      </w:tr>
      <w:tr w:rsidR="001C5576" w14:paraId="74FAE6BE" w14:textId="77777777" w:rsidTr="00F356C0">
        <w:tc>
          <w:tcPr>
            <w:tcW w:w="1134" w:type="dxa"/>
          </w:tcPr>
          <w:p w14:paraId="61BCF546" w14:textId="080DB7D4" w:rsidR="00082BD1" w:rsidRDefault="00BE2832" w:rsidP="002375FF">
            <w:r>
              <w:t>/LF007</w:t>
            </w:r>
            <w:r w:rsidR="00082BD1">
              <w:t>0/</w:t>
            </w:r>
          </w:p>
        </w:tc>
        <w:tc>
          <w:tcPr>
            <w:tcW w:w="8078" w:type="dxa"/>
          </w:tcPr>
          <w:p w14:paraId="291A6755" w14:textId="1AF79A93" w:rsidR="00082BD1" w:rsidRDefault="001C5576" w:rsidP="002375FF">
            <w:r w:rsidRPr="000E27AF">
              <w:t xml:space="preserve">Ein Verwaltungsmitarbeiter kann </w:t>
            </w:r>
            <w:r w:rsidRPr="007D31B9">
              <w:t xml:space="preserve">Materialstammdaten </w:t>
            </w:r>
            <w:r w:rsidR="00F356C0" w:rsidRPr="007D31B9">
              <w:t xml:space="preserve">anlegen und </w:t>
            </w:r>
            <w:r w:rsidRPr="007D31B9">
              <w:t>bearbeiten</w:t>
            </w:r>
            <w:r w:rsidRPr="000E27AF">
              <w:t>.</w:t>
            </w:r>
          </w:p>
        </w:tc>
      </w:tr>
      <w:tr w:rsidR="001C5576" w14:paraId="1FC8FAF1" w14:textId="77777777" w:rsidTr="00F356C0">
        <w:tc>
          <w:tcPr>
            <w:tcW w:w="1134" w:type="dxa"/>
          </w:tcPr>
          <w:p w14:paraId="5872F012" w14:textId="103ED737" w:rsidR="00082BD1" w:rsidRDefault="00082BD1" w:rsidP="00BE2832">
            <w:r>
              <w:t>/LF00</w:t>
            </w:r>
            <w:r w:rsidR="00BE2832">
              <w:t>8</w:t>
            </w:r>
            <w:r>
              <w:t>0/</w:t>
            </w:r>
          </w:p>
        </w:tc>
        <w:tc>
          <w:tcPr>
            <w:tcW w:w="8078" w:type="dxa"/>
          </w:tcPr>
          <w:p w14:paraId="4C70D5DA" w14:textId="77B566E8" w:rsidR="00082BD1" w:rsidRDefault="001C5576" w:rsidP="002375FF">
            <w:r w:rsidRPr="000E27AF">
              <w:t>Ein Verwaltungsmitarbeiter kann Rechnungen drucken, nachdem ein Ladenmitarbeiter Bedarf daran angemeldet hat.</w:t>
            </w:r>
          </w:p>
        </w:tc>
      </w:tr>
      <w:tr w:rsidR="001C5576" w14:paraId="06672A5A" w14:textId="77777777" w:rsidTr="00F356C0">
        <w:tc>
          <w:tcPr>
            <w:tcW w:w="1134" w:type="dxa"/>
          </w:tcPr>
          <w:p w14:paraId="7C4FB4DB" w14:textId="61A8D2CA" w:rsidR="00082BD1" w:rsidRDefault="00BE2832" w:rsidP="002375FF">
            <w:r>
              <w:t>/LF009</w:t>
            </w:r>
            <w:r w:rsidR="00082BD1">
              <w:t>0/</w:t>
            </w:r>
          </w:p>
        </w:tc>
        <w:tc>
          <w:tcPr>
            <w:tcW w:w="8078" w:type="dxa"/>
          </w:tcPr>
          <w:p w14:paraId="18DA3670" w14:textId="7A72ABA9" w:rsidR="00082BD1" w:rsidRDefault="001C5576" w:rsidP="002375FF">
            <w:r w:rsidRPr="000E27AF">
              <w:t>Ein Verwaltungsmitarbeiter bestellt bei Bedarf (nach Meldung durch einen Werkstattmitarbeit</w:t>
            </w:r>
            <w:r w:rsidR="00F356C0">
              <w:t xml:space="preserve">er) Teile beim Lieferanten </w:t>
            </w:r>
            <w:r w:rsidR="00F356C0" w:rsidRPr="007D31B9">
              <w:t>nach und bucht diese ein</w:t>
            </w:r>
            <w:r w:rsidR="007D31B9">
              <w:t>, sobald sie angekommen sind</w:t>
            </w:r>
            <w:r w:rsidR="00F356C0" w:rsidRPr="007D31B9">
              <w:t>.</w:t>
            </w:r>
          </w:p>
        </w:tc>
      </w:tr>
      <w:tr w:rsidR="001C5576" w14:paraId="6E8DF962" w14:textId="77777777" w:rsidTr="00F356C0">
        <w:tc>
          <w:tcPr>
            <w:tcW w:w="1134" w:type="dxa"/>
          </w:tcPr>
          <w:p w14:paraId="0033E550" w14:textId="5154EBD2" w:rsidR="00082BD1" w:rsidRDefault="00BE2832" w:rsidP="00BE2832">
            <w:r>
              <w:t>/LF010</w:t>
            </w:r>
            <w:r w:rsidR="00082BD1">
              <w:t>0/</w:t>
            </w:r>
          </w:p>
        </w:tc>
        <w:tc>
          <w:tcPr>
            <w:tcW w:w="8078" w:type="dxa"/>
          </w:tcPr>
          <w:p w14:paraId="61F0D0FA" w14:textId="508C44AE" w:rsidR="00082BD1" w:rsidRDefault="001C5576" w:rsidP="002375FF">
            <w:r w:rsidRPr="000E27AF">
              <w:t xml:space="preserve">Mithilfe des </w:t>
            </w:r>
            <w:proofErr w:type="spellStart"/>
            <w:r w:rsidRPr="000E27AF">
              <w:t>Produktkonfigurators</w:t>
            </w:r>
            <w:proofErr w:type="spellEnd"/>
            <w:r w:rsidRPr="000E27AF">
              <w:t xml:space="preserve"> lassen sich Fahrradteile nach bestimmten Regeln kombinieren.</w:t>
            </w:r>
          </w:p>
        </w:tc>
      </w:tr>
      <w:tr w:rsidR="001C5576" w14:paraId="5008932D" w14:textId="77777777" w:rsidTr="00F356C0">
        <w:tc>
          <w:tcPr>
            <w:tcW w:w="1134" w:type="dxa"/>
          </w:tcPr>
          <w:p w14:paraId="62F074D2" w14:textId="3A3474AC" w:rsidR="00082BD1" w:rsidRDefault="00BE2832" w:rsidP="002375FF">
            <w:r>
              <w:t>/LF011</w:t>
            </w:r>
            <w:r w:rsidR="00082BD1">
              <w:t>0/</w:t>
            </w:r>
          </w:p>
        </w:tc>
        <w:tc>
          <w:tcPr>
            <w:tcW w:w="8078" w:type="dxa"/>
          </w:tcPr>
          <w:p w14:paraId="3DBE7E85" w14:textId="52A45191" w:rsidR="00082BD1" w:rsidRPr="00F356C0" w:rsidRDefault="00E52FB6" w:rsidP="002375FF">
            <w:r w:rsidRPr="000E27AF">
              <w:t xml:space="preserve">Der </w:t>
            </w:r>
            <w:proofErr w:type="spellStart"/>
            <w:r w:rsidRPr="000E27AF">
              <w:t>Produktkonfigurator</w:t>
            </w:r>
            <w:proofErr w:type="spellEnd"/>
            <w:r w:rsidRPr="000E27AF">
              <w:t xml:space="preserve"> hat Zugriff auf die Datenbank und kann daraus bereits erstellte und benannte Vorlagen entnehmen. Diese Vorlagen sind entweder kundengebunden oder unfertig (keinem Kunden zugeordnet).</w:t>
            </w:r>
          </w:p>
        </w:tc>
      </w:tr>
      <w:tr w:rsidR="001C5576" w14:paraId="048FFF43" w14:textId="77777777" w:rsidTr="00780D18">
        <w:trPr>
          <w:trHeight w:val="666"/>
        </w:trPr>
        <w:tc>
          <w:tcPr>
            <w:tcW w:w="1134" w:type="dxa"/>
          </w:tcPr>
          <w:p w14:paraId="1EA9B7BF" w14:textId="61A1FB70" w:rsidR="00392F82" w:rsidRDefault="00BE2832" w:rsidP="002375FF">
            <w:r>
              <w:t>/LF012</w:t>
            </w:r>
            <w:bookmarkStart w:id="2" w:name="_GoBack"/>
            <w:bookmarkEnd w:id="2"/>
            <w:r w:rsidR="00392F82">
              <w:t>0/</w:t>
            </w:r>
          </w:p>
        </w:tc>
        <w:tc>
          <w:tcPr>
            <w:tcW w:w="8078" w:type="dxa"/>
          </w:tcPr>
          <w:p w14:paraId="6FFAD37B" w14:textId="590A3895" w:rsidR="00392F82" w:rsidRPr="00E52FB6" w:rsidRDefault="00E52FB6" w:rsidP="002375FF">
            <w:r w:rsidRPr="000E27AF">
              <w:t xml:space="preserve">Der </w:t>
            </w:r>
            <w:proofErr w:type="spellStart"/>
            <w:r w:rsidRPr="000E27AF">
              <w:t>Produktkonfigurator</w:t>
            </w:r>
            <w:proofErr w:type="spellEnd"/>
            <w:r w:rsidRPr="000E27AF">
              <w:t xml:space="preserve"> kann ungefähre Preise der erstellten Vorlagen aus den Preisen der Teile plus Montage bestimmen.</w:t>
            </w:r>
          </w:p>
        </w:tc>
      </w:tr>
    </w:tbl>
    <w:p w14:paraId="371CF6E3" w14:textId="77777777" w:rsidR="00780D18" w:rsidRDefault="00780D18" w:rsidP="00780D18"/>
    <w:p w14:paraId="1FADE22F" w14:textId="77777777" w:rsidR="00780D18" w:rsidRDefault="00780D18">
      <w:pPr>
        <w:spacing w:after="160" w:line="259" w:lineRule="auto"/>
        <w:rPr>
          <w:rFonts w:eastAsiaTheme="majorEastAsia"/>
          <w:b/>
          <w:color w:val="000000" w:themeColor="text1"/>
          <w:sz w:val="28"/>
          <w:szCs w:val="32"/>
        </w:rPr>
      </w:pPr>
      <w:r>
        <w:br w:type="page"/>
      </w:r>
    </w:p>
    <w:p w14:paraId="53216B9A" w14:textId="55F802B5" w:rsidR="00AB1B19" w:rsidRPr="00335092" w:rsidRDefault="00F356C0" w:rsidP="002544FD">
      <w:pPr>
        <w:pStyle w:val="berschrift1"/>
      </w:pPr>
      <w:bookmarkStart w:id="3" w:name="_Toc452624512"/>
      <w:r w:rsidRPr="00335092">
        <w:lastRenderedPageBreak/>
        <w:t xml:space="preserve">3 </w:t>
      </w:r>
      <w:r w:rsidR="004662AB" w:rsidRPr="00335092">
        <w:t>Daten</w:t>
      </w:r>
      <w:bookmarkEnd w:id="3"/>
      <w:r w:rsidR="004662AB" w:rsidRPr="00335092">
        <w:t xml:space="preserve"> </w:t>
      </w:r>
    </w:p>
    <w:p w14:paraId="65691876" w14:textId="77777777" w:rsidR="003C28CF" w:rsidRPr="00335092" w:rsidRDefault="003C28CF" w:rsidP="003C28CF">
      <w:pPr>
        <w:rPr>
          <w:color w:val="FF000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8078"/>
      </w:tblGrid>
      <w:tr w:rsidR="007D31B9" w:rsidRPr="007D31B9" w14:paraId="069A6325" w14:textId="77777777" w:rsidTr="00A44A6E">
        <w:tc>
          <w:tcPr>
            <w:tcW w:w="1134" w:type="dxa"/>
          </w:tcPr>
          <w:p w14:paraId="137F62BC" w14:textId="54A8C5E1" w:rsidR="00AB1B19" w:rsidRPr="007D31B9" w:rsidRDefault="00AB1B19" w:rsidP="00CF5DD7">
            <w:r w:rsidRPr="007D31B9">
              <w:t>/LD0010/</w:t>
            </w:r>
          </w:p>
        </w:tc>
        <w:tc>
          <w:tcPr>
            <w:tcW w:w="8078" w:type="dxa"/>
          </w:tcPr>
          <w:p w14:paraId="1A60A54D" w14:textId="77777777" w:rsidR="00DF24E4" w:rsidRPr="007D31B9" w:rsidRDefault="00AB1B19" w:rsidP="00DF24E4">
            <w:r w:rsidRPr="007D31B9">
              <w:t>Kundenstammdaten</w:t>
            </w:r>
          </w:p>
          <w:p w14:paraId="4D7A1610" w14:textId="653C2AC7" w:rsidR="00A44A6E" w:rsidRPr="007D31B9" w:rsidRDefault="00DF24E4" w:rsidP="00DF24E4">
            <w:pPr>
              <w:pStyle w:val="Listenabsatz"/>
              <w:numPr>
                <w:ilvl w:val="0"/>
                <w:numId w:val="7"/>
              </w:numPr>
            </w:pPr>
            <w:r w:rsidRPr="007D31B9">
              <w:t>Kundennummer</w:t>
            </w:r>
          </w:p>
          <w:p w14:paraId="36243229" w14:textId="5AF169D0" w:rsidR="00A44A6E" w:rsidRPr="007D31B9" w:rsidRDefault="00DF24E4" w:rsidP="00A44A6E">
            <w:pPr>
              <w:pStyle w:val="Listenabsatz"/>
              <w:numPr>
                <w:ilvl w:val="0"/>
                <w:numId w:val="7"/>
              </w:numPr>
            </w:pPr>
            <w:r w:rsidRPr="007D31B9">
              <w:t>Vor-, Nach</w:t>
            </w:r>
            <w:r w:rsidR="007D31B9" w:rsidRPr="007D31B9">
              <w:t>nam</w:t>
            </w:r>
            <w:r w:rsidRPr="007D31B9">
              <w:t>e</w:t>
            </w:r>
          </w:p>
          <w:p w14:paraId="68B84799" w14:textId="5239BADE" w:rsidR="00296AB9" w:rsidRPr="007D31B9" w:rsidRDefault="00296AB9" w:rsidP="00126935">
            <w:pPr>
              <w:pStyle w:val="Listenabsatz"/>
              <w:numPr>
                <w:ilvl w:val="0"/>
                <w:numId w:val="7"/>
              </w:numPr>
            </w:pPr>
            <w:r w:rsidRPr="007D31B9">
              <w:t>Straße</w:t>
            </w:r>
            <w:r w:rsidR="00DF24E4" w:rsidRPr="007D31B9">
              <w:t xml:space="preserve"> und </w:t>
            </w:r>
            <w:r w:rsidRPr="007D31B9">
              <w:t>Hausnummer</w:t>
            </w:r>
          </w:p>
          <w:p w14:paraId="42BA17BD" w14:textId="012560F7" w:rsidR="00296AB9" w:rsidRPr="007D31B9" w:rsidRDefault="00296AB9" w:rsidP="008A15C4">
            <w:pPr>
              <w:pStyle w:val="Listenabsatz"/>
              <w:numPr>
                <w:ilvl w:val="0"/>
                <w:numId w:val="7"/>
              </w:numPr>
            </w:pPr>
            <w:r w:rsidRPr="007D31B9">
              <w:t>PLZ</w:t>
            </w:r>
            <w:r w:rsidR="00DF24E4" w:rsidRPr="007D31B9">
              <w:t xml:space="preserve"> und </w:t>
            </w:r>
            <w:r w:rsidRPr="007D31B9">
              <w:t>Ort</w:t>
            </w:r>
          </w:p>
          <w:p w14:paraId="38D66A01" w14:textId="7EB722C1" w:rsidR="00296AB9" w:rsidRPr="007D31B9" w:rsidRDefault="00296AB9" w:rsidP="00296AB9">
            <w:pPr>
              <w:pStyle w:val="Listenabsatz"/>
              <w:numPr>
                <w:ilvl w:val="0"/>
                <w:numId w:val="7"/>
              </w:numPr>
            </w:pPr>
            <w:r w:rsidRPr="007D31B9">
              <w:t>E</w:t>
            </w:r>
            <w:r w:rsidR="007D31B9" w:rsidRPr="007D31B9">
              <w:t>m</w:t>
            </w:r>
            <w:r w:rsidRPr="007D31B9">
              <w:t>ail</w:t>
            </w:r>
          </w:p>
          <w:p w14:paraId="18FB9546" w14:textId="6B6A7F7F" w:rsidR="00AB1B19" w:rsidRPr="007D31B9" w:rsidRDefault="00AB1B19" w:rsidP="00A44A6E">
            <w:pPr>
              <w:pStyle w:val="Listenabsatz"/>
              <w:numPr>
                <w:ilvl w:val="0"/>
                <w:numId w:val="7"/>
              </w:numPr>
            </w:pPr>
            <w:r w:rsidRPr="007D31B9">
              <w:t>Telefonnummer</w:t>
            </w:r>
          </w:p>
        </w:tc>
      </w:tr>
      <w:tr w:rsidR="007D31B9" w:rsidRPr="007D31B9" w14:paraId="6D3697B8" w14:textId="77777777" w:rsidTr="00A44A6E">
        <w:tc>
          <w:tcPr>
            <w:tcW w:w="1134" w:type="dxa"/>
          </w:tcPr>
          <w:p w14:paraId="677E3C7F" w14:textId="782D8972" w:rsidR="00A44A6E" w:rsidRPr="007D31B9" w:rsidRDefault="00A44A6E" w:rsidP="00CF5DD7">
            <w:r w:rsidRPr="007D31B9">
              <w:t>/LD0020/</w:t>
            </w:r>
          </w:p>
        </w:tc>
        <w:tc>
          <w:tcPr>
            <w:tcW w:w="8078" w:type="dxa"/>
          </w:tcPr>
          <w:p w14:paraId="5107C7CD" w14:textId="5F808FE8" w:rsidR="00A44A6E" w:rsidRPr="007D31B9" w:rsidRDefault="00A44A6E" w:rsidP="00A44A6E">
            <w:r w:rsidRPr="007D31B9">
              <w:t>Kundenbewegungsdaten</w:t>
            </w:r>
            <w:r w:rsidR="00DF24E4" w:rsidRPr="007D31B9">
              <w:t>: enth</w:t>
            </w:r>
            <w:r w:rsidR="007D31B9" w:rsidRPr="007D31B9">
              <w:t>alten</w:t>
            </w:r>
            <w:r w:rsidR="00DF24E4" w:rsidRPr="007D31B9">
              <w:t xml:space="preserve"> die Bestellhistorie eines Kunden, verknüpft werden</w:t>
            </w:r>
          </w:p>
          <w:p w14:paraId="123CF7C8" w14:textId="6C409427" w:rsidR="00A44A6E" w:rsidRPr="007D31B9" w:rsidRDefault="002246AF" w:rsidP="00A44A6E">
            <w:pPr>
              <w:pStyle w:val="Listenabsatz"/>
              <w:numPr>
                <w:ilvl w:val="0"/>
                <w:numId w:val="8"/>
              </w:numPr>
            </w:pPr>
            <w:r w:rsidRPr="007D31B9">
              <w:t>Bestelldaten</w:t>
            </w:r>
          </w:p>
          <w:p w14:paraId="165F3EBC" w14:textId="21862C44" w:rsidR="00DF24E4" w:rsidRPr="007D31B9" w:rsidRDefault="00DF24E4" w:rsidP="00A44A6E">
            <w:pPr>
              <w:pStyle w:val="Listenabsatz"/>
              <w:numPr>
                <w:ilvl w:val="0"/>
                <w:numId w:val="8"/>
              </w:numPr>
            </w:pPr>
            <w:r w:rsidRPr="007D31B9">
              <w:t>Datum</w:t>
            </w:r>
          </w:p>
          <w:p w14:paraId="70E3C62D" w14:textId="0FAED841" w:rsidR="00A44A6E" w:rsidRPr="007D31B9" w:rsidRDefault="00DF24E4" w:rsidP="00CF5DD7">
            <w:pPr>
              <w:pStyle w:val="Listenabsatz"/>
              <w:numPr>
                <w:ilvl w:val="0"/>
                <w:numId w:val="8"/>
              </w:numPr>
            </w:pPr>
            <w:r w:rsidRPr="007D31B9">
              <w:t>Bestellsumme</w:t>
            </w:r>
          </w:p>
        </w:tc>
      </w:tr>
      <w:tr w:rsidR="007D31B9" w:rsidRPr="007D31B9" w14:paraId="1F67BF20" w14:textId="77777777" w:rsidTr="00A44A6E">
        <w:tc>
          <w:tcPr>
            <w:tcW w:w="1134" w:type="dxa"/>
          </w:tcPr>
          <w:p w14:paraId="5CADF3BF" w14:textId="5EF678F4" w:rsidR="00A44A6E" w:rsidRPr="007D31B9" w:rsidRDefault="00A44A6E" w:rsidP="00CF5DD7">
            <w:r w:rsidRPr="007D31B9">
              <w:t>/LD0030/</w:t>
            </w:r>
          </w:p>
        </w:tc>
        <w:tc>
          <w:tcPr>
            <w:tcW w:w="8078" w:type="dxa"/>
          </w:tcPr>
          <w:p w14:paraId="7CB16CB2" w14:textId="69A7AD57" w:rsidR="00A44A6E" w:rsidRPr="007D31B9" w:rsidRDefault="00A44A6E" w:rsidP="00CF5DD7">
            <w:r w:rsidRPr="007D31B9">
              <w:t>Materialstammdaten</w:t>
            </w:r>
          </w:p>
          <w:p w14:paraId="468BD3B0" w14:textId="11502CCB" w:rsidR="00A44A6E" w:rsidRPr="007D31B9" w:rsidRDefault="00DF24E4" w:rsidP="00A44A6E">
            <w:pPr>
              <w:pStyle w:val="Listenabsatz"/>
              <w:numPr>
                <w:ilvl w:val="0"/>
                <w:numId w:val="9"/>
              </w:numPr>
            </w:pPr>
            <w:r w:rsidRPr="007D31B9">
              <w:t>Materialnummer</w:t>
            </w:r>
          </w:p>
          <w:p w14:paraId="4BD330BA" w14:textId="4725B83F" w:rsidR="00DF24E4" w:rsidRPr="007D31B9" w:rsidRDefault="00DF24E4" w:rsidP="00A44A6E">
            <w:pPr>
              <w:pStyle w:val="Listenabsatz"/>
              <w:numPr>
                <w:ilvl w:val="0"/>
                <w:numId w:val="9"/>
              </w:numPr>
            </w:pPr>
            <w:r w:rsidRPr="007D31B9">
              <w:t>Bezeichnung</w:t>
            </w:r>
          </w:p>
          <w:p w14:paraId="4192F7FF" w14:textId="77777777" w:rsidR="00A44A6E" w:rsidRPr="007D31B9" w:rsidRDefault="00DF24E4" w:rsidP="00A44A6E">
            <w:pPr>
              <w:pStyle w:val="Listenabsatz"/>
              <w:numPr>
                <w:ilvl w:val="0"/>
                <w:numId w:val="9"/>
              </w:numPr>
            </w:pPr>
            <w:r w:rsidRPr="007D31B9">
              <w:t>Kategorie</w:t>
            </w:r>
          </w:p>
          <w:p w14:paraId="186CC254" w14:textId="5751F2EA" w:rsidR="00DF24E4" w:rsidRPr="007D31B9" w:rsidRDefault="00DF24E4" w:rsidP="00A44A6E">
            <w:pPr>
              <w:pStyle w:val="Listenabsatz"/>
              <w:numPr>
                <w:ilvl w:val="0"/>
                <w:numId w:val="9"/>
              </w:numPr>
            </w:pPr>
            <w:r w:rsidRPr="007D31B9">
              <w:t>Preis</w:t>
            </w:r>
          </w:p>
        </w:tc>
      </w:tr>
      <w:tr w:rsidR="007D31B9" w:rsidRPr="007D31B9" w14:paraId="7707F23B" w14:textId="77777777" w:rsidTr="00A44A6E">
        <w:tc>
          <w:tcPr>
            <w:tcW w:w="1134" w:type="dxa"/>
          </w:tcPr>
          <w:p w14:paraId="204C2262" w14:textId="3E40CEFF" w:rsidR="00A44A6E" w:rsidRPr="007D31B9" w:rsidRDefault="00A44A6E" w:rsidP="00CF5DD7">
            <w:r w:rsidRPr="007D31B9">
              <w:t>/LD0040/</w:t>
            </w:r>
          </w:p>
        </w:tc>
        <w:tc>
          <w:tcPr>
            <w:tcW w:w="8078" w:type="dxa"/>
          </w:tcPr>
          <w:p w14:paraId="1A390BBC" w14:textId="3A08DF53" w:rsidR="002246AF" w:rsidRPr="007D31B9" w:rsidRDefault="002246AF" w:rsidP="002246AF">
            <w:r w:rsidRPr="007D31B9">
              <w:t>Bestelldaten</w:t>
            </w:r>
            <w:r w:rsidR="00A63FB2" w:rsidRPr="007D31B9">
              <w:t>: Daten der Bestellung eines Kunden über verschiedene Produkte</w:t>
            </w:r>
          </w:p>
          <w:p w14:paraId="0F86BB4F" w14:textId="77777777" w:rsidR="002246AF" w:rsidRPr="007D31B9" w:rsidRDefault="002246AF" w:rsidP="002246AF">
            <w:pPr>
              <w:pStyle w:val="Listenabsatz"/>
              <w:numPr>
                <w:ilvl w:val="0"/>
                <w:numId w:val="11"/>
              </w:numPr>
            </w:pPr>
            <w:r w:rsidRPr="007D31B9">
              <w:t>Bestellnummer</w:t>
            </w:r>
          </w:p>
          <w:p w14:paraId="04808CCA" w14:textId="77777777" w:rsidR="002246AF" w:rsidRPr="007D31B9" w:rsidRDefault="002246AF" w:rsidP="002246AF">
            <w:pPr>
              <w:pStyle w:val="Listenabsatz"/>
              <w:numPr>
                <w:ilvl w:val="0"/>
                <w:numId w:val="11"/>
              </w:numPr>
            </w:pPr>
            <w:r w:rsidRPr="007D31B9">
              <w:t>Position</w:t>
            </w:r>
          </w:p>
          <w:p w14:paraId="52A5D528" w14:textId="77777777" w:rsidR="002246AF" w:rsidRPr="007D31B9" w:rsidRDefault="002246AF" w:rsidP="002246AF">
            <w:pPr>
              <w:pStyle w:val="Listenabsatz"/>
              <w:numPr>
                <w:ilvl w:val="0"/>
                <w:numId w:val="11"/>
              </w:numPr>
            </w:pPr>
            <w:r w:rsidRPr="007D31B9">
              <w:t>Menge</w:t>
            </w:r>
          </w:p>
          <w:p w14:paraId="7D6CC12B" w14:textId="165EF7C9" w:rsidR="002246AF" w:rsidRPr="007D31B9" w:rsidRDefault="002246AF" w:rsidP="002246AF">
            <w:pPr>
              <w:pStyle w:val="Listenabsatz"/>
              <w:numPr>
                <w:ilvl w:val="0"/>
                <w:numId w:val="11"/>
              </w:numPr>
            </w:pPr>
            <w:r w:rsidRPr="007D31B9">
              <w:t>Preis</w:t>
            </w:r>
          </w:p>
          <w:p w14:paraId="5454A04D" w14:textId="77777777" w:rsidR="00A44A6E" w:rsidRPr="007D31B9" w:rsidRDefault="002246AF" w:rsidP="002246AF">
            <w:pPr>
              <w:pStyle w:val="Listenabsatz"/>
              <w:numPr>
                <w:ilvl w:val="0"/>
                <w:numId w:val="11"/>
              </w:numPr>
            </w:pPr>
            <w:r w:rsidRPr="007D31B9">
              <w:t>Einzelpreis</w:t>
            </w:r>
          </w:p>
          <w:p w14:paraId="23CFD415" w14:textId="24793B26" w:rsidR="002246AF" w:rsidRPr="007D31B9" w:rsidRDefault="002246AF" w:rsidP="002246AF">
            <w:pPr>
              <w:pStyle w:val="Listenabsatz"/>
              <w:numPr>
                <w:ilvl w:val="0"/>
                <w:numId w:val="11"/>
              </w:numPr>
            </w:pPr>
            <w:r w:rsidRPr="007D31B9">
              <w:t>Gesamtpreis</w:t>
            </w:r>
          </w:p>
        </w:tc>
      </w:tr>
      <w:tr w:rsidR="007D31B9" w:rsidRPr="007D31B9" w14:paraId="0B688587" w14:textId="77777777" w:rsidTr="00A44A6E">
        <w:tc>
          <w:tcPr>
            <w:tcW w:w="1134" w:type="dxa"/>
          </w:tcPr>
          <w:p w14:paraId="6F21D118" w14:textId="43D738A0" w:rsidR="002246AF" w:rsidRPr="007D31B9" w:rsidRDefault="002246AF" w:rsidP="00CF5DD7">
            <w:r w:rsidRPr="007D31B9">
              <w:t>/LD0050/</w:t>
            </w:r>
          </w:p>
        </w:tc>
        <w:tc>
          <w:tcPr>
            <w:tcW w:w="8078" w:type="dxa"/>
          </w:tcPr>
          <w:p w14:paraId="1E296A8C" w14:textId="2ADC7606" w:rsidR="003C28CF" w:rsidRPr="007D31B9" w:rsidRDefault="003C28CF" w:rsidP="003C28CF">
            <w:r w:rsidRPr="007D31B9">
              <w:t>Konfigurationsdaten</w:t>
            </w:r>
            <w:r w:rsidR="00A63FB2" w:rsidRPr="007D31B9">
              <w:t>: Daten des Konfigurators, es werden Kunden- und Materialdaten verknüpft.</w:t>
            </w:r>
          </w:p>
          <w:p w14:paraId="4DC226FC" w14:textId="0C070FE3" w:rsidR="003C28CF" w:rsidRPr="007D31B9" w:rsidRDefault="003C28CF" w:rsidP="003C28CF">
            <w:pPr>
              <w:pStyle w:val="Listenabsatz"/>
              <w:numPr>
                <w:ilvl w:val="0"/>
                <w:numId w:val="11"/>
              </w:numPr>
            </w:pPr>
            <w:r w:rsidRPr="007D31B9">
              <w:t>Konfigurationsnummer</w:t>
            </w:r>
          </w:p>
          <w:p w14:paraId="7F5F706A" w14:textId="209610C8" w:rsidR="002246AF" w:rsidRPr="007D31B9" w:rsidRDefault="003C28CF" w:rsidP="003C28CF">
            <w:pPr>
              <w:pStyle w:val="Listenabsatz"/>
              <w:numPr>
                <w:ilvl w:val="0"/>
                <w:numId w:val="11"/>
              </w:numPr>
            </w:pPr>
            <w:r w:rsidRPr="007D31B9">
              <w:t>Bezeichnung</w:t>
            </w:r>
          </w:p>
        </w:tc>
      </w:tr>
      <w:tr w:rsidR="007D31B9" w:rsidRPr="007D31B9" w14:paraId="3A032EB1" w14:textId="77777777" w:rsidTr="00A44A6E">
        <w:tc>
          <w:tcPr>
            <w:tcW w:w="1134" w:type="dxa"/>
          </w:tcPr>
          <w:p w14:paraId="7162FE4E" w14:textId="5FA78F5B" w:rsidR="00A44A6E" w:rsidRPr="007D31B9" w:rsidRDefault="00A44A6E" w:rsidP="00CF5DD7">
            <w:r w:rsidRPr="007D31B9">
              <w:t>/LD</w:t>
            </w:r>
            <w:r w:rsidR="002246AF" w:rsidRPr="007D31B9">
              <w:t>006</w:t>
            </w:r>
            <w:r w:rsidRPr="007D31B9">
              <w:t>0/</w:t>
            </w:r>
          </w:p>
        </w:tc>
        <w:tc>
          <w:tcPr>
            <w:tcW w:w="8078" w:type="dxa"/>
          </w:tcPr>
          <w:p w14:paraId="7AB70DF0" w14:textId="77777777" w:rsidR="00A44A6E" w:rsidRPr="007D31B9" w:rsidRDefault="00F54002" w:rsidP="00CF5DD7">
            <w:r w:rsidRPr="007D31B9">
              <w:t>Personaldaten</w:t>
            </w:r>
          </w:p>
          <w:p w14:paraId="036C1533" w14:textId="6475E6B8" w:rsidR="00F54002" w:rsidRPr="007D31B9" w:rsidRDefault="00F54002" w:rsidP="00F54002">
            <w:pPr>
              <w:pStyle w:val="Listenabsatz"/>
              <w:numPr>
                <w:ilvl w:val="0"/>
                <w:numId w:val="10"/>
              </w:numPr>
            </w:pPr>
            <w:r w:rsidRPr="007D31B9">
              <w:t>Login (Primärschlüssel)</w:t>
            </w:r>
          </w:p>
          <w:p w14:paraId="2AEDDCCE" w14:textId="77777777" w:rsidR="00F54002" w:rsidRPr="007D31B9" w:rsidRDefault="00F54002" w:rsidP="00F54002">
            <w:pPr>
              <w:pStyle w:val="Listenabsatz"/>
              <w:numPr>
                <w:ilvl w:val="0"/>
                <w:numId w:val="10"/>
              </w:numPr>
            </w:pPr>
            <w:r w:rsidRPr="007D31B9">
              <w:t>Nachname</w:t>
            </w:r>
          </w:p>
          <w:p w14:paraId="1A210C98" w14:textId="77777777" w:rsidR="00F54002" w:rsidRPr="007D31B9" w:rsidRDefault="00F54002" w:rsidP="00F54002">
            <w:pPr>
              <w:pStyle w:val="Listenabsatz"/>
              <w:numPr>
                <w:ilvl w:val="0"/>
                <w:numId w:val="10"/>
              </w:numPr>
            </w:pPr>
            <w:r w:rsidRPr="007D31B9">
              <w:t>Name</w:t>
            </w:r>
          </w:p>
          <w:p w14:paraId="00ECDE57" w14:textId="77777777" w:rsidR="00F54002" w:rsidRPr="007D31B9" w:rsidRDefault="00F54002" w:rsidP="00F54002">
            <w:pPr>
              <w:pStyle w:val="Listenabsatz"/>
              <w:numPr>
                <w:ilvl w:val="0"/>
                <w:numId w:val="10"/>
              </w:numPr>
            </w:pPr>
            <w:r w:rsidRPr="007D31B9">
              <w:t>Abteilung</w:t>
            </w:r>
          </w:p>
          <w:p w14:paraId="0BDC4DAC" w14:textId="77777777" w:rsidR="00F54002" w:rsidRPr="007D31B9" w:rsidRDefault="00F54002" w:rsidP="00F54002">
            <w:pPr>
              <w:pStyle w:val="Listenabsatz"/>
              <w:numPr>
                <w:ilvl w:val="0"/>
                <w:numId w:val="10"/>
              </w:numPr>
            </w:pPr>
            <w:r w:rsidRPr="007D31B9">
              <w:t>Ansichten</w:t>
            </w:r>
          </w:p>
          <w:p w14:paraId="7DC2ECCB" w14:textId="1D9C7B0E" w:rsidR="003C28CF" w:rsidRPr="007D31B9" w:rsidRDefault="003C28CF" w:rsidP="00F54002">
            <w:pPr>
              <w:pStyle w:val="Listenabsatz"/>
              <w:numPr>
                <w:ilvl w:val="0"/>
                <w:numId w:val="10"/>
              </w:numPr>
            </w:pPr>
            <w:r w:rsidRPr="007D31B9">
              <w:t>Passwort</w:t>
            </w:r>
          </w:p>
        </w:tc>
      </w:tr>
    </w:tbl>
    <w:p w14:paraId="3ECA82BF" w14:textId="1A1A6F26" w:rsidR="00780D18" w:rsidRPr="007D31B9" w:rsidRDefault="00780D18" w:rsidP="00780D18">
      <w:pPr>
        <w:spacing w:after="160" w:line="259" w:lineRule="auto"/>
      </w:pPr>
      <w:r w:rsidRPr="007D31B9">
        <w:br w:type="page"/>
      </w:r>
    </w:p>
    <w:p w14:paraId="17162CFF" w14:textId="7F594CD1" w:rsidR="007F1201" w:rsidRPr="002544FD" w:rsidRDefault="00F356C0" w:rsidP="002544FD">
      <w:pPr>
        <w:pStyle w:val="berschrift1"/>
      </w:pPr>
      <w:bookmarkStart w:id="4" w:name="_Toc452624513"/>
      <w:r w:rsidRPr="002544FD">
        <w:lastRenderedPageBreak/>
        <w:t xml:space="preserve">4 </w:t>
      </w:r>
      <w:r w:rsidR="004662AB" w:rsidRPr="002544FD">
        <w:t>Produktleistungen</w:t>
      </w:r>
      <w:bookmarkEnd w:id="4"/>
      <w:r w:rsidR="004662AB" w:rsidRPr="002544FD">
        <w:t xml:space="preserve"> </w:t>
      </w:r>
    </w:p>
    <w:p w14:paraId="13E69923" w14:textId="77777777" w:rsidR="00335092" w:rsidRDefault="00335092" w:rsidP="00335092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8078"/>
      </w:tblGrid>
      <w:tr w:rsidR="00335092" w:rsidRPr="00E52FB6" w14:paraId="7B48DFDF" w14:textId="77777777" w:rsidTr="00CF5DD7">
        <w:trPr>
          <w:trHeight w:val="666"/>
        </w:trPr>
        <w:tc>
          <w:tcPr>
            <w:tcW w:w="1134" w:type="dxa"/>
          </w:tcPr>
          <w:p w14:paraId="7C0E04C3" w14:textId="2091FB74" w:rsidR="00335092" w:rsidRDefault="00335092" w:rsidP="00CF5DD7">
            <w:r>
              <w:t>/LL0010/</w:t>
            </w:r>
          </w:p>
        </w:tc>
        <w:tc>
          <w:tcPr>
            <w:tcW w:w="8078" w:type="dxa"/>
          </w:tcPr>
          <w:p w14:paraId="40D9B6DC" w14:textId="423C493B" w:rsidR="00335092" w:rsidRPr="00E52FB6" w:rsidRDefault="00335092" w:rsidP="00CF5DD7">
            <w:r w:rsidRPr="000E27AF">
              <w:t>Prüfung, ob einge</w:t>
            </w:r>
            <w:r>
              <w:t>ge</w:t>
            </w:r>
            <w:r w:rsidRPr="000E27AF">
              <w:t>ben</w:t>
            </w:r>
            <w:r>
              <w:t>e</w:t>
            </w:r>
            <w:r w:rsidRPr="000E27AF">
              <w:t xml:space="preserve"> Daten schon vorhanden (Kunden- und Material</w:t>
            </w:r>
            <w:r>
              <w:t>stamm</w:t>
            </w:r>
            <w:r w:rsidRPr="000E27AF">
              <w:t>daten)</w:t>
            </w:r>
          </w:p>
        </w:tc>
      </w:tr>
      <w:tr w:rsidR="00335092" w:rsidRPr="00E52FB6" w14:paraId="41AF8AC7" w14:textId="77777777" w:rsidTr="00CF5DD7">
        <w:trPr>
          <w:trHeight w:val="666"/>
        </w:trPr>
        <w:tc>
          <w:tcPr>
            <w:tcW w:w="1134" w:type="dxa"/>
          </w:tcPr>
          <w:p w14:paraId="61EC6F1D" w14:textId="59BDDD1C" w:rsidR="00335092" w:rsidRDefault="00335092" w:rsidP="00CF5DD7">
            <w:r>
              <w:t>/LL0020/</w:t>
            </w:r>
          </w:p>
        </w:tc>
        <w:tc>
          <w:tcPr>
            <w:tcW w:w="8078" w:type="dxa"/>
          </w:tcPr>
          <w:p w14:paraId="466F94E2" w14:textId="7689EC30" w:rsidR="00335092" w:rsidRPr="000E27AF" w:rsidRDefault="00335092" w:rsidP="00CF5DD7">
            <w:r w:rsidRPr="000E27AF">
              <w:t>Plausibilitätsprüfung der eingegebenen Daten (Kunden- und Materialdaten)</w:t>
            </w:r>
          </w:p>
        </w:tc>
      </w:tr>
      <w:tr w:rsidR="00335092" w:rsidRPr="00E52FB6" w14:paraId="79C22E55" w14:textId="77777777" w:rsidTr="00CF5DD7">
        <w:trPr>
          <w:trHeight w:val="666"/>
        </w:trPr>
        <w:tc>
          <w:tcPr>
            <w:tcW w:w="1134" w:type="dxa"/>
          </w:tcPr>
          <w:p w14:paraId="3817F775" w14:textId="0097DF5B" w:rsidR="00335092" w:rsidRDefault="00335092" w:rsidP="00CF5DD7">
            <w:r>
              <w:t>/LL0030/</w:t>
            </w:r>
          </w:p>
        </w:tc>
        <w:tc>
          <w:tcPr>
            <w:tcW w:w="8078" w:type="dxa"/>
          </w:tcPr>
          <w:p w14:paraId="0A7D08AB" w14:textId="18D37F62" w:rsidR="00335092" w:rsidRPr="000E27AF" w:rsidRDefault="00335092" w:rsidP="00CF5DD7">
            <w:r w:rsidRPr="000E27AF">
              <w:t xml:space="preserve">Prüfung im </w:t>
            </w:r>
            <w:proofErr w:type="spellStart"/>
            <w:r w:rsidRPr="000E27AF">
              <w:t>Produktkonfigurator</w:t>
            </w:r>
            <w:proofErr w:type="spellEnd"/>
            <w:r w:rsidRPr="000E27AF">
              <w:t>, ob Teile kompatibel sind</w:t>
            </w:r>
          </w:p>
        </w:tc>
      </w:tr>
      <w:tr w:rsidR="00335092" w:rsidRPr="00E52FB6" w14:paraId="09878B7E" w14:textId="77777777" w:rsidTr="00CF5DD7">
        <w:trPr>
          <w:trHeight w:val="666"/>
        </w:trPr>
        <w:tc>
          <w:tcPr>
            <w:tcW w:w="1134" w:type="dxa"/>
          </w:tcPr>
          <w:p w14:paraId="78E25991" w14:textId="54D348E1" w:rsidR="00335092" w:rsidRDefault="00335092" w:rsidP="00CF5DD7">
            <w:r>
              <w:t>/LL0040/</w:t>
            </w:r>
          </w:p>
        </w:tc>
        <w:tc>
          <w:tcPr>
            <w:tcW w:w="8078" w:type="dxa"/>
          </w:tcPr>
          <w:p w14:paraId="1E930730" w14:textId="758B0714" w:rsidR="00335092" w:rsidRPr="000E27AF" w:rsidRDefault="00335092" w:rsidP="00CF5DD7">
            <w:r w:rsidRPr="000E27AF">
              <w:t>Toleranz: Auch bei gescheiterter Prüfung soll es Mitarbeiter möglich sein, Daten zu überarbeiten, ohne alles noch einmal eingeben zu müssen</w:t>
            </w:r>
          </w:p>
        </w:tc>
      </w:tr>
      <w:tr w:rsidR="00335092" w:rsidRPr="00E52FB6" w14:paraId="33FA9635" w14:textId="77777777" w:rsidTr="00CF5DD7">
        <w:trPr>
          <w:trHeight w:val="666"/>
        </w:trPr>
        <w:tc>
          <w:tcPr>
            <w:tcW w:w="1134" w:type="dxa"/>
          </w:tcPr>
          <w:p w14:paraId="48D285CA" w14:textId="36764835" w:rsidR="00335092" w:rsidRDefault="00335092" w:rsidP="00CF5DD7">
            <w:r>
              <w:t>/LL0050/</w:t>
            </w:r>
          </w:p>
        </w:tc>
        <w:tc>
          <w:tcPr>
            <w:tcW w:w="8078" w:type="dxa"/>
          </w:tcPr>
          <w:p w14:paraId="4F636A87" w14:textId="2CD8B43D" w:rsidR="00335092" w:rsidRPr="000E27AF" w:rsidRDefault="00335092" w:rsidP="00E914FE">
            <w:r>
              <w:t>Auslösung einer B</w:t>
            </w:r>
            <w:r w:rsidR="00E914FE">
              <w:t>estellung aus der Konfiguration oder Abspeichern der Daten</w:t>
            </w:r>
          </w:p>
        </w:tc>
      </w:tr>
      <w:tr w:rsidR="00E914FE" w:rsidRPr="00E52FB6" w14:paraId="4F9D8EBF" w14:textId="77777777" w:rsidTr="00CF5DD7">
        <w:trPr>
          <w:trHeight w:val="666"/>
        </w:trPr>
        <w:tc>
          <w:tcPr>
            <w:tcW w:w="1134" w:type="dxa"/>
          </w:tcPr>
          <w:p w14:paraId="7FEF9E8F" w14:textId="6A7A0542" w:rsidR="00E914FE" w:rsidRPr="007D31B9" w:rsidRDefault="00E914FE" w:rsidP="00CF5DD7">
            <w:r w:rsidRPr="007D31B9">
              <w:t>/LL0060/</w:t>
            </w:r>
          </w:p>
        </w:tc>
        <w:tc>
          <w:tcPr>
            <w:tcW w:w="8078" w:type="dxa"/>
          </w:tcPr>
          <w:p w14:paraId="26A2D3A1" w14:textId="6628A6F1" w:rsidR="00E914FE" w:rsidRPr="007D31B9" w:rsidRDefault="00E914FE" w:rsidP="00E914FE">
            <w:r w:rsidRPr="007D31B9">
              <w:t>Erstellung der Rechnung zu einer Bestellung</w:t>
            </w:r>
          </w:p>
        </w:tc>
      </w:tr>
    </w:tbl>
    <w:p w14:paraId="35576D53" w14:textId="1C7714B1" w:rsidR="002544FD" w:rsidRDefault="002544FD" w:rsidP="002544FD"/>
    <w:p w14:paraId="1F618FC3" w14:textId="77777777" w:rsidR="002544FD" w:rsidRDefault="002544FD">
      <w:pPr>
        <w:spacing w:after="160" w:line="259" w:lineRule="auto"/>
      </w:pPr>
      <w:r>
        <w:br w:type="page"/>
      </w:r>
    </w:p>
    <w:p w14:paraId="68C79591" w14:textId="768ADA4E" w:rsidR="00C32112" w:rsidRPr="002544FD" w:rsidRDefault="00F356C0" w:rsidP="002544FD">
      <w:pPr>
        <w:pStyle w:val="berschrift1"/>
        <w:rPr>
          <w:rStyle w:val="berschrift1Zchn"/>
          <w:rFonts w:eastAsiaTheme="minorHAnsi"/>
          <w:b/>
          <w:color w:val="auto"/>
          <w:sz w:val="22"/>
          <w:szCs w:val="22"/>
        </w:rPr>
      </w:pPr>
      <w:bookmarkStart w:id="5" w:name="_Toc452624514"/>
      <w:r w:rsidRPr="002544FD">
        <w:rPr>
          <w:rStyle w:val="berschrift1Zchn"/>
          <w:b/>
        </w:rPr>
        <w:lastRenderedPageBreak/>
        <w:t xml:space="preserve">5 </w:t>
      </w:r>
      <w:r w:rsidR="004662AB" w:rsidRPr="002544FD">
        <w:rPr>
          <w:rStyle w:val="berschrift1Zchn"/>
          <w:b/>
        </w:rPr>
        <w:t>Realisierung</w:t>
      </w:r>
      <w:bookmarkEnd w:id="5"/>
    </w:p>
    <w:p w14:paraId="7A38E9DE" w14:textId="77777777" w:rsidR="002544FD" w:rsidRPr="002544FD" w:rsidRDefault="002544FD" w:rsidP="002544FD"/>
    <w:p w14:paraId="78835D8E" w14:textId="2F4E0C8B" w:rsidR="004662AB" w:rsidRPr="000E27AF" w:rsidRDefault="004662AB" w:rsidP="002375FF">
      <w:r w:rsidRPr="000E27AF">
        <w:t xml:space="preserve">Das System „Mein schöner Fahrradladen“ ist mit C# und MySQL umzusetzen. </w:t>
      </w:r>
      <w:r w:rsidR="007D31B9">
        <w:t>Es existiert bereits eine Datenbank mit Kundendaten etc., diese ist zu verwenden.</w:t>
      </w:r>
    </w:p>
    <w:sectPr w:rsidR="004662AB" w:rsidRPr="000E27AF" w:rsidSect="00402B67">
      <w:footerReference w:type="defaul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FCEEBC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BA3096" w14:textId="77777777" w:rsidR="00EE0035" w:rsidRDefault="00EE0035" w:rsidP="002375FF">
      <w:r>
        <w:separator/>
      </w:r>
    </w:p>
  </w:endnote>
  <w:endnote w:type="continuationSeparator" w:id="0">
    <w:p w14:paraId="4D7EA392" w14:textId="77777777" w:rsidR="00EE0035" w:rsidRDefault="00EE0035" w:rsidP="00237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7759199"/>
      <w:docPartObj>
        <w:docPartGallery w:val="Page Numbers (Bottom of Page)"/>
        <w:docPartUnique/>
      </w:docPartObj>
    </w:sdtPr>
    <w:sdtEndPr/>
    <w:sdtContent>
      <w:p w14:paraId="15EECDD7" w14:textId="1DD56950" w:rsidR="00402B67" w:rsidRDefault="00402B6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2832">
          <w:rPr>
            <w:noProof/>
          </w:rPr>
          <w:t>4</w:t>
        </w:r>
        <w:r>
          <w:fldChar w:fldCharType="end"/>
        </w:r>
      </w:p>
    </w:sdtContent>
  </w:sdt>
  <w:p w14:paraId="033B9107" w14:textId="77777777" w:rsidR="00402B67" w:rsidRDefault="00402B6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81B6C8" w14:textId="77777777" w:rsidR="00EE0035" w:rsidRDefault="00EE0035" w:rsidP="002375FF">
      <w:r>
        <w:separator/>
      </w:r>
    </w:p>
  </w:footnote>
  <w:footnote w:type="continuationSeparator" w:id="0">
    <w:p w14:paraId="089AEB8A" w14:textId="77777777" w:rsidR="00EE0035" w:rsidRDefault="00EE0035" w:rsidP="002375FF">
      <w:r>
        <w:continuationSeparator/>
      </w:r>
    </w:p>
  </w:footnote>
  <w:footnote w:id="1">
    <w:p w14:paraId="5E8AEA8C" w14:textId="77777777" w:rsidR="0062651A" w:rsidRDefault="0062651A" w:rsidP="002375FF">
      <w:pPr>
        <w:pStyle w:val="Funotentext"/>
      </w:pPr>
      <w:r>
        <w:rPr>
          <w:rStyle w:val="Funotenzeichen"/>
        </w:rPr>
        <w:footnoteRef/>
      </w:r>
      <w:r>
        <w:t xml:space="preserve"> Die vier Grundrollen sind Werkstattmitarbeiter, Ladenmitarbeiter, Verwaltungsmitarbeiter und Geschäftsführer (mit Zugriff auf alle 3 Abteilungen und deren Funktionen). </w:t>
      </w:r>
    </w:p>
  </w:footnote>
  <w:footnote w:id="2">
    <w:p w14:paraId="1254D3DB" w14:textId="77777777" w:rsidR="0062651A" w:rsidRDefault="0062651A" w:rsidP="002375FF">
      <w:pPr>
        <w:pStyle w:val="Funotentext"/>
      </w:pPr>
      <w:r>
        <w:rPr>
          <w:rStyle w:val="Funotenzeichen"/>
        </w:rPr>
        <w:footnoteRef/>
      </w:r>
      <w:r>
        <w:t xml:space="preserve"> Bewegungsdaten sind beispielsweise Bestellungen oder Fahrradkonfigurationen, die einem Kunden zugeordnet sind.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1761B"/>
    <w:multiLevelType w:val="hybridMultilevel"/>
    <w:tmpl w:val="B73AE02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D2E69"/>
    <w:multiLevelType w:val="hybridMultilevel"/>
    <w:tmpl w:val="6EFC1C5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C0CF8"/>
    <w:multiLevelType w:val="hybridMultilevel"/>
    <w:tmpl w:val="AFCEFF0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B4263D"/>
    <w:multiLevelType w:val="hybridMultilevel"/>
    <w:tmpl w:val="6C04653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527675"/>
    <w:multiLevelType w:val="hybridMultilevel"/>
    <w:tmpl w:val="EEDABD7C"/>
    <w:lvl w:ilvl="0" w:tplc="C82CF8D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993A93"/>
    <w:multiLevelType w:val="hybridMultilevel"/>
    <w:tmpl w:val="D538763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DC0C4E"/>
    <w:multiLevelType w:val="hybridMultilevel"/>
    <w:tmpl w:val="10B8B6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08048A"/>
    <w:multiLevelType w:val="hybridMultilevel"/>
    <w:tmpl w:val="EEDABD7C"/>
    <w:lvl w:ilvl="0" w:tplc="C82CF8D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B73DAF"/>
    <w:multiLevelType w:val="hybridMultilevel"/>
    <w:tmpl w:val="9D22BD7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D4515D"/>
    <w:multiLevelType w:val="hybridMultilevel"/>
    <w:tmpl w:val="5CE6593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BC4B59"/>
    <w:multiLevelType w:val="hybridMultilevel"/>
    <w:tmpl w:val="510E209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8"/>
  </w:num>
  <w:num w:numId="10">
    <w:abstractNumId w:val="0"/>
  </w:num>
  <w:num w:numId="11">
    <w:abstractNumId w:val="9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kolaas Fedchenheuer">
    <w15:presenceInfo w15:providerId="None" w15:userId="Nikolaas Fedchenheu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FA4"/>
    <w:rsid w:val="00003AFB"/>
    <w:rsid w:val="00082BD1"/>
    <w:rsid w:val="000E27AF"/>
    <w:rsid w:val="00124D14"/>
    <w:rsid w:val="001614D9"/>
    <w:rsid w:val="001C5576"/>
    <w:rsid w:val="002246AF"/>
    <w:rsid w:val="002375FF"/>
    <w:rsid w:val="002544FD"/>
    <w:rsid w:val="002616B9"/>
    <w:rsid w:val="00296AB9"/>
    <w:rsid w:val="002C67BD"/>
    <w:rsid w:val="00335092"/>
    <w:rsid w:val="0035655F"/>
    <w:rsid w:val="00392F82"/>
    <w:rsid w:val="003A6794"/>
    <w:rsid w:val="003C28CF"/>
    <w:rsid w:val="00402B67"/>
    <w:rsid w:val="004662AB"/>
    <w:rsid w:val="0049799E"/>
    <w:rsid w:val="00546C5C"/>
    <w:rsid w:val="0062651A"/>
    <w:rsid w:val="0068119A"/>
    <w:rsid w:val="00780D18"/>
    <w:rsid w:val="0078529B"/>
    <w:rsid w:val="007C570D"/>
    <w:rsid w:val="007D31B9"/>
    <w:rsid w:val="007D5FA4"/>
    <w:rsid w:val="007F1201"/>
    <w:rsid w:val="009720E1"/>
    <w:rsid w:val="00A44A6E"/>
    <w:rsid w:val="00A63FB2"/>
    <w:rsid w:val="00A904DF"/>
    <w:rsid w:val="00AB1B19"/>
    <w:rsid w:val="00BE2832"/>
    <w:rsid w:val="00C32112"/>
    <w:rsid w:val="00CD44A8"/>
    <w:rsid w:val="00DA0065"/>
    <w:rsid w:val="00DF24E4"/>
    <w:rsid w:val="00E52FB6"/>
    <w:rsid w:val="00E914FE"/>
    <w:rsid w:val="00EE0035"/>
    <w:rsid w:val="00F356C0"/>
    <w:rsid w:val="00F54002"/>
    <w:rsid w:val="00FE5031"/>
    <w:rsid w:val="00FE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B96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75FF"/>
    <w:pPr>
      <w:spacing w:after="120" w:line="276" w:lineRule="auto"/>
    </w:pPr>
    <w:rPr>
      <w:rFonts w:ascii="Arial" w:hAnsi="Arial" w:cs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544FD"/>
    <w:pPr>
      <w:keepNext/>
      <w:keepLines/>
      <w:spacing w:before="240" w:after="0"/>
      <w:outlineLvl w:val="0"/>
    </w:pPr>
    <w:rPr>
      <w:rFonts w:eastAsiaTheme="majorEastAsia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616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44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D5FA4"/>
    <w:pPr>
      <w:ind w:left="720"/>
      <w:contextualSpacing/>
    </w:pPr>
  </w:style>
  <w:style w:type="paragraph" w:customStyle="1" w:styleId="Default">
    <w:name w:val="Default"/>
    <w:rsid w:val="007D5F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35655F"/>
    <w:rPr>
      <w:color w:val="0563C1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unhideWhenUsed/>
    <w:rsid w:val="0062651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62651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2651A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544FD"/>
    <w:rPr>
      <w:rFonts w:ascii="Arial" w:eastAsiaTheme="majorEastAsia" w:hAnsi="Arial" w:cs="Arial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616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0E27AF"/>
    <w:pPr>
      <w:spacing w:after="0" w:line="240" w:lineRule="auto"/>
      <w:contextualSpacing/>
      <w:jc w:val="right"/>
    </w:pPr>
    <w:rPr>
      <w:rFonts w:eastAsiaTheme="majorEastAsia"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E27AF"/>
    <w:rPr>
      <w:rFonts w:ascii="Arial" w:eastAsiaTheme="majorEastAsia" w:hAnsi="Arial" w:cs="Arial"/>
      <w:spacing w:val="-10"/>
      <w:kern w:val="28"/>
      <w:sz w:val="72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E27AF"/>
    <w:pPr>
      <w:numPr>
        <w:ilvl w:val="1"/>
      </w:numPr>
      <w:jc w:val="right"/>
    </w:pPr>
    <w:rPr>
      <w:rFonts w:eastAsiaTheme="minorEastAsia"/>
      <w:color w:val="5A5A5A" w:themeColor="text1" w:themeTint="A5"/>
      <w:spacing w:val="15"/>
      <w:sz w:val="5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E27AF"/>
    <w:rPr>
      <w:rFonts w:ascii="Arial" w:eastAsiaTheme="minorEastAsia" w:hAnsi="Arial" w:cs="Arial"/>
      <w:color w:val="5A5A5A" w:themeColor="text1" w:themeTint="A5"/>
      <w:spacing w:val="15"/>
      <w:sz w:val="5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E27AF"/>
    <w:pPr>
      <w:spacing w:before="480"/>
      <w:outlineLvl w:val="9"/>
    </w:pPr>
    <w:rPr>
      <w:rFonts w:asciiTheme="majorHAnsi" w:hAnsiTheme="majorHAnsi" w:cstheme="majorBidi"/>
      <w:bCs/>
      <w:color w:val="2E74B5" w:themeColor="accent1" w:themeShade="BF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E27AF"/>
    <w:pPr>
      <w:spacing w:before="120" w:after="0"/>
    </w:pPr>
    <w:rPr>
      <w:b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0E27AF"/>
    <w:pPr>
      <w:spacing w:after="0"/>
      <w:ind w:left="220"/>
    </w:pPr>
    <w:rPr>
      <w:b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E27AF"/>
    <w:pPr>
      <w:spacing w:after="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E27AF"/>
    <w:pPr>
      <w:spacing w:after="0"/>
      <w:ind w:left="66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E27AF"/>
    <w:pPr>
      <w:spacing w:after="0"/>
      <w:ind w:left="88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E27AF"/>
    <w:pPr>
      <w:spacing w:after="0"/>
      <w:ind w:left="11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E27AF"/>
    <w:pPr>
      <w:spacing w:after="0"/>
      <w:ind w:left="132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E27AF"/>
    <w:pPr>
      <w:spacing w:after="0"/>
      <w:ind w:left="15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E27AF"/>
    <w:pPr>
      <w:spacing w:after="0"/>
      <w:ind w:left="1760"/>
    </w:pPr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27AF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unhideWhenUsed/>
    <w:rsid w:val="000E27AF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0E27AF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27AF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27A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E27A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E27AF"/>
    <w:rPr>
      <w:rFonts w:ascii="Times New Roman" w:hAnsi="Times New Roman" w:cs="Times New Roman"/>
      <w:sz w:val="18"/>
      <w:szCs w:val="18"/>
    </w:rPr>
  </w:style>
  <w:style w:type="table" w:styleId="Tabellenraster">
    <w:name w:val="Table Grid"/>
    <w:basedOn w:val="NormaleTabelle"/>
    <w:uiPriority w:val="39"/>
    <w:rsid w:val="00082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2544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einLeerraum">
    <w:name w:val="No Spacing"/>
    <w:uiPriority w:val="1"/>
    <w:qFormat/>
    <w:rsid w:val="002544FD"/>
    <w:pPr>
      <w:spacing w:after="0" w:line="240" w:lineRule="auto"/>
    </w:pPr>
    <w:rPr>
      <w:rFonts w:ascii="Arial" w:hAnsi="Arial" w:cs="Arial"/>
    </w:rPr>
  </w:style>
  <w:style w:type="paragraph" w:styleId="Kopfzeile">
    <w:name w:val="header"/>
    <w:basedOn w:val="Standard"/>
    <w:link w:val="KopfzeileZchn"/>
    <w:uiPriority w:val="99"/>
    <w:unhideWhenUsed/>
    <w:rsid w:val="00402B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2B67"/>
    <w:rPr>
      <w:rFonts w:ascii="Arial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402B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2B67"/>
    <w:rPr>
      <w:rFonts w:ascii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75FF"/>
    <w:pPr>
      <w:spacing w:after="120" w:line="276" w:lineRule="auto"/>
    </w:pPr>
    <w:rPr>
      <w:rFonts w:ascii="Arial" w:hAnsi="Arial" w:cs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544FD"/>
    <w:pPr>
      <w:keepNext/>
      <w:keepLines/>
      <w:spacing w:before="240" w:after="0"/>
      <w:outlineLvl w:val="0"/>
    </w:pPr>
    <w:rPr>
      <w:rFonts w:eastAsiaTheme="majorEastAsia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616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44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D5FA4"/>
    <w:pPr>
      <w:ind w:left="720"/>
      <w:contextualSpacing/>
    </w:pPr>
  </w:style>
  <w:style w:type="paragraph" w:customStyle="1" w:styleId="Default">
    <w:name w:val="Default"/>
    <w:rsid w:val="007D5F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35655F"/>
    <w:rPr>
      <w:color w:val="0563C1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unhideWhenUsed/>
    <w:rsid w:val="0062651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62651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2651A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544FD"/>
    <w:rPr>
      <w:rFonts w:ascii="Arial" w:eastAsiaTheme="majorEastAsia" w:hAnsi="Arial" w:cs="Arial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616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0E27AF"/>
    <w:pPr>
      <w:spacing w:after="0" w:line="240" w:lineRule="auto"/>
      <w:contextualSpacing/>
      <w:jc w:val="right"/>
    </w:pPr>
    <w:rPr>
      <w:rFonts w:eastAsiaTheme="majorEastAsia"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E27AF"/>
    <w:rPr>
      <w:rFonts w:ascii="Arial" w:eastAsiaTheme="majorEastAsia" w:hAnsi="Arial" w:cs="Arial"/>
      <w:spacing w:val="-10"/>
      <w:kern w:val="28"/>
      <w:sz w:val="72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E27AF"/>
    <w:pPr>
      <w:numPr>
        <w:ilvl w:val="1"/>
      </w:numPr>
      <w:jc w:val="right"/>
    </w:pPr>
    <w:rPr>
      <w:rFonts w:eastAsiaTheme="minorEastAsia"/>
      <w:color w:val="5A5A5A" w:themeColor="text1" w:themeTint="A5"/>
      <w:spacing w:val="15"/>
      <w:sz w:val="5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E27AF"/>
    <w:rPr>
      <w:rFonts w:ascii="Arial" w:eastAsiaTheme="minorEastAsia" w:hAnsi="Arial" w:cs="Arial"/>
      <w:color w:val="5A5A5A" w:themeColor="text1" w:themeTint="A5"/>
      <w:spacing w:val="15"/>
      <w:sz w:val="5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E27AF"/>
    <w:pPr>
      <w:spacing w:before="480"/>
      <w:outlineLvl w:val="9"/>
    </w:pPr>
    <w:rPr>
      <w:rFonts w:asciiTheme="majorHAnsi" w:hAnsiTheme="majorHAnsi" w:cstheme="majorBidi"/>
      <w:bCs/>
      <w:color w:val="2E74B5" w:themeColor="accent1" w:themeShade="BF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E27AF"/>
    <w:pPr>
      <w:spacing w:before="120" w:after="0"/>
    </w:pPr>
    <w:rPr>
      <w:b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0E27AF"/>
    <w:pPr>
      <w:spacing w:after="0"/>
      <w:ind w:left="220"/>
    </w:pPr>
    <w:rPr>
      <w:b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E27AF"/>
    <w:pPr>
      <w:spacing w:after="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E27AF"/>
    <w:pPr>
      <w:spacing w:after="0"/>
      <w:ind w:left="66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E27AF"/>
    <w:pPr>
      <w:spacing w:after="0"/>
      <w:ind w:left="88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E27AF"/>
    <w:pPr>
      <w:spacing w:after="0"/>
      <w:ind w:left="11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E27AF"/>
    <w:pPr>
      <w:spacing w:after="0"/>
      <w:ind w:left="132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E27AF"/>
    <w:pPr>
      <w:spacing w:after="0"/>
      <w:ind w:left="15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E27AF"/>
    <w:pPr>
      <w:spacing w:after="0"/>
      <w:ind w:left="1760"/>
    </w:pPr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27AF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unhideWhenUsed/>
    <w:rsid w:val="000E27AF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0E27AF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27AF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27A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E27A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E27AF"/>
    <w:rPr>
      <w:rFonts w:ascii="Times New Roman" w:hAnsi="Times New Roman" w:cs="Times New Roman"/>
      <w:sz w:val="18"/>
      <w:szCs w:val="18"/>
    </w:rPr>
  </w:style>
  <w:style w:type="table" w:styleId="Tabellenraster">
    <w:name w:val="Table Grid"/>
    <w:basedOn w:val="NormaleTabelle"/>
    <w:uiPriority w:val="39"/>
    <w:rsid w:val="00082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2544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einLeerraum">
    <w:name w:val="No Spacing"/>
    <w:uiPriority w:val="1"/>
    <w:qFormat/>
    <w:rsid w:val="002544FD"/>
    <w:pPr>
      <w:spacing w:after="0" w:line="240" w:lineRule="auto"/>
    </w:pPr>
    <w:rPr>
      <w:rFonts w:ascii="Arial" w:hAnsi="Arial" w:cs="Arial"/>
    </w:rPr>
  </w:style>
  <w:style w:type="paragraph" w:styleId="Kopfzeile">
    <w:name w:val="header"/>
    <w:basedOn w:val="Standard"/>
    <w:link w:val="KopfzeileZchn"/>
    <w:uiPriority w:val="99"/>
    <w:unhideWhenUsed/>
    <w:rsid w:val="00402B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2B67"/>
    <w:rPr>
      <w:rFonts w:ascii="Arial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402B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2B67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nikolaas.fedchenheuer@uni-jena.de" TargetMode="Externa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40B37-EC49-4D96-B7EE-E043CA1EC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840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6125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Luther</dc:creator>
  <cp:lastModifiedBy>Fedchenheuer, Nikolaas</cp:lastModifiedBy>
  <cp:revision>6</cp:revision>
  <cp:lastPrinted>2016-06-02T07:52:00Z</cp:lastPrinted>
  <dcterms:created xsi:type="dcterms:W3CDTF">2016-05-09T07:46:00Z</dcterms:created>
  <dcterms:modified xsi:type="dcterms:W3CDTF">2016-06-02T08:21:00Z</dcterms:modified>
</cp:coreProperties>
</file>