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10"/>
          <w:szCs w:val="10"/>
        </w:rPr>
      </w:pPr>
    </w:p>
    <w:tbl>
      <w:tblPr>
        <w:tblStyle w:val="3"/>
        <w:tblW w:w="936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79"/>
        <w:gridCol w:w="1080"/>
        <w:gridCol w:w="1021"/>
        <w:gridCol w:w="79"/>
        <w:gridCol w:w="1021"/>
        <w:gridCol w:w="1177"/>
        <w:gridCol w:w="363"/>
        <w:gridCol w:w="913"/>
        <w:gridCol w:w="1257"/>
        <w:gridCol w:w="720"/>
        <w:gridCol w:w="5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76" w:type="dxa"/>
            <w:vAlign w:val="center"/>
          </w:tcPr>
          <w:p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课程编号</w:t>
            </w:r>
          </w:p>
        </w:tc>
        <w:tc>
          <w:tcPr>
            <w:tcW w:w="11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楷体_GB2312"/>
                <w:sz w:val="18"/>
                <w:szCs w:val="18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2706075</w:t>
            </w:r>
          </w:p>
        </w:tc>
        <w:tc>
          <w:tcPr>
            <w:tcW w:w="1100" w:type="dxa"/>
            <w:gridSpan w:val="2"/>
            <w:vAlign w:val="center"/>
          </w:tcPr>
          <w:p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课程名称</w:t>
            </w:r>
          </w:p>
        </w:tc>
        <w:tc>
          <w:tcPr>
            <w:tcW w:w="2198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eastAsia="楷体_GB2312"/>
                <w:szCs w:val="21"/>
                <w:lang w:eastAsia="zh-CN"/>
              </w:rPr>
            </w:pPr>
            <w:r>
              <w:rPr>
                <w:rFonts w:hint="eastAsia" w:eastAsia="楷体_GB2312"/>
                <w:szCs w:val="21"/>
                <w:lang w:eastAsia="zh-CN"/>
              </w:rPr>
              <w:t>三维视觉导论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主讲教师</w:t>
            </w:r>
          </w:p>
        </w:tc>
        <w:tc>
          <w:tcPr>
            <w:tcW w:w="1257" w:type="dxa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spacing w:line="240" w:lineRule="exact"/>
              <w:rPr>
                <w:rFonts w:hint="eastAsia" w:eastAsia="楷体_GB2312"/>
                <w:szCs w:val="21"/>
                <w:lang w:eastAsia="zh-CN"/>
              </w:rPr>
            </w:pPr>
            <w:r>
              <w:rPr>
                <w:rFonts w:hint="eastAsia" w:eastAsia="楷体_GB2312"/>
                <w:szCs w:val="21"/>
                <w:lang w:eastAsia="zh-CN"/>
              </w:rPr>
              <w:t>方昊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评分</w:t>
            </w:r>
          </w:p>
        </w:tc>
        <w:tc>
          <w:tcPr>
            <w:tcW w:w="576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eastAsia="楷体_GB2312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76" w:type="dxa"/>
            <w:vAlign w:val="bottom"/>
          </w:tcPr>
          <w:p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学    号</w:t>
            </w:r>
          </w:p>
        </w:tc>
        <w:tc>
          <w:tcPr>
            <w:tcW w:w="1159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rFonts w:hint="eastAsia" w:eastAsia="楷体_GB2312"/>
                <w:szCs w:val="21"/>
              </w:rPr>
            </w:pPr>
          </w:p>
        </w:tc>
        <w:tc>
          <w:tcPr>
            <w:tcW w:w="1021" w:type="dxa"/>
            <w:vAlign w:val="bottom"/>
          </w:tcPr>
          <w:p>
            <w:pPr>
              <w:jc w:val="right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姓名</w:t>
            </w:r>
          </w:p>
        </w:tc>
        <w:tc>
          <w:tcPr>
            <w:tcW w:w="1100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rPr>
                <w:rFonts w:hint="eastAsia" w:eastAsia="楷体_GB2312"/>
                <w:szCs w:val="21"/>
              </w:rPr>
            </w:pPr>
          </w:p>
        </w:tc>
        <w:tc>
          <w:tcPr>
            <w:tcW w:w="1540" w:type="dxa"/>
            <w:gridSpan w:val="2"/>
            <w:tcBorders>
              <w:left w:val="nil"/>
            </w:tcBorders>
            <w:vAlign w:val="bottom"/>
          </w:tcPr>
          <w:p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专业年级</w:t>
            </w:r>
          </w:p>
        </w:tc>
        <w:tc>
          <w:tcPr>
            <w:tcW w:w="3466" w:type="dxa"/>
            <w:gridSpan w:val="4"/>
            <w:tcBorders>
              <w:bottom w:val="single" w:color="auto" w:sz="4" w:space="0"/>
            </w:tcBorders>
            <w:vAlign w:val="bottom"/>
          </w:tcPr>
          <w:p>
            <w:pPr>
              <w:rPr>
                <w:rFonts w:hint="eastAsia" w:eastAsia="楷体_GB231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exact"/>
          <w:jc w:val="center"/>
        </w:trPr>
        <w:tc>
          <w:tcPr>
            <w:tcW w:w="9362" w:type="dxa"/>
            <w:gridSpan w:val="12"/>
            <w:tcBorders>
              <w:bottom w:val="single" w:color="auto" w:sz="4" w:space="0"/>
            </w:tcBorders>
            <w:vAlign w:val="bottom"/>
          </w:tcPr>
          <w:p>
            <w:pPr>
              <w:rPr>
                <w:rFonts w:hint="eastAsia" w:eastAsia="楷体_GB231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  <w:jc w:val="center"/>
        </w:trPr>
        <w:tc>
          <w:tcPr>
            <w:tcW w:w="9362" w:type="dxa"/>
            <w:gridSpan w:val="1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教师评语：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1155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wordWrap w:val="0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题目：</w:t>
            </w:r>
          </w:p>
        </w:tc>
        <w:tc>
          <w:tcPr>
            <w:tcW w:w="6911" w:type="dxa"/>
            <w:gridSpan w:val="8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eastAsia="黑体"/>
                <w:sz w:val="28"/>
                <w:szCs w:val="28"/>
              </w:rPr>
            </w:pPr>
            <w:r>
              <w:rPr>
                <w:rFonts w:hint="eastAsia"/>
                <w:b/>
                <w:sz w:val="28"/>
              </w:rPr>
              <w:t>作业</w:t>
            </w:r>
            <w:r>
              <w:rPr>
                <w:rFonts w:hint="eastAsia"/>
                <w:b/>
                <w:sz w:val="28"/>
                <w:lang w:eastAsia="zh-CN"/>
              </w:rPr>
              <w:t>三</w:t>
            </w:r>
            <w:r>
              <w:rPr>
                <w:rFonts w:hint="eastAsia" w:ascii="黑体" w:eastAsia="黑体"/>
                <w:sz w:val="28"/>
                <w:szCs w:val="28"/>
              </w:rPr>
              <w:t xml:space="preserve"> </w:t>
            </w:r>
          </w:p>
        </w:tc>
        <w:tc>
          <w:tcPr>
            <w:tcW w:w="1296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楷体_GB2312"/>
                <w:sz w:val="24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作业内容：</w:t>
      </w: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  <w:lang w:eastAsia="zh-CN"/>
        </w:rPr>
        <w:t>学习</w:t>
      </w:r>
      <w:r>
        <w:rPr>
          <w:rFonts w:hint="eastAsia"/>
          <w:sz w:val="24"/>
          <w:lang w:val="en-US" w:eastAsia="zh-CN"/>
        </w:rPr>
        <w:t>CGAL中基于Halfedge数据结构的3D Polyhedral Surface的用法（用于表示mesh）</w:t>
      </w: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  <w:lang w:val="en-US" w:eastAsia="zh-CN"/>
        </w:rPr>
        <w:t>实现基于Dijkstra算法的mesh中两个顶点之间的最短路径算法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作业要求：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填充代码</w:t>
      </w:r>
      <w:r>
        <w:rPr>
          <w:sz w:val="24"/>
        </w:rPr>
        <w:t xml:space="preserve"> （</w:t>
      </w:r>
      <w:r>
        <w:rPr>
          <w:rFonts w:hint="eastAsia"/>
          <w:sz w:val="24"/>
          <w:lang w:val="en-US" w:eastAsia="zh-CN"/>
        </w:rPr>
        <w:t>C++</w:t>
      </w:r>
      <w:r>
        <w:rPr>
          <w:sz w:val="24"/>
        </w:rPr>
        <w:t>）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sz w:val="24"/>
        </w:rPr>
        <w:t xml:space="preserve">要求完成实验报告，报告内容应该包括： </w:t>
      </w:r>
    </w:p>
    <w:p>
      <w:pPr>
        <w:numPr>
          <w:ilvl w:val="0"/>
          <w:numId w:val="3"/>
        </w:numPr>
        <w:ind w:leftChars="0" w:firstLine="420" w:firstLineChars="0"/>
        <w:rPr>
          <w:sz w:val="24"/>
        </w:rPr>
      </w:pPr>
      <w:r>
        <w:rPr>
          <w:sz w:val="24"/>
        </w:rPr>
        <w:t>背景知识介绍 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sz w:val="24"/>
        </w:rPr>
      </w:pPr>
      <w:r>
        <w:rPr>
          <w:sz w:val="24"/>
        </w:rPr>
        <w:t>实验内容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sz w:val="24"/>
        </w:rPr>
      </w:pPr>
      <w:r>
        <w:rPr>
          <w:sz w:val="24"/>
        </w:rPr>
        <w:t xml:space="preserve">实现步骤 </w:t>
      </w:r>
    </w:p>
    <w:p>
      <w:pPr>
        <w:ind w:left="360" w:firstLine="120" w:firstLineChars="50"/>
        <w:rPr>
          <w:rFonts w:hint="default" w:eastAsia="宋体"/>
          <w:sz w:val="24"/>
          <w:lang w:val="en-US" w:eastAsia="zh-CN"/>
        </w:rPr>
      </w:pPr>
      <w:r>
        <w:rPr>
          <w:sz w:val="24"/>
        </w:rPr>
        <w:t>d</w:t>
      </w:r>
      <w:r>
        <w:rPr>
          <w:rFonts w:hint="eastAsia"/>
          <w:sz w:val="24"/>
        </w:rPr>
        <w:t>.</w:t>
      </w:r>
      <w:r>
        <w:rPr>
          <w:sz w:val="24"/>
        </w:rPr>
        <w:t xml:space="preserve"> 结果分析 </w:t>
      </w:r>
      <w:r>
        <w:rPr>
          <w:rFonts w:hint="eastAsia"/>
          <w:sz w:val="24"/>
          <w:lang w:val="en-US" w:eastAsia="zh-CN"/>
        </w:rPr>
        <w:t>(可用MeshLab可视化实验结果，即ply文件和原始off文件，并截屏保存)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sz w:val="24"/>
        </w:rPr>
        <w:t>提供源代码</w:t>
      </w:r>
      <w:r>
        <w:rPr>
          <w:rFonts w:hint="eastAsia"/>
          <w:sz w:val="24"/>
        </w:rPr>
        <w:t>（作为附件）</w:t>
      </w:r>
    </w:p>
    <w:p>
      <w:pPr>
        <w:numPr>
          <w:ilvl w:val="0"/>
          <w:numId w:val="2"/>
        </w:numPr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t>页数不限</w:t>
      </w:r>
      <w:r>
        <w:rPr>
          <w:rFonts w:hint="eastAsia"/>
          <w:sz w:val="24"/>
          <w:lang w:eastAsia="zh-CN"/>
        </w:rPr>
        <w:t>。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报告正文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sz w:val="24"/>
        </w:rPr>
      </w:pPr>
    </w:p>
    <w:sectPr>
      <w:footerReference r:id="rId3" w:type="default"/>
      <w:pgSz w:w="11906" w:h="16838"/>
      <w:pgMar w:top="794" w:right="1418" w:bottom="794" w:left="1418" w:header="794" w:footer="79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/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rStyle w:val="9"/>
        <w:sz w:val="21"/>
        <w:szCs w:val="21"/>
      </w:rPr>
      <w:fldChar w:fldCharType="begin"/>
    </w:r>
    <w:r>
      <w:rPr>
        <w:rStyle w:val="9"/>
        <w:sz w:val="21"/>
        <w:szCs w:val="21"/>
      </w:rPr>
      <w:instrText xml:space="preserve"> PAGE </w:instrText>
    </w:r>
    <w:r>
      <w:rPr>
        <w:rStyle w:val="9"/>
        <w:sz w:val="21"/>
        <w:szCs w:val="21"/>
      </w:rPr>
      <w:fldChar w:fldCharType="separate"/>
    </w:r>
    <w:r>
      <w:rPr>
        <w:rStyle w:val="9"/>
        <w:sz w:val="21"/>
        <w:szCs w:val="21"/>
      </w:rPr>
      <w:t>1</w:t>
    </w:r>
    <w:r>
      <w:rPr>
        <w:rStyle w:val="9"/>
        <w:sz w:val="21"/>
        <w:szCs w:val="21"/>
      </w:rPr>
      <w:fldChar w:fldCharType="end"/>
    </w:r>
    <w:r>
      <w:rPr>
        <w:rFonts w:hint="eastAsia"/>
        <w:sz w:val="21"/>
        <w:szCs w:val="21"/>
      </w:rPr>
      <w:t>页  共</w:t>
    </w:r>
    <w:r>
      <w:rPr>
        <w:rStyle w:val="9"/>
        <w:sz w:val="21"/>
        <w:szCs w:val="21"/>
      </w:rPr>
      <w:fldChar w:fldCharType="begin"/>
    </w:r>
    <w:r>
      <w:rPr>
        <w:rStyle w:val="9"/>
        <w:sz w:val="21"/>
        <w:szCs w:val="21"/>
      </w:rPr>
      <w:instrText xml:space="preserve"> NUMPAGES </w:instrText>
    </w:r>
    <w:r>
      <w:rPr>
        <w:rStyle w:val="9"/>
        <w:sz w:val="21"/>
        <w:szCs w:val="21"/>
      </w:rPr>
      <w:fldChar w:fldCharType="separate"/>
    </w:r>
    <w:r>
      <w:rPr>
        <w:rStyle w:val="9"/>
        <w:sz w:val="21"/>
        <w:szCs w:val="21"/>
      </w:rPr>
      <w:t>1</w:t>
    </w:r>
    <w:r>
      <w:rPr>
        <w:rStyle w:val="9"/>
        <w:sz w:val="21"/>
        <w:szCs w:val="21"/>
      </w:rPr>
      <w:fldChar w:fldCharType="end"/>
    </w:r>
    <w:r>
      <w:rPr>
        <w:rFonts w:hint="eastAsia"/>
        <w:sz w:val="21"/>
        <w:szCs w:val="21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F26288"/>
    <w:multiLevelType w:val="singleLevel"/>
    <w:tmpl w:val="BEF26288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18941F9D"/>
    <w:multiLevelType w:val="multilevel"/>
    <w:tmpl w:val="18941F9D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B27A58"/>
    <w:multiLevelType w:val="multilevel"/>
    <w:tmpl w:val="20B27A5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1134"/>
        </w:tabs>
        <w:ind w:left="1134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DU2tDAyMTQyMjI3sLRQ0lEKTi0uzszPAykwrAUA6pgY1ywAAAA="/>
  </w:docVars>
  <w:rsids>
    <w:rsidRoot w:val="00BD2D65"/>
    <w:rsid w:val="00024B39"/>
    <w:rsid w:val="00042324"/>
    <w:rsid w:val="000A05E0"/>
    <w:rsid w:val="000D5CF8"/>
    <w:rsid w:val="000E0A9E"/>
    <w:rsid w:val="000E6102"/>
    <w:rsid w:val="000F1973"/>
    <w:rsid w:val="00100F32"/>
    <w:rsid w:val="0011757B"/>
    <w:rsid w:val="001231E2"/>
    <w:rsid w:val="00127FE3"/>
    <w:rsid w:val="0013004F"/>
    <w:rsid w:val="00137F20"/>
    <w:rsid w:val="001868BF"/>
    <w:rsid w:val="001E0B7E"/>
    <w:rsid w:val="001F2A4C"/>
    <w:rsid w:val="001F79FB"/>
    <w:rsid w:val="002006D2"/>
    <w:rsid w:val="002A112E"/>
    <w:rsid w:val="002F6AD3"/>
    <w:rsid w:val="00324F57"/>
    <w:rsid w:val="00326D45"/>
    <w:rsid w:val="003562D0"/>
    <w:rsid w:val="00374AE9"/>
    <w:rsid w:val="00392844"/>
    <w:rsid w:val="003C4883"/>
    <w:rsid w:val="003D10AB"/>
    <w:rsid w:val="003F7288"/>
    <w:rsid w:val="004124E7"/>
    <w:rsid w:val="004A050C"/>
    <w:rsid w:val="004A072E"/>
    <w:rsid w:val="004E6215"/>
    <w:rsid w:val="00527AE2"/>
    <w:rsid w:val="00541AA0"/>
    <w:rsid w:val="00541EF0"/>
    <w:rsid w:val="00555D40"/>
    <w:rsid w:val="005742EB"/>
    <w:rsid w:val="00583C06"/>
    <w:rsid w:val="00590C0B"/>
    <w:rsid w:val="005A0FAF"/>
    <w:rsid w:val="00606DEF"/>
    <w:rsid w:val="00651C9C"/>
    <w:rsid w:val="00663530"/>
    <w:rsid w:val="006650D3"/>
    <w:rsid w:val="006A31F2"/>
    <w:rsid w:val="006C23A4"/>
    <w:rsid w:val="006C65BC"/>
    <w:rsid w:val="006D1F75"/>
    <w:rsid w:val="006F760A"/>
    <w:rsid w:val="006F76AA"/>
    <w:rsid w:val="00705264"/>
    <w:rsid w:val="00744EE4"/>
    <w:rsid w:val="00763830"/>
    <w:rsid w:val="00821B90"/>
    <w:rsid w:val="00884022"/>
    <w:rsid w:val="0088564F"/>
    <w:rsid w:val="0091240B"/>
    <w:rsid w:val="00913D31"/>
    <w:rsid w:val="0092126A"/>
    <w:rsid w:val="009234A2"/>
    <w:rsid w:val="00932B57"/>
    <w:rsid w:val="00960152"/>
    <w:rsid w:val="009E06E8"/>
    <w:rsid w:val="00A11E3F"/>
    <w:rsid w:val="00A21EEA"/>
    <w:rsid w:val="00A80695"/>
    <w:rsid w:val="00A9656A"/>
    <w:rsid w:val="00AB2F3B"/>
    <w:rsid w:val="00B24904"/>
    <w:rsid w:val="00B259DE"/>
    <w:rsid w:val="00BA1CFE"/>
    <w:rsid w:val="00BA25E9"/>
    <w:rsid w:val="00BB0311"/>
    <w:rsid w:val="00BC5CB6"/>
    <w:rsid w:val="00BD2D65"/>
    <w:rsid w:val="00C14A9B"/>
    <w:rsid w:val="00CC79FA"/>
    <w:rsid w:val="00D35056"/>
    <w:rsid w:val="00D42BE6"/>
    <w:rsid w:val="00DA78C5"/>
    <w:rsid w:val="00DB34E7"/>
    <w:rsid w:val="00DB5915"/>
    <w:rsid w:val="00DE1B7B"/>
    <w:rsid w:val="00E002ED"/>
    <w:rsid w:val="00E02E27"/>
    <w:rsid w:val="00E05C7B"/>
    <w:rsid w:val="00E447CF"/>
    <w:rsid w:val="00E602E6"/>
    <w:rsid w:val="00E71FF4"/>
    <w:rsid w:val="00E76186"/>
    <w:rsid w:val="00E81027"/>
    <w:rsid w:val="00EB690B"/>
    <w:rsid w:val="00EC1D9B"/>
    <w:rsid w:val="00F4498F"/>
    <w:rsid w:val="00F745DA"/>
    <w:rsid w:val="00F8147C"/>
    <w:rsid w:val="00FA47A7"/>
    <w:rsid w:val="00FB4C6C"/>
    <w:rsid w:val="00FE061C"/>
    <w:rsid w:val="00FF6579"/>
    <w:rsid w:val="3F373EAE"/>
    <w:rsid w:val="636FB192"/>
    <w:rsid w:val="78BF2A1C"/>
    <w:rsid w:val="79FB8E1D"/>
    <w:rsid w:val="CF5E99EA"/>
    <w:rsid w:val="DBCB99FD"/>
    <w:rsid w:val="F77E482D"/>
    <w:rsid w:val="FCBD1941"/>
    <w:rsid w:val="FD6F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qFormat/>
    <w:uiPriority w:val="0"/>
    <w:rPr>
      <w:color w:val="0563C1"/>
      <w:u w:val="single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9">
    <w:name w:val="page number"/>
    <w:basedOn w:val="2"/>
    <w:qFormat/>
    <w:uiPriority w:val="0"/>
  </w:style>
  <w:style w:type="table" w:styleId="10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未处理的提及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344</Characters>
  <Lines>2</Lines>
  <Paragraphs>1</Paragraphs>
  <TotalTime>3</TotalTime>
  <ScaleCrop>false</ScaleCrop>
  <LinksUpToDate>false</LinksUpToDate>
  <CharactersWithSpaces>403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2021-11-02T19:57:00Z</dcterms:created>
  <dc:creator>DengBingZhong</dc:creator>
  <cp:lastModifiedBy>paulferro</cp:lastModifiedBy>
  <cp:lastPrinted>2007-11-20T00:21:00Z</cp:lastPrinted>
  <dcterms:modified xsi:type="dcterms:W3CDTF">2021-11-09T16:00:07Z</dcterms:modified>
  <dc:title>深圳大学考试答题纸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