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कौशल नीति-2025 के संदर्भ में निम्नलिखित कथनों पर विचार कीजिए:</w:t>
              <w:br/>
              <w:t xml:space="preserve"/>
              <w:br/>
              <w:t xml:space="preserve">A. इसके तहत Recruit-Train-Deploy (RTD) मॉडल के क्रियान्वयन को प्रशासनिक मंजूरी दी गई है।</w:t>
              <w:br/>
              <w:t xml:space="preserve">B. यह निर्णय राजस्थान कौशल एवं आजीविका विकास निगम (RSLDC) की 50वीं बोर्ड बैठक में 22 जून 2026 को लिया गया।</w:t>
              <w:br/>
              <w:t xml:space="preserve">C. इस नीति के तहत स्कूल अथवा कॉलेज में नियमित अध्ययनरत विद्यार्थी भी प्रशिक्षण के लिए पात्र होंगे।</w:t>
              <w:br/>
              <w:t xml:space="preserve">D. प्रशिक्षण कार्यक्रम में 120 घंटे का अनिवार्य रोजगार-तैयारी मॉड्यूल तथा ऑन-द-जॉब ट्रेनिंग (OJT) शामिल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कौशल नीति-2025 के तहत Recruit-Train-Deploy (RTD) मॉडल के क्रियान्वयन को RSLDC की 50वीं बोर्ड बैठक (22 जून 2026) में प्रशासनिक स्वीकृति दी गई। इस योजना में 18 वर्ष या उससे अधिक आयु के केवल बेरोजगार युवा ही पात्र हैं, जबकि नियमित रूप से स्कूल या कॉलेज में अध्ययनरत विद्यार्थी इसमें शामिल नहीं हो सकते, अतः कथन C गलत है। प्रशिक्षण में 120 घंटे का अनिवार्य रोजगार-तैयारी मॉड्यूल तथा ऑन-द-जॉब ट्रेनिंग (OJT) शामिल की गई है। प्रशिक्षण पूरा होने पर थर्ड पार्टी मूल्यांकन किया जाएगा और प्रशिक्षण सहयोगी एजेंसियों का चयन Expression of Interest (EoI) के माध्यम से होगा।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एनर्जी कंजर्वेशन एंड सस्टेनेबल बिल्डिंग कोड, 2026' के ड्राफ्ट प्रावधानों के संदर्भ में निम्नलिखित कथनों पर विचार कीजिए:</w:t>
              <w:br/>
              <w:t xml:space="preserve"/>
              <w:br/>
              <w:t xml:space="preserve">A. यह कोड उन भवनों पर लागू होगा जिनका बिल्ट-अप एरिया 2000 वर्गमीटर या इससे अधिक है।</w:t>
              <w:br/>
              <w:t xml:space="preserve">B. 100 किलोवाट या अधिक कनेक्टेड लोड तथा 120 केवीए या अधिक कनेक्टेड डिमांड वाले भवन इसके दायरे में आएंगे।</w:t>
              <w:br/>
              <w:t xml:space="preserve">C. सुपर बिल्डिंग कोड के मानकों को पूरा करने वाले भवनों को 15 प्रतिशत अतिरिक्त बिल्ट एरिया रेश्यो (BAR) दिया जाएगा।</w:t>
              <w:br/>
              <w:t xml:space="preserve">D. भवनों में अनुबंधित बिजली मांग का 4% या उपलब्ध रूफ टॉप क्षेत्र का 50% हिस्सा नवीकरणीय ऊर्जा के लिए आरक्षित रखना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अक्षय ऊर्जा निगम द्वारा तैयार किए जा रहे इस कोड में 2000 वर्गमीटर या अधिक बिल्ट-अप एरिया, 100 किलोवाट कनेक्टेड लोड तथा 120 केवीए कनेक्टेड डिमांड वाले भवनों को शामिल किया गया है। ग्रीन बिल्डिंग के तहत कोड के प्लस मानकों का पालन करने पर 5% और सुपर बिल्डिंग कोड के मानकों को पूरा करने पर 10% अतिरिक्त बिल्ट एरिया रेश्यो (BAR) का प्रावधान है (न कि 15%), इसलिए कथन C असत्य है। इसके अलावा, अनुबंधित बिजली मांग का 4% अथवा उपलब्ध रूफटॉप क्षेत्र का 50% हिस्सा नवीकरणीय ऊर्जा हेतु आरक्षित रखना अनिवार्य किया गया है। इसके प्रभावी क्रियान्वयन हेतु एक इंटीग्रेटेड वेब पोर्टल भी विकसित किया जाएगा।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संचालित प्रमुख अभियानों के संबंध में सूची-I का सूची-II से सही मिलान कीजिए:</w:t>
              <w:br/>
              <w:t xml:space="preserve">सूची-I:</w:t>
              <w:br/>
              <w:t xml:space="preserve">A. लम्पी टीकाकरण अभियान (द्वितीय चरण)</w:t>
              <w:br/>
              <w:t xml:space="preserve">B. खिलौना बैंक अभियान</w:t>
              <w:br/>
              <w:t xml:space="preserve">C. युवा आपदा मित्र प्रशिक्षण अभियान</w:t>
              <w:br/>
              <w:t xml:space="preserve">D. रंग दे गुलाबी अभियान</w:t>
              <w:br/>
              <w:t xml:space="preserve">सूची-II:</w:t>
              <w:br/>
              <w:t xml:space="preserve">1. 1 जुलाई 2026 से आंगनवाड़ी केंद्रों पर 10-20 खिलौने एकत्र करने का लक्ष्य</w:t>
              <w:br/>
              <w:t xml:space="preserve">2. 24 जून 2026 को तिजारती सर्राफान चैम्बर गौशाला (ब्यावर) से शुभारम्भ</w:t>
              <w:br/>
              <w:t xml:space="preserve">3. 2 मई 2026 को जयपुर नगर निगम द्वारा 500 से अधिक दीवारों पर चित्रकारी</w:t>
              <w:br/>
              <w:t xml:space="preserve">4. 13 आपदा प्रभावित जिलों के 12,650 स्वयंसेवकों को 7 दिवसीय प्रशिक्षण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लम्पी टीकाकरण के द्वितीय चरण का शुभारम्भ 24 जून 2026 को ब्यावर की तिजारती सर्राफान चैम्बर गौशाला से मंत्री जोराराम कुमावत द्वारा किया गया, जिसमें होमोलॉगस रांची स्ट्रेन लाइव एटेन्यूएटेड वैक्सीन द्वारा 111.51 लाख गोवंश का लक्ष्य रखा गया। खिलौना बैंक अभियान 1 जुलाई 2026 से महिला एवं बाल विकास विभाग द्वारा 3 से 6 वर्ष के बच्चों के लिए शुरू किया गया जिसमें प्रति केंद्र 10-20 खिलौने एकत्र होंगे। युवा आपदा मित्र प्रशिक्षण के तहत NDMA द्वारा 13 आपदा प्रभावित जिलों के 12,650 स्वयंसेवकों को 7 दिवसीय विशेष प्रशिक्षण दिया जा रहा है। रंग दे गुलाबी अभियान जयपुर नगर निगम द्वारा 2 मई 2026 को चलाया गया, जिसमें एक ही दिन में 500 से अधिक सार्वजनिक दीवारों पर पेंटिंग की गई।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किशाऊ बहुउद्देशीय बाँध परियोजना के संदर्भ में निम्नलिखित कथनों पर विचार कीजिए:</w:t>
              <w:br/>
              <w:t xml:space="preserve"/>
              <w:br/>
              <w:t xml:space="preserve">A. यह परियोजना यमुना की प्रमुख सहायक नदी टोंस पर प्रस्तावित है।</w:t>
              <w:br/>
              <w:t xml:space="preserve">B. 16 जून 2026 को नई दिल्ली में हुई बैठक में 6 राज्य इस परियोजना के MOU पर हस्ताक्षर करने पर सहमत हुए।</w:t>
              <w:br/>
              <w:t xml:space="preserve">C. परियोजना के जल घटक की शत-प्रतिशत राशि केंद्र सरकार द्वारा वहन की जाएगी।</w:t>
              <w:br/>
              <w:t xml:space="preserve">D. हिमाचल प्रदेश के विद्युत घटक की लागत साझा करने के एवज में उसके पानी को दिल्ली और राजस्थान को देने पर सहमति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किशाऊ बहुउद्देशीय बाँध परियोजना टोंस नदी (यमुना की सहायक नदी) पर स्थित है, जिसमें 6 राज्य (हिमाचल प्रदेश, उत्तराखंड, दिल्ली, उत्तर प्रदेश, हरियाणा और राजस्थान) शामिल हैं। गृह मंत्री की अध्यक्षता में हुई बैठक में निर्णय लिया गया कि परियोजना के जल घटक का 90% व्यय केंद्र सरकार द्वारा केंद्रीय सहायता के रूप में तथा शेष 10% राशि 6 राज्यों द्वारा वहन की जाएगी (शत-प्रतिशत केंद्र द्वारा नहीं), अतः कथन C गलत है। हिमाचल प्रदेश के विद्युत घटक की लागत साझा करने के एवज में उसके हिस्से का आवंटित पानी दिल्ली और राजस्थान को दिया जाएगा। अतः कथन A, B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कृषि एवं पर्यावरण क्षेत्र के प्रमुख नवाचारों के संबंध में निम्नलिखित कथनों पर विचार कीजिए:</w:t>
              <w:br/>
              <w:t xml:space="preserve"/>
              <w:br/>
              <w:t xml:space="preserve">A. देश का पहला एग्री-पीवी पायलट प्लांट जयपुर के बस्सी-तूंगा ब्लॉक के कुंदनपुरा गाँव में स्थापित किया गया है।</w:t>
              <w:br/>
              <w:t xml:space="preserve">B. यह एग्री-पीवी पायलट प्लांट 0.5 मेगावाट क्षमता का है और PM कुसुम योजना के कम्पोनेंट-ए के तहत स्थापित हुआ है।</w:t>
              <w:br/>
              <w:t xml:space="preserve">C. डेजर्ट सॉयलिफिकेशन तकनीक का विकास IIT जोधपुर के वैज्ञानिकों द्वारा किया गया है।</w:t>
              <w:br/>
              <w:t xml:space="preserve">D. यह तकनीक पॉलीमर आधारित जैव-उत्पाद के माध्यम से रेतीली भूमि की जल धारण क्षमता को बढ़ाती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का पहला एग्री-पीवी पायलट प्लांट कुंदनपुरा गाँव (बस्सी-तूंगा, जयपुर) में किसान कजोड़मल जाट के खेत में 0.5 मेगावाट (600 kW DC) क्षमता पर PM कुसुम कम्पोनेंट-ए के तहत स्थापित किया गया, जिसे ICRIER और कोटक महिंद्रा बैंक के सहयोग से विकसित किया गया। डेजर्ट सॉयलिफिकेशन तकनीक का विकास राजस्थान केंद्रीय विश्वविद्यालय (CURAJ), अजमेर के शोधकर्ता डॉ. अखिल अग्रवाल एवं उनकी टीम द्वारा किया गया है (IIT जोधपुर द्वारा नहीं), इसलिए कथन C गलत है। यह पॉलीमर आधारित फॉर्मूलेशन रेत के कणों को आपस में बांधकर रेतीली मिट्टी की जल धारण क्षमता में उल्लेखनीय वृद्धि करता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चर्चित व्यक्तित्व एवं उनकी नियुक्तियों के संबंध में सूची-I का सूची-II से सही मिलान कीजिए:</w:t>
              <w:br/>
              <w:t xml:space="preserve">सूची-I:</w:t>
              <w:br/>
              <w:t xml:space="preserve">A. पी. कृष्ण कुमार</w:t>
              <w:br/>
              <w:t xml:space="preserve">B. उषा प्रियदर्शनी</w:t>
              <w:br/>
              <w:t xml:space="preserve">C. IAS रोहित कुमार</w:t>
              <w:br/>
              <w:t xml:space="preserve">D. डॉ. वी.डी. सिन्हा</w:t>
              <w:br/>
              <w:t xml:space="preserve">सूची-II:</w:t>
              <w:br/>
              <w:t xml:space="preserve">1. हरियाणा राज्य महिला आयोग की अध्यक्ष</w:t>
              <w:br/>
              <w:t xml:space="preserve">2. इंडिया-ए महिला क्रिकेट टीम के बॉलिंग कोच</w:t>
              <w:br/>
              <w:t xml:space="preserve">3. AASNS के अंतरराष्ट्रीय अध्यक्ष (भारत के पहले न्यूरो सर्जन)</w:t>
              <w:br/>
              <w:t xml:space="preserve">4. नई दिल्ली में राजस्थान के प्रमुख आवासीय आयुक्त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 कृष्ण कुमार को इंडिया-ए महिला क्रिकेट टीम का बॉलिंग कोच नियुक्त किया गया है। जयपुर की उषा प्रियदर्शनी को हरियाणा राज्य महिला आयोग का अध्यक्ष बनाया गया है। वरिष्ठ आईएएस अधिकारी रोहित कुमार को नई दिल्ली में राजस्थान का प्रमुख आवासीय आयुक्त नियुक्त किया गया है। सवाई मानसिंह अस्पताल के वरिष्ठ न्यूरो सर्जन डॉ. वी.डी. सिन्हा (जयपुर) को मनीला में आयोजित बैठक में एशियन-ऑस्ट्रेलियन सोसाइटी ऑफ न्यूरोलॉजिकल सर्जन्स (AASNS) का अंतरराष्ट्रीय अध्यक्ष चुना गया, और वे इस पद पर पहुँचने वाले भारत के पहले न्यूरो सर्जन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अन्य चर्चित व्यक्तित्वों के संदर्भ में निम्नलिखित कथनों पर विचार कीजिए:</w:t>
              <w:br/>
              <w:t xml:space="preserve"/>
              <w:br/>
              <w:t xml:space="preserve">A. नीलिमा अरोड़ा थैलेसीमिया माइनर से पीड़ित होने के बावजूद माउंट एवरेस्ट फतह करने वाली दुनिया की पहली महिला बनी हैं।</w:t>
              <w:br/>
              <w:t xml:space="preserve">B. अंशु जैन को इमर्जिंग मेन्स टूर्नामेंट के लिए टीम-2 का कोच तथा विनीत सक्सेना को टीम-3 का कोच नियुक्त किया गया है।</w:t>
              <w:br/>
              <w:t xml:space="preserve">C. रणजीत सिंह राठौड़ ब्रिटेन की नॉर्थ हिलिंगडन सीट से काउंसलर चुने गए हैं।</w:t>
              <w:br/>
              <w:t xml:space="preserve">D. सवाई माधोपुर की नीलम मीणा को भारत निर्वाचन आयोग द्वारा असम का मुख्य निर्वाचन अधिकारी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नीलिमा अरोड़ा थैलेसीमिया माइनर आनुवंशिक स्थिति के बावजूद माउंट एवरेस्ट पर पहुँचने वाली दुनिया की पहली महिला बनी हैं। BCCI द्वारा राजस्थान के पूर्व कोच अंशु जैन को टीम-2 तथा विनीत सक्सेना को टीम-3 का कोच नियुक्त किया गया है। जयपुर के रणजीत सिंह राठौड़ ब्रिटेन की नॉर्थ हिलिंगडन सीट से काउंसलर चुने गए हैं। सवाई माधोपुर की नीलम मीणा को भारत निर्वाचन आयोग द्वारा पश्चिम बंगाल का नया मुख्य निर्वाचन अधिकारी (CEO) नियुक्त किया गया है (असम का नहीं), अतः कथन D असत्य है। सही उत्तर केवल A,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पुरस्कार एवं सम्मान के संबंध में सूची-I का सूची-II से सही मिलान कीजिए:</w:t>
              <w:br/>
              <w:t xml:space="preserve">सूची-I:</w:t>
              <w:br/>
              <w:t xml:space="preserve">A. सुन्दर सिंह भण्डारी व डॉ. श्यामा प्रसाद मुखर्जी सम्मान</w:t>
              <w:br/>
              <w:t xml:space="preserve">B. अखिल भारतीय युवा कलाकार पुरस्कार-2026 (प्रथम)</w:t>
              <w:br/>
              <w:t xml:space="preserve">C. घनश्याम गोस्वामी स्मृति लाइफटाइम अचीवमेंट पुरस्कार</w:t>
              <w:br/>
              <w:t xml:space="preserve">D. दिनेश चंद सक्सेना स्मृति युवा जनसंपर्क कर्मी सम्मान</w:t>
              <w:br/>
              <w:t xml:space="preserve">सूची-II:</w:t>
              <w:br/>
              <w:t xml:space="preserve">1. लकी जायसवाल (इंदौर)</w:t>
              <w:br/>
              <w:t xml:space="preserve">2. अलवर में 19 वरिष्ठजनों को सम्मानित किया गया</w:t>
              <w:br/>
              <w:t xml:space="preserve">3. सुरेंद्र सामरिया</w:t>
              <w:br/>
              <w:t xml:space="preserve">4. गोपाल शर्मा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सुन्दर सिंह भण्डारी व डॉ. श्यामा प्रसाद मुखर्जी सम्मान समारोह अलवर में आयोजित हुआ जहाँ गुलाब चंद कटारिया और वासुदेव देवनानी ने 19 वरिष्ठजनों को सम्मानित किया। राजस्थान इंटरनेशनल सेंटर (RIC) जयपुर में आयोजित अखिल भारतीय युवा कलाकार प्रदर्शनी में प्रथम पुरस्कार इंदौर के लकी जायसवाल को मिला। बीकानेर में PRASAR द्वारा आयोजित राज्य स्तरीय जनसंपर्क सम्मान समारोह में घनश्याम गोस्वामी स्मृति लाइफटाइम अचीवमेंट पुरस्कार गोपाल शर्मा को, किशन कुमार व्यास 'आजाद' स्मृति पुरस्कार वीना करमचंदाणी को तथा दिनेश चंद सक्सेना स्मृति युवा जनसंपर्क कर्मी सम्मान सुरेंद्र सामरिया को प्रदान किया गया।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कृषि विभाग की 'कृषक उपहार योजना' के अंतर्गत घोषित राज्य-स्तरीय लॉटरी परिणामों के संदर्भ में निम्नलिखित कथनों पर विचार कीजिए:</w:t>
              <w:br/>
              <w:t xml:space="preserve"/>
              <w:br/>
              <w:t xml:space="preserve">A. इस योजना का उद्देश्य किसानों को मंडियों में डिजिटल माध्यमों और ई-नाम पोर्टल के जरिए फसल बेचने हेतु प्रोत्साहित करना है।</w:t>
              <w:br/>
              <w:t xml:space="preserve">B. प्रथम पुरस्कार (₹2.50 लाख) महिला किसान विद्या देवी (विजयनगर मंडी) ने जीता।</w:t>
              <w:br/>
              <w:t xml:space="preserve">C. द्वितीय पुरस्कार (₹1.50 लाख) किसान सुखराम (मेड़ता सिटी मंडी) को प्रदान किया गया।</w:t>
              <w:br/>
              <w:t xml:space="preserve">D. तृतीय पुरस्कार (₹1.00 लाख) रायसिंहनगर मंडी समिति के किसान हंसराज को प्राप्त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कृषक उपहार योजना के तहत ई-नाम व डिजिटल बिक्री को प्रोत्साहित करने के लिए राज्य स्तरीय लॉटरी निकाली गई। इसमें प्रथम पुरस्कार ₹2.50 लाख की राशि विजयनगर मंडी समिति की महिला किसान विद्या देवी को मिला। द्वितीय पुरस्कार ₹1.50 लाख रायसिंहनगर मंडी समिति के किसान हंसराज को मिला तथा तृतीय पुरस्कार ₹1 लाख कृषि उपज मंडी समिति मेड़ता सिटी के किसान सुखराम को मिला। कथन C और D में विजेताओं के नाम और पुरस्कार राशि परस्पर बदल दिए गए हैं, अतः वे गलत हैं। सही कथन केवल A और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चर्चित व्यक्तियों एवं उन्हें प्राप्त सम्मानों के संबंध में सूची-I का सूची-II से सही मिलान कीजिए:</w:t>
              <w:br/>
              <w:t xml:space="preserve">सूची-I:</w:t>
              <w:br/>
              <w:t xml:space="preserve">A. डॉ. स्वरूपानन्द सरकार</w:t>
              <w:br/>
              <w:t xml:space="preserve">B. ज्योत्स्ना सक्सेना</w:t>
              <w:br/>
              <w:t xml:space="preserve">C. डॉ. जितेंद्र कुमार सोनी</w:t>
              <w:br/>
              <w:t xml:space="preserve">D. प्रेमलता सोनी</w:t>
              <w:br/>
              <w:t xml:space="preserve">सूची-II:</w:t>
              <w:br/>
              <w:t xml:space="preserve">1. सुभद्रा कुमारी चौहान सम्मान-2026 (सिंगापुर)</w:t>
              <w:br/>
              <w:t xml:space="preserve">2. आयुष लीजेंड्री अवॉर्ड (अंतरराष्ट्रीय आयुष कॉन्क्लेव 4.0, काठमांडू)</w:t>
              <w:br/>
              <w:t xml:space="preserve">3. 'खाढ़ा पार्किंग' उपन्यास हेतु सूर्यप्रकाश बिस्सा स्मृति महिला लेखन पुरस्कार</w:t>
              <w:br/>
              <w:t xml:space="preserve">4. 'ओकुहेपा' यात्रा-वृत्तांत हेतु प्रोफेसर विष्णुकांत शास्त्री पुरस्कार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होम्योपैथी विशेषज्ञ डॉ. स्वरूपानन्द सरकार को काठमांडू में आयोजित अंतरराष्ट्रीय आयुष कॉन्क्लेव 4.0 में 'आयुष लीजेंड्री अवॉर्ड' प्रदान किया गया। जयपुर की ज्योत्स्ना सक्सेना को साहित्य में योगदान के लिए सिंगापुर में 'सुभद्रा कुमारी चौहान सम्मान-2026' दिया गया। आईएएस डॉ. जितेंद्र कुमार सोनी को उनके हिंदी यात्रा-वृत्तांत 'ओकुहेपा' के लिए मध्यप्रदेश साहित्य अकादमी द्वारा अखिल भारतीय प्रोफेसर विष्णुकांत शास्त्री पुरस्कार (₹1 लाख) मिला। प्रेमलता सोनी को उनके राजस्थानी उपन्यास 'खाढ़ा पार्किंग' के लिए सूर्यप्रकाश बिस्सा स्मृति महिला लेखन पुरस्कार से नवाजा गया। अतः सही उत्तर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आयोजित '20वें राज्य स्तरीय सांख्यिकी दिवस समारोह' के संबंध में निम्नलिखित कथनों पर विचार कीजिए:</w:t>
              <w:br/>
              <w:t xml:space="preserve"/>
              <w:br/>
              <w:t xml:space="preserve">A. इसका आयोजन 29 जून 2026 को कॉन्स्टीट्यूशनल क्लब, जयपुर में किया गया।</w:t>
              <w:br/>
              <w:t xml:space="preserve">B. इस समारोह की मुख्य थीम 'अनलॉकिंग द पोटेंशियल ऑफ एडमिनिस्ट्रेटिव डेटा' थी।</w:t>
              <w:br/>
              <w:t xml:space="preserve">C. इस अवसर पर 'राजस्थान स्टेटिस्टिकल ईयर बुक-2026' तथा 'राजस्थान SDG स्टेटस रिपोर्ट-2026' का विमोचन किया गया।</w:t>
              <w:br/>
              <w:t xml:space="preserve">D. समारोह में 25 अधिकारियों एवं कर्मचारियों को 'राज्य स्तरीय प्रो. पी.सी. महालनोबिस सांख्यिकी पुरस्कार'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राज्य स्तरीय सांख्यिकी दिवस समारोह 29 जून 2026 को कॉन्स्टीट्यूशनल क्लब, जयपुर में आयोजित हुआ, जिसकी अध्यक्षता उपमुख्यमंत्री डॉ. प्रेमचंद बैरवा ने की। इस वर्ष की थीम 'अनलॉकिंग द पोटेंशियल ऑफ एडमिनिस्ट्रेटिव डेटा' रखी गई थी। कार्यक्रम में उपमुख्यमंत्री द्वारा 'राजस्थान स्टेटिस्टिकल ईयर बुक-2026' तथा 'राजस्थान सतत विकास लक्ष्य (SDG) स्टेटस रिपोर्ट-2026' का औपचारिक विमोचन किया गया। इस समारोह में उत्कृष्ट कार्य करने वाले 15 अधिकारियों एवं कर्मचारियों को प्रो. पी.सी. महालनोबिस सांख्यिकी पुरस्कार से सम्मानित किया गया (25 को नहीं), इसलिए कथन D गलत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आयोजित प्रमुख सम्मेलनों/कार्यक्रमों एवं उनके स्थलों के संबंध में सूची-I का सूची-II से सही मिलान कीजिए:</w:t>
              <w:br/>
              <w:t xml:space="preserve">सूची-I:</w:t>
              <w:br/>
              <w:t xml:space="preserve">A. ऑपरेशन युवारक्षा (थीम: Drugs Out, Dreams In)</w:t>
              <w:br/>
              <w:t xml:space="preserve">B. स्टार्टअप इकोसिस्टम विशेष सेमिनार (DPIIT व DoIT)</w:t>
              <w:br/>
              <w:t xml:space="preserve">C. बिल्ड विद AI वर्कशॉप (गूगल इंडिया के सहयोग से)</w:t>
              <w:br/>
              <w:t xml:space="preserve">D. प्रथम राज्य स्तरीय गोडावण दिवस समारोह (21 मई 2026)</w:t>
              <w:br/>
              <w:t xml:space="preserve">सूची-II:</w:t>
              <w:br/>
              <w:t xml:space="preserve">1. भामाशाह टेक्नो हब, जयपुर</w:t>
              <w:br/>
              <w:t xml:space="preserve">2. SIAM ऑडिटोरियम, कोटा</w:t>
              <w:br/>
              <w:t xml:space="preserve">3. जैसलमेर</w:t>
              <w:br/>
              <w:t xml:space="preserve">4. R-CAT,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केन्द्रीय नारकोटिक्स ब्यूरो (CBN) द्वारा ऑपरेशन युवारक्षा का आयोजन SIAM ऑडिटोरियम, कोटा में किया गया। DPIIT और राजस्थान DoIT द्वारा स्टार्टअप इंडिया के 10 वर्ष पूरे होने पर कार्यक्रम भामाशाह टेक्नो हब, जयपुर में आयोजित हुआ। गूगल इंडिया के सहयोग से बिल्ड विद AI वर्कशॉप R-CAT जयपुर में आयोजित की गई। प्रथम राज्य स्तरीय गोडावण दिवस समारोह 21 मई 2026 को जैसलमेर में आयोजित हुआ, जहाँ गोडावण की आदमकद प्रतिमा का अनावरण किया गया तथा वन मंत्री ने इसे प्रतिवर्ष मनाने की घोषणा की।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हाल ही में शुरू किए गए डिजिटल पोर्टलों एवं पहलों के संदर्भ में निम्नलिखित कथनों पर विचार कीजिए:</w:t>
              <w:br/>
              <w:t xml:space="preserve"/>
              <w:br/>
              <w:t xml:space="preserve">A. अभियोजन प्रकरण प्रबंधन प्रणाली (PCMS) डिजिटल प्लेटफॉर्म का शुभारम्भ सवाई माधोपुर में लोकसभा अध्यक्ष ओम बिरला द्वारा किया गया।</w:t>
              <w:br/>
              <w:t xml:space="preserve">B. PCMS प्लेटफॉर्म FIR से अंतिम निर्णय तक मामलों की रियल-टाइम मॉनिटरिंग और केस ट्रैकिंग की सुविधा देता है।</w:t>
              <w:br/>
              <w:t xml:space="preserve">C. ONDC समर्थित 'डिजिदुकान ऐप' का शुभारम्भ करने वाला जयपुर देश का पहला शहर बन गया है।</w:t>
              <w:br/>
              <w:t xml:space="preserve">D. राजस्थान का पहला जेनेरेटिव और एजेंटिक AI कैंपस विवेकानंद ग्लोबल यूनिवर्सिटी (VGU), जयपुर में गूगल क्लाउड के सहयोग से शुरू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अभियोजन प्रकरण प्रबंधन प्रणाली (PCMS) का शुभारम्भ लोकसभा अध्यक्ष ओम बिरला ने 25 जून 2026 को सवाई माधोपुर में किया, जो मुकदमों की रियल-टाइम ऑनलाइन निगरानी में सहायक है। ONDC समर्थित 'डिजिदुकान ऐप' मुख्यमंत्री भजनलाल शर्मा द्वारा 19 जून 2026 को जयपुर से लॉन्च किया गया, लेकिन हैदराबाद के बाद जयपुर यह पहल लागू करने वाला देश का 'दूसरा' शहर बना है (पहला नहीं), इसलिए कथन C गलत है। राजस्थान का पहला जेनेरेटिव और एजेंटिक AI कैंपस VGU जयपुर में गूगल क्लाउड के सहयोग से स्थापित किया जा रहा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समसामयिक घटनाक्रमों के संबंध में निम्नलिखित कथनों पर विचार कीजिए:</w:t>
              <w:br/>
              <w:t xml:space="preserve"/>
              <w:br/>
              <w:t xml:space="preserve">A. केन्द्रीय शिक्षा मंत्रालय की 'स्वच्छ एवं हरित विद्यालय रेटिंग 2025-26' में राजस्थान ने पूरे देश में तीसरा स्थान प्राप्त किया है।</w:t>
              <w:br/>
              <w:t xml:space="preserve">B. बाड़मेर जिले के राजकीय उच्च प्राथमिक विद्यालय, खारिया गोगेलिया को देश के शीर्ष 10 स्कूलों (10वीं रैंक) में स्थान मिला है।</w:t>
              <w:br/>
              <w:t xml:space="preserve">C. ब्यावर जिले के नरबद खेड़ा में विश्व का पहला 'RTI लिविंग म्यूजियम' स्थापित किया जा रहा है।</w:t>
              <w:br/>
              <w:t xml:space="preserve">D. नाहरगढ़ जैविक उद्यान में राजस्थान की प्रथम एवं एकमात्र ब्लैक पैंथर्स सफारी शुरू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स्वच्छ एवं हरित विद्यालय रेटिंग 2025-26 में राजस्थान देश भर में तीसरे स्थान पर रहा और इसके 11 स्कूलों को मेरिट प्रमाण-पत्र व ₹21 लाख की सहायता मिली। बाड़मेर के रामसर स्थित खारिया गोगेलिया स्कूल को राष्ट्रीय स्तर पर 10वीं रैंक मिली। 1996 में चांग गेट पर 44 दिनों के ऐतिहासिक धरने की याद में नरबद खेड़ा (ब्यावर) में विश्व का पहला RTI लिविंग म्यूजियम बनाया जा रहा है। नाहरगढ़ जैविक उद्यान (जयपुर) में 'व्हाइट टाइगर सफारी' (सफेद बाघ-भीम) शुरू की गई है, न कि ब्लैक पैंथर्स सफारी, इसलिए कथन D असत्य है। अतः सही उत्तर A,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स्टॉकहोम इंटरनेशनल पीस रिसर्च इंस्टीट्यूट (SIPRI) की 'ईयरबुक 2026' के प्रमुख निष्कर्षों पर विचार कीजिए:</w:t>
              <w:br/>
              <w:t xml:space="preserve"/>
              <w:br/>
              <w:t xml:space="preserve">A. जनवरी 2026 तक विश्व के 9 परमाणु-संपन्न देशों के पास कुल 12,187 परमाणु हथियार मौजूद थे।</w:t>
              <w:br/>
              <w:t xml:space="preserve">B. विश्व के कुल परमाणु हथियारों का लगभग 86% हिस्सा अकेले रूस और संयुक्त राज्य अमेरिका के पास है।</w:t>
              <w:br/>
              <w:t xml:space="preserve">C. भारत के कुल परमाणु वारहेड्स की संख्या वर्ष 2025 के 180 से बढ़कर वर्ष 2026 में 190 हो गई है।</w:t>
              <w:br/>
              <w:t xml:space="preserve">D. वर्ष 2021-25 की अवधि में भारत विश्व का सबसे बड़ा प्रमुख हथियार निर्यातक देश बन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SIPRI ईयरबुक 2026 के अनुसार विश्व के 9 परमाणु संपन्न राष्ट्रों के पास कुल 12,187 परमाणु हथियार हैं, जिनमें रूस और अमेरिका की हिस्सेदारी 86% है। भारत के पास परमाणु वारहेड्स की संख्या 180 से बढ़कर 190 हो गई है। रिपोर्ट के अनुसार 2021-25 की अवधि में भारत विश्व का दूसरा सबसे बड़ा प्रमुख हथियार 'आयातक' (Importer) रहा है, जिसकी वैश्विक आयात में हिस्सेदारी 8.2% थी, तथा भारत विश्व का पाँचवाँ सबसे बड़ा सैन्य व्ययकर्ता देश है। भारत हथियार निर्यातक नहीं बल्कि आयातक रहा है, अतः कथन D गलत है।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आर्थिक मंच (WEF) द्वारा जारी 'ऊर्जा संक्रमण सूचकांक 2026' के संदर्भ में निम्नलिखित कथनों पर विचार कीजिए:</w:t>
              <w:br/>
              <w:t xml:space="preserve"/>
              <w:br/>
              <w:t xml:space="preserve">A. यह सूचकांक तीन प्रमुख आयामों- सुरक्षा, स्थिरता और समानता के 44 संकेतकों के आधार पर तैयार किया जाता है।</w:t>
              <w:br/>
              <w:t xml:space="preserve">B. एक दशक से अधिक समय में पहली बार वैश्विक स्तर पर ऊर्जा संक्रमण की तैयारी में गिरावट दर्ज की गई है।</w:t>
              <w:br/>
              <w:t xml:space="preserve">C. इस सूचकांक में भारत 70वें स्थान पर रहा, जबकि वर्ष 2025 में भारत 71वें स्थान पर था।</w:t>
              <w:br/>
              <w:t xml:space="preserve">D. भारत में नवीकरणीय ऊर्जा क्षेत्र के रोजगार में पिछले वर्ष की तुलना में 50 प्रतिशत की भारी कमी आई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आर्थिक मंच के ऊर्जा संक्रमण सूचकांक 2026 में तीन आयामों (ऊर्जा सुरक्षा, पर्यावरणीय स्थिरता, और न्यायसंगत समानता) के 44 संकेतकों को मापा गया। रिपोर्ट के अनुसार एक दशक में पहली बार वैश्विक संक्रमण तैयारी में गिरावट आई। भारत ने एक पायदान का सुधार करते हुए 70वां स्थान प्राप्त किया (2025 में 71वां)। रिपोर्ट के अनुसार नवीकरणीय ऊर्जा एवं कम कार्बन उत्सर्जन वाले रोजगारों का हिस्सा भारत में तेजी से बढ़ा है (2024 में 24% वृद्धि), न कि इसमें कोई कमी आई है। अतः कथन D असत्य है और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अन्तर्राष्ट्रीय सम्मेलनों एवं वैश्विक घटनाओं के संबंध में सूची-I का सूची-II से सही मिलान कीजिए:</w:t>
              <w:br/>
              <w:t xml:space="preserve">सूची-I:</w:t>
              <w:br/>
              <w:t xml:space="preserve">A. 11वाँ 'Our Ocean' सम्मेलन</w:t>
              <w:br/>
              <w:t xml:space="preserve">B. लेक ल्यूसर्न शांति शिखर सम्मेलन</w:t>
              <w:br/>
              <w:t xml:space="preserve">C. न्यू डेवलपमेंट बैंक (NDB) का 10वाँ सदस्य</w:t>
              <w:br/>
              <w:t xml:space="preserve">D. 'ओंकालो' स्थायी परमाणु अपशिष्ट भंडार</w:t>
              <w:br/>
              <w:t xml:space="preserve">सूची-II:</w:t>
              <w:br/>
              <w:t xml:space="preserve">1. ओल्किलुओटो द्वीप, फ़िनलैंड</w:t>
              <w:br/>
              <w:t xml:space="preserve">2. मोम्बासा एवं किलिफी काउंटी, केन्या (मोम्बासा घोषणा)</w:t>
              <w:br/>
              <w:t xml:space="preserve">3. उज्बेकिस्तान (आधिकारिक रूप से 5 जून 2026 को शामिल)</w:t>
              <w:br/>
              <w:t xml:space="preserve">4. इजराइल-हिजबुल्लाह संघर्ष रोकने हेतु डी-कॉन्फ्लिक्टिंग सेल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11वाँ Our Ocean सम्मेलन केन्या के मोम्बासा व किलिफी में आयोजित हुआ जहाँ अवैध मत्स्यन रोकने हेतु मोम्बासा घोषणा अपनाई गई (भारत इसका हस्ताक्षरकर्ता नहीं है)। स्विट्जरलैंड के लेक ल्यूसर्न में आयोजित शांति सम्मेलन में इजराइल-हिजबुल्लाह संघर्ष समाप्त करने हेतु 'डी-कॉन्फ्लिक्टिंग सेल' बनाने व ईरान द्वारा यूरेनियम संवर्धन रोकने पर सहमति बनी। उज्बेकिस्तान आधिकारिक रूप से ब्रिक्स के न्यू डेवलपमेंट बैंक का 10वाँ सदस्य बना। फ़िनलैंड ने ओल्किलुओटो द्वीप पर 'ओंकालो' नाम से दुनिया का पहला गहरा भूवैज्ञानिक स्थायी परमाणु अपशिष्ट भंडार बनाया है। अतः सही मिलान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विधि एवं न्याय मंत्रालय की 'दिशा (DISHA) 2.0' योजना के संबंध में निम्नलिखित कथनों पर विचार कीजिए:</w:t>
              <w:br/>
              <w:t xml:space="preserve"/>
              <w:br/>
              <w:t xml:space="preserve">A. दिशा का पूर्ण रूप 'Designing Innovative Solutions for Holistic Access to Justice' है।</w:t>
              <w:br/>
              <w:t xml:space="preserve">B. यह एक केंद्र प्रायोजित योजना (Centrally Sponsored Scheme) है, जिसका व्यय केंद्र व राज्य 60:40 अनुपात में वहन करते हैं।</w:t>
              <w:br/>
              <w:t xml:space="preserve">C. इस योजना की कार्यान्वयन अवधि 1 अप्रैल, 2026 से 31 मार्च, 2031 (पाँच वर्ष) तक तय की गई है।</w:t>
              <w:br/>
              <w:t xml:space="preserve">D. योजना का कुल वित्तीय परिव्यय 255 करोड़ रुपये है और यह 16वें वित्त आयोग के चक्र के साथ समाप्त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(DISHA) योजना को 1 अप्रैल 2026 से 31 मार्च 2031 तक 5 वर्षों के लिए दिशा 2.0 के रूप में पुनर्गठित किया गया है। इसका कुल बजट परिव्यय 255 करोड़ रुपये है तथा यह 16वें वित्त आयोग के चक्र के अनुरूप संचालित होगी। यह शत-प्रतिशत 'केंद्रीय क्षेत्र की योजना' (Central Sector Scheme) है, न कि केंद्र प्रायोजित योजना, इसलिए कथन B गलत है। इसका उद्देश्य संविधान के अनुच्छेद 14, 21 और 39A के तहत न्याय तक पहुँच सुनिश्चित करना तथा SDG-16 को समर्थन देना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'दिशा 2.0' योजना के प्रमुख घटकों के संदर्भ में निम्नलिखित कथनों पर विचार कीजिए:</w:t>
              <w:br/>
              <w:t xml:space="preserve"/>
              <w:br/>
              <w:t xml:space="preserve">A. टेली-लॉ घटक के तहत 2,50,000 सामान्य सेवा केंद्रों (CSCs) के माध्यम से प्री-लिटिगेशन मुफ्त कानूनी सलाह दी जाएगी।</w:t>
              <w:br/>
              <w:t xml:space="preserve">B. टेली-लॉ का नेटवर्क देश के 36 राज्यों/केंद्र शासित प्रदेशों के 784 जिलों तथा 500 आकांक्षी ब्लॉकों को कवर करता है।</w:t>
              <w:br/>
              <w:t xml:space="preserve">C. 'न्याय बंधु' कार्यक्रम के तहत केवल सशुल्क वाणिज्यिक मध्यस्थता सेवाएं प्रदान की जाती हैं।</w:t>
              <w:br/>
              <w:t xml:space="preserve">D. 'विधि संजीवनी' एक केंद्रीकृत डिजिटल प्लेटफॉर्म है जिसे भाषिनी के साथ विकसित 'न्याय सेतु' AI चैटबॉट से जोड़ा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2.0 के चार घटक हैं- टेली-लॉ, न्याय बंधु, कानूनी साक्षरता (LLLAP) और विधि संजीवनी। टेली-लॉ के जरिए 2.5 लाख CSCs द्वारा वंचितों को मुकदमे से पूर्व मुफ्त कानूनी सलाह दी जाती है। 'न्याय बंधु' कार्यक्रम विधिक सेवा प्राधिकरण अधिनियम 1987 की धारा 12 के अंतर्गत मुफ्त (Pro-Bono) कानूनी सहायता की संस्कृति को बढ़ावा देता है, यह सशुल्क वाणिज्यिक सेवा नहीं है, अतः कथन C गलत है। 'विधि संजीवनी' (VIDHI) चारों घटकों के डेटा को एकीकृत करने वाला पोर्टल है जो AI चैटबॉट न्याय सेतु से सुसज्जित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ADR और नेशनल इलेक्शन वॉच की 'चुनावों में महिला उम्मीदवार' रिपोर्ट के संदर्भ में निम्नलिखित कथनों पर विचार कीजिए:</w:t>
              <w:br/>
              <w:t xml:space="preserve"/>
              <w:br/>
              <w:t xml:space="preserve">A. अध्ययन किए गए सभी चुनावों के कुल 39,789 उम्मीदवारों में महिलाओं की हिस्सेदारी मात्र 10.2% रही।</w:t>
              <w:br/>
              <w:t xml:space="preserve">B. 2024 के लोकसभा चुनाव में कुल 543 निर्वाचन क्षेत्रों में से 152 (28%) सीटों पर एक भी महिला प्रत्याशी नहीं थी।</w:t>
              <w:br/>
              <w:t xml:space="preserve">C. विधानसभा चुनावों में महिला उम्मीदवारों की सर्वाधिक भागीदारी ओडिशा, दिल्ली और पुडुचेरी में दर्ज की गई।</w:t>
              <w:br/>
              <w:t xml:space="preserve">D. राजस्थान विधानसभा चुनाव 2023 में महिला प्रत्याशियों का प्रतिशत राष्ट्रीय औसत से अधिक (15.5%)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ADR और NEW की रिपोर्ट के अनुसार कुल उम्मीदवारों में महिलाएं मात्र 10.2% थीं। 2024 लोकसभा चुनाव में 8,360 में से केवल 800 (9.6%) महिलाएं थीं और 152 सीटों (28%) पर शून्य महिला प्रत्याशी थीं। विधानसभा चुनावों में सर्वाधिक महिला भागीदारी ओडिशा (13.9%), दिल्ली (13.7%) और पुडुचेरी (13.6%) में रही। राजस्थान विधानसभा चुनाव 2023 में कुल 1,875 प्रत्याशियों में केवल 183 महिलाएं थीं, जो कुल का मात्र 9.8% है (राष्ट्रीय औसत से कम), इसलिए कथन D असत्य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सर्वोच्च न्यायालय के हालिया निर्णयों एवं वैधानिक घटनाक्रमों के संदर्भ में निम्नलिखित कथनों पर विचार कीजिए:</w:t>
              <w:br/>
              <w:t xml:space="preserve"/>
              <w:br/>
              <w:t xml:space="preserve">A. ADR बनाम ECI (2025) वाद में सर्वोच्च न्यायालय ने मतदाता सूचियों के 'विशेष गहन पुनरीक्षण' (SIR) की संवैधानिक वैधता को बरकरार रखा।</w:t>
              <w:br/>
              <w:t xml:space="preserve">B. फलोदी एक्सीडेंट बनाम NHAI वाद में न्यायालय ने राष्ट्रीय राजमार्गों पर सुरक्षित यात्रा के अधिकार को अनुच्छेद 21 के तहत मूल अधिकार माना।</w:t>
              <w:br/>
              <w:t xml:space="preserve">C. शिशुपाल बनाम सुरजीत मामले में सुप्रीम कोर्ट ने गृहिणियों के अवैतनिक घरेलू कार्य को आर्थिक योगदान मानते हुए उन्हें 'राष्ट्र निर्माता' कहा।</w:t>
              <w:br/>
              <w:t xml:space="preserve">D. मध्य प्रदेश उच्च न्यायालय ने धार स्थित भोजशाला-कमाल मौला मस्जिद परिसर को पुरातात्विक स्मारक घोषित कर पूजा पर पूर्ण प्रतिबंध लगा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ADR बनाम ECI मामले में सुप्रीम कोर्ट ने विशेष गहन पुनरीक्षण (SIR) को वैध ठहराया। फलोदी एक्सीडेंट मामले में सुरक्षित यात्रा को अनुच्छेद 21 (जीवन का अधिकार) का अभिन्न अंग घोषित किया गया। शिशुपाल बनाम सुरजीत मामले में न्यायमूर्ति संजय करोल व एन. कोटिश्वर सिंह की पीठ ने गृहिणियों को 'राष्ट्र निर्माता' माना और सड़क दुर्घटना में मृत्यु पर ₹30,000 प्रति माह का मुआवजा तय किया। मध्य प्रदेश उच्च न्यायालय ने धार के भोजशाला परिसर को वाग्देवी (सरस्वती) को समर्पित 'हिंदू मंदिर' घोषित किया है (पूजा पर पूर्ण प्रतिबंध नहीं लगाया), अतः कथन D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सम्मेलनों एवं महत्वपूर्ण पहलों के संबंध में सूची-I का सूची-II से सही मिलान कीजिए:</w:t>
              <w:br/>
              <w:t xml:space="preserve">सूची-I:</w:t>
              <w:br/>
              <w:t xml:space="preserve">A. विकसित भारत युवा संसद 2026 (बेस्ट रिस्पॉन्डर)</w:t>
              <w:br/>
              <w:t xml:space="preserve">B. राष्ट्रीय तकनीकी सम्मेलन WISE-2026</w:t>
              <w:br/>
              <w:t xml:space="preserve">C. फ्रूट होराइजन 2026</w:t>
              <w:br/>
              <w:t xml:space="preserve">D. पहला राष्ट्रीय AI और डिजिटल जल शिखर सम्मेलन</w:t>
              <w:br/>
              <w:t xml:space="preserve">सूची-II:</w:t>
              <w:br/>
              <w:t xml:space="preserve">1. IITM, पुणे द्वारा आयोजित</w:t>
              <w:br/>
              <w:t xml:space="preserve">2. केपोजो कपु (नागालैंड)</w:t>
              <w:br/>
              <w:t xml:space="preserve">3. ICAR-केंद्रीय उपोष्ण बागवानी संस्थान (CISH), लखनऊ</w:t>
              <w:br/>
              <w:t xml:space="preserve">4. बेंगलुरु (BWSSB एवं एलेट्स टेक्नोमीडिया द्वारा)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दिल्ली में आयोजित विकसित भारत युवा संसद 2026 में नागालैंड के केपोजो कपु को बेस्ट रिस्पॉन्डर का पुरस्कार दिया गया (बेस्ट क्वेश्चनर अपूर्वा शर्मा रहीं)। राष्ट्रीय मौसम तकनीकी सम्मेलन WISE-2026 का आयोजन भारतीय उष्णकटिबंधीय मौसम विज्ञान संस्थान (IITM) पुणे द्वारा किया गया। फ्रूट होराइजन 2026 का आयोजन ICAR-CISH लखनऊ द्वारा किया गया। पहला राष्ट्रीय AI और डिजिटल जल शिखर सम्मेलन बेंगलुरु जल आपूर्ति एवं सीवरेज बोर्ड (BWSSB) द्वारा बेंगलुरु में आयोजित हुआ। अतः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सरकार और भारतीय रिज़र्व बैंक (RBI) के हालिया आर्थिक फैसलों के संबंध में निम्नलिखित कथनों पर विचार कीजिए:</w:t>
              <w:br/>
              <w:t xml:space="preserve"/>
              <w:br/>
              <w:t xml:space="preserve">A. 'पीएम फैमिली केयर ट्रैकर' पायलट प्रोजेक्ट का उद्घाटन गांधीनगर (गुजरात) में केंद्रीय गृह मंत्री अमित शाह द्वारा किया गया।</w:t>
              <w:br/>
              <w:t xml:space="preserve">B. पीएम फैमिली केयर ट्रैकर जन्म-मृत्यु आंकड़ों से जोड़कर प्रत्येक बच्चे को विशिष्ट पहचान संख्या प्रदान करता है।</w:t>
              <w:br/>
              <w:t xml:space="preserve">C. RBI के संशोधित दिशानिर्देशों के अनुसार KCC योजना में ₹2 लाख तक के कृषि ऋणों के लिए संपार्श्विक (कोलेटरल) से छूट दी गई है।</w:t>
              <w:br/>
              <w:t xml:space="preserve">D. KCC योजना के संशोधित नियमों के तहत अल्पकालिक फसलों के लिए फसल सीजन 24 महीने तय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फैमिली केयर ट्रैकर का शुभारम्भ अमित शाह द्वारा गांधीनगर में किया गया, जो जन्म-मृत्यु आंकड़ों से जुड़कर सरकारी योजनाओं की सटीक डिलीवरी सुनिश्चित करेगा। RBI ने KCC के संशोधित नियम जारी कर संपार्श्विक मुक्त ऋण की सीमा ₹1.60 लाख से बढ़ाकर ₹2 लाख कर दी है, तथा फसल बंधक के साथ ₹3 लाख तक का ऋण बिना संपार्श्विक मिल सकेगा। आरबीआई के अनुसार अल्पावधि फसलों के लिए फसल सीजन 12 महीने तथा दीर्घकालिक फसलों के लिए 18 महीने तय किया गया है (24 महीने नहीं), अतः कथन D असत्य है।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पीएम-सेतु योजना एवं वीओ चिदंबरनार बंदरगाह की सतत विकास रिपोर्ट के संबंध में निम्नलिखित कथनों पर विचार कीजिए:</w:t>
              <w:br/>
              <w:t xml:space="preserve"/>
              <w:br/>
              <w:t xml:space="preserve">A. पीएम-सेतु योजना के तहत विशाखापत्तनम ITI क्लस्टर के लिए पहली रणनीतिक निवेश योजना को मंजूरी दी गई है।</w:t>
              <w:br/>
              <w:t xml:space="preserve">B. आंध्र प्रदेश पीएम-सेतु योजना के अंतर्गत उद्योग साझेदारी को लागू करने वाला देश का पहला राज्य बन गया है।</w:t>
              <w:br/>
              <w:t xml:space="preserve">C. वीओ चिदंबरनार बंदरगाह की ऊर्जा खपत का लगभग 94% हिस्सा अब नवीकरणीय ऊर्जा से पूरा होता है।</w:t>
              <w:br/>
              <w:t xml:space="preserve">D. वीओ चिदंबरनार बंदरगाह को भारत का पहला स्कोप-1 पूर्णतः शून्य उत्सर्जन बंदरगाह घोषित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उन्नत ITI के माध्यम से संचालित पीएम-सेतु योजना में आर्सेलर मित्तल निप्पॉन स्टील और नेमटेक द्वारा प्रस्तुत विशाखापत्तनम ITI क्लस्टर निवेश योजना पहली स्वीकृत योजना बनी और आंध्र प्रदेश पहला राज्य बना। वीओ चिदंबरनार बंदरगाह प्राधिकरण (VOCPA) की रिपोर्ट के अनुसार बंदरगाह की 94% ऊर्जा नवीकरणीय स्रोतों से आती है और शुद्ध कार्बन उत्सर्जन में 45% की कमी आई है। रिपोर्ट में इसे 'स्कोप-2 उत्सर्जन मुक्त बंदरगाह' (Scope-2 Emission Free Port) के रूप में मान्यता दी गई है (स्कोप-1 नहीं), अतः कथन D असत्य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वित्तीय एवं कॉर्पोरेट क्षेत्र के हालिया सुधारों के संदर्भ में निम्नलिखित कथनों पर विचार कीजिए:</w:t>
              <w:br/>
              <w:t xml:space="preserve"/>
              <w:br/>
              <w:t xml:space="preserve">A. चेन्नई पेट्रोलियम कॉर्पोरेशन लिमिटेड (CPCL) देश की 28वीं नवरत्न केंद्रीय सार्वजनिक क्षेत्र कंपनी बन गई है।</w:t>
              <w:br/>
              <w:t xml:space="preserve">B. CPCL केंद्रीय पेट्रोलियम एवं प्राकृतिक गैस मंत्रालय के प्रशासनिक नियंत्रण में कार्यरत है।</w:t>
              <w:br/>
              <w:t xml:space="preserve">C. सरकारी प्रतिभूतियों (G-Sec) में विदेशी पोर्टफोलियो निवेशकों (FPI) के ब्याज आय पर लगने वाले 20% कर को घटाकर शून्य (NIL) कर दिया गया है।</w:t>
              <w:br/>
              <w:t xml:space="preserve">D. भारत के बाहर रहने वाले व्यक्तियों (PROIs) के लिए किसी एक कंपनी में व्यक्तिगत इक्विटी निवेश सीमा 10% से घटाकर 5% कर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चेन्नई पेट्रोलियम कॉर्पोरेशन (CPCL) को नवरत्न का दर्जा दिया गया है जिससे देश में नवरत्न CPSEs की संख्या 28 हो गई है। यह पेट्रोलियम एवं प्राकृतिक गैस मंत्रालय के अधीन है। सरकारी प्रतिभूतियों में विदेशी निवेश आकर्षित करने के लिए बजट/सुधारों के तहत FPIs की ब्याज आय पर कर 20% से घटाकर शून्य (NIL) कर दिया गया है। विदेशी मुद्रा प्रबंधन नियमों के तीसरे संशोधन 2026 के अनुसार PROIs के लिए किसी कंपनी में व्यक्तिगत निवेश सीमा 5% से 'बढ़ाकर 10%' की गई है तथा कुल सीमा 10% से बढ़ाकर 24% की गई है, अतः कथन D असत्य है।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बुनियादी ढांचे एवं कॉर्पोरेट पहलों के संबंध में सूची-I का सूची-II से सही मिलान कीजिए:</w:t>
              <w:br/>
              <w:t xml:space="preserve">सूची-I:</w:t>
              <w:br/>
              <w:t xml:space="preserve">A. देश की पहली मालवाहक सड़क सुरंग (हुगली नदी)</w:t>
              <w:br/>
              <w:t xml:space="preserve">B. मेधा AI डिजिटल प्लेटफॉर्म (NESTS के साथ MoU)</w:t>
              <w:br/>
              <w:t xml:space="preserve">C. 10,000 टन एल्युमीनियम एक्सट्रूज़न प्रेस</w:t>
              <w:br/>
              <w:t xml:space="preserve">D. 'चिराग' (CHIRAG) उत्कृष्टता केंद्र</w:t>
              <w:br/>
              <w:t xml:space="preserve">सूची-II:</w:t>
              <w:br/>
              <w:t xml:space="preserve">1. कोग्रैड (CoGrad) द्वारा एकलव्य मॉडल स्कूलों के शिक्षकों हेतु</w:t>
              <w:br/>
              <w:t xml:space="preserve">2. 8.5 किमी ट्विन ट्यूब सुरंग, कोलकाता बंदरगाह को NH-16 से जोड़ेगी</w:t>
              <w:br/>
              <w:t xml:space="preserve">3. भारतीय रेलवे द्वारा मौला अली, हैदराबाद में स्थापित</w:t>
              <w:br/>
              <w:t xml:space="preserve">4. यंत्र इंडिया लिमिटेड, अंबाझरी आयुध कारखाना (नागपुर)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कोलकाता में हुगली नदी के नीचे ₹11,000 करोड़ की लागत से 8.5 किमी लंबी देश की पहली ट्विन ट्यूब मालवाहक सड़क सुरंग बनाई जा रही है जो पोर्ट को NH-16 से जोड़ेगी। NESTS ने EMRS विद्यालयों में शिक्षकों हेतु 'मेधा AI' प्लेटफॉर्म तक निःशुल्क पहुंच के लिए कोग्रैड के साथ समझौता किया। रक्षा मंत्री राजनाथ सिंह ने YIL के अंबाझरी आयुध कारखाने (नागपुर) में 10,000 टन एल्युमीनियम एक्सट्रूज़न प्रेस का शिलान्यास किया। भारतीय रेलवे ने मानव संसाधन व एनालिटिक्स हेतु मौला अली (हैदराबाद) में 'चिराग' उत्कृष्टता केंद्र का उद्घाटन किया।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रक्षा क्षेत्र के स्वदेशी विकास कार्यक्रमों के संदर्भ में निम्नलिखित कथनों पर विचार कीजिए:</w:t>
              <w:br/>
              <w:t xml:space="preserve"/>
              <w:br/>
              <w:t xml:space="preserve">A. भारतीय वायु सेना ने लंबी दूरी के वन-वे-अटैक अनमैन्ड एरियल सिस्टम (OWA-UAS) विकसित करने की परियोजना शुरू की है।</w:t>
              <w:br/>
              <w:t xml:space="preserve">B. इस ड्रोन प्रणाली का संचालन कोयंबटूर स्थित 5 बेस रिपेयर डिपो (5 BRD) द्वारा किया जाएगा।</w:t>
              <w:br/>
              <w:t xml:space="preserve">C. ब्रह्मोस मिसाइल के लिए पहले स्वदेशी वारहेड का निर्माण सोलर डिफेंस एंड एयरोस्पेस लिमिटेड (SDAL), नागपुर द्वारा किया गया है।</w:t>
              <w:br/>
              <w:t xml:space="preserve">D. ब्रह्मोस के इस स्वदेशी वारहेड का परीक्षण रक्षा अनुसंधान एवं विकास प्रयोगशाला (DRDL), हैदराबाद में संपन्न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वायु सेना ने घरेलू साझेदारों के साथ मिलकर OWA-UAS (कामिकेज़/आत्मघाती ड्रोन) परियोजना शुरू की है जिसका संचालन कोयंबटूर के 5 BRD द्वारा किया जाएगा तथा इसके IPR वायुसेना के पास रहेंगे। ब्रह्मोस मिसाइल हेतु प्रथम स्वदेशी वारहेड का निर्माण सोलर डिफेंस नागपुर ने DRDO के तकनीकी हस्तांतरण (ToT) से किया और इसे कंपनी के 100वें बूस्टर के साथ सौंपा गया। इस वारहेड को परीक्षण हेतु टर्मिनल बैलिस्टिक्स रिसर्च लेबोरेटरी (TBRL), चंडीगढ़ भेजा गया है (हैदराबाद नहीं), अतः कथन D गलत है।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सैन्य क्षमताओं और स्वदेशी तकनीकों के संदर्भ में निम्नलिखित कथनों पर विचार कीजिए:</w:t>
              <w:br/>
              <w:t xml:space="preserve"/>
              <w:br/>
              <w:t xml:space="preserve">A. 'ICGS अक्षय' आदम्य श्रेणी का चौथा फास्ट पेट्रोल वेसल (FPV) है, जिसे गोवा शिपयार्ड लिमिटेड ने निर्मित किया है।</w:t>
              <w:br/>
              <w:t xml:space="preserve">B. ICGS अक्षय में 65% से अधिक स्वदेशी सामग्री का उपयोग किया गया है।</w:t>
              <w:br/>
              <w:t xml:space="preserve">C. भारतीय सेना द्वारा लॉन्च किया गया 'कौटिल्य' प्लेटफॉर्म संरचित डेटा निर्माण, AI-विश्लेषण और NLP इंटरफेस पर केंद्रित है।</w:t>
              <w:br/>
              <w:t xml:space="preserve">D. 'क्यू-फोर्स' प्लेटफॉर्म का मुख्य उद्देश्य भारतीय सेना के लड़ाकू विमानों की रडार तकनीक का परीक्षण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तटरक्षक बल के जहाज 'ICGS अक्षय' को 27 जून 2026 को गोवा में कमीशन किया गया; यह गोवा शिपयार्ड द्वारा निर्मित आदम्य श्रेणी का चौथा FPV है जिसमें 65% स्वदेशी सामग्री है। भारतीय सेना ने दो AI प्लेटफॉर्म लॉन्च किए- 'कौटिल्य' और 'क्यू-फोर्स'। कौटिल्य प्लेटफॉर्म डेटा विश्लेषण और भाषा प्रसंस्करण पर केंद्रित है। 'क्यू-फोर्स' प्लेटफॉर्म सैन्य लॉजिस्टिक्स, इन्वेंट्री और रखरखाव प्रबंधन को सुव्यवस्थित करने के लिए बनाया गया है (विमान रडार परीक्षण हेतु नहीं), इसलिए कथन D गलत है। अतः सही उत्तर A,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विज्ञान एवं उन्नत प्रौद्योगिकी के क्षेत्र में हालिया विकास के संदर्भ में निम्नलिखित कथनों पर विचार कीजिए:</w:t>
              <w:br/>
              <w:t xml:space="preserve"/>
              <w:br/>
              <w:t xml:space="preserve">A. IIT मद्रास के सुधा गोपालकृष्णन ब्रेन सेंटर द्वारा मानव मस्तिष्क स्टेम का 3D एटलस 'एंकर' (ANCHOR) विकसित किया गया है।</w:t>
              <w:br/>
              <w:t xml:space="preserve">B. ANCHOR विश्व का सबसे विस्तृत ब्रेनस्टेम एटलस है, जिसमें 200 से अधिक न्यूरल केंद्र और फाइबर ट्रैक्ट शामिल हैं।</w:t>
              <w:br/>
              <w:t xml:space="preserve">C. रिलायंस और मेटा ने जामनगर (गुजरात) में 168 मेगावाट क्षमता का AI-सक्षम हाइपरस्केल डेटा सेंटर स्थापित करने का समझौता किया है।</w:t>
              <w:br/>
              <w:t xml:space="preserve">D. इस डेटा सेंटर के कूलिंग सिस्टम में भूमिगत मीठे जल का अत्यधिक दोहन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IIT मद्रास के ब्रेन सेंटर ने ANCHOR (Atlas of Neurochemical Characterisation of the Human Brainstem with 3D Reconstruction) का अनावरण किया जो 200 से अधिक न्यूरल केंद्रों की मैपिंग करता है। रिलायंस और मेटा मिलकर जामनगर में 168 मेगावाट का भारत में मेटा का पहला बिल्ट-टू-सूट डेटा सेंटर बना रहे हैं। इसके सर्वरों को ठंडा करने के लिए विलवणीकृत समुद्री जल (Desalinated Seawater) आधारित रीसर्कुलेटिंग कूलिंग प्रणाली का उपयोग होगा, न कि भूमिगत मीठे जल का, अतः कथन D असत्य है।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विज्ञान, प्रौद्योगिकी एवं चिकित्सा नवाचारों के संबंध में सूची-I का सूची-II से सही मिलान कीजिए:</w:t>
              <w:br/>
              <w:t xml:space="preserve">सूची-I:</w:t>
              <w:br/>
              <w:t xml:space="preserve">A. बोरोफिन (Borophene) आधारित गैस सेंसर</w:t>
              <w:br/>
              <w:t xml:space="preserve">B. बिना बिजली के रात में चमकने वाला पेंट</w:t>
              <w:br/>
              <w:t xml:space="preserve">C. राष्ट्रीय सैन्य ड्रोन प्रौद्योगिकी केंद्र (₹500 करोड़)</w:t>
              <w:br/>
              <w:t xml:space="preserve">D. 'लॉर्माल्ज़ी' (Lormalzi / डोनानेमैब) दवा</w:t>
              <w:br/>
              <w:t xml:space="preserve">सूची-II:</w:t>
              <w:br/>
              <w:t xml:space="preserve">1. IIT जोधपुर (मरुधर पेंट्स एंड पॉलीमर्स के सहयोग से)</w:t>
              <w:br/>
              <w:t xml:space="preserve">2. NanoSense Lab, IIT जोधपुर (डॉ. प्रणय रंजन)</w:t>
              <w:br/>
              <w:t xml:space="preserve">3. एली लिली कंपनी द्वारा अल्जाइमर रोग हेतु लॉन्च</w:t>
              <w:br/>
              <w:t xml:space="preserve">4. रक्षा मंत्रालय की मंजूरी से IIT कानपुर में स्थापित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बोरोन परमाणुओं से निर्मित धात्विक 2D सामग्री बोरोफिन पर आधारित गैस सेंसर IIT जोधपुर की नैनोसेंस लैब द्वारा MEITy के सहयोग से विकसित किए गए हैं। बिना बिजली Phosphorescence द्वारा रात में चमकने वाला पेंट IIT जोधपुर और मरुधर पेंट्स द्वारा तैयार किया गया है। रक्षा मंत्रालय ने ₹500 करोड़ की लागत से राष्ट्रीय सैन्य ड्रोन प्रौद्योगिकी केंद्र IIT कानपुर में स्थापित करने को मंजूरी दी है। दवा निर्माता कंपनी एली लिली ने अल्जाइमर के उपचार हेतु डोनानेमैब दवा को 'लॉर्माल्ज़ी' ब्रांड नाम से भारत में लॉन्च किया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अंतरराष्ट्रीय एवं राष्ट्रीय पुरस्कारों के संबंध में सूची-I का सूची-II से सही मिलान कीजिए:</w:t>
              <w:br/>
              <w:t xml:space="preserve">सूची-I:</w:t>
              <w:br/>
              <w:t xml:space="preserve">A. फूड प्लैनेट प्राइज-2026</w:t>
              <w:br/>
              <w:t xml:space="preserve">B. रूस ग्रैंड सैंड मास्टर कप 2026</w:t>
              <w:br/>
              <w:t xml:space="preserve">C. लब्बैतुम अवॉर्ड 2026 (सऊदी अरब)</w:t>
              <w:br/>
              <w:t xml:space="preserve">D. प्रिक्स वर्साय 2026 (खूबसूरत हवाई अड्डे)</w:t>
              <w:br/>
              <w:t xml:space="preserve">सूची-II:</w:t>
              <w:br/>
              <w:t xml:space="preserve">1. 5 मिलियन डॉलर)</w:t>
              <w:br/>
              <w:t xml:space="preserve">1. भारतीय हज मिशन (हज समन्वय और संचार श्रेणी)</w:t>
              <w:br/>
              <w:t xml:space="preserve">2. आंध्र प्रदेश कम्युनिटी मैनेज्ड नेचुरल फार्मिंग (APCNF)</w:t>
              <w:br/>
              <w:t xml:space="preserve">3. नवी मुंबई इंटरनेशनल एयरपोर्ट और लोकप्रिय गोपीनाथ बोरदोलोई एयरपोर्ट, गुवाहाटी</w:t>
              <w:br/>
              <w:t xml:space="preserve">4. रेत मूर्तिकार सुदर्शन पटनायक (कैलिनिनग्राद, रूस)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स्वीडन के कर्ट बर्गफोर्स फाउंडेशन द्वारा दिया जाने वाला खाद्य प्रणाली का सबसे बड़ा पुरस्कार 'फूड प्लैनेट प्राइज-2026' आंध्र प्रदेश की APCNF पहल को प्रदान किया गया। रूस के कैलिनिनग्राद में सुदर्शन पटनायक ने ग्रैंड सैंड मास्टर कप जीता और यह खिताब पाने वाले पहले भारतीय बने। भारत के हज मिशन ने सऊदी अरब में लब्बैतुम अवॉर्ड 2026 में दो पुरस्कार जीते। यूनेस्को के प्रिक्स वर्साय 2026 में विश्व के 7 सबसे खूबसूरत हवाई अड्डों में नवी मुंबई (कमल थीम) तथा गुवाहाटी (बैम्बू स्काई फॉरेस्ट थीम) को शामिल किया गया। अतः सही उत्तर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खेल समसामयिकी 2026 के प्रमुख परिणामों पर विचार कीजिए:</w:t>
              <w:br/>
              <w:t xml:space="preserve"/>
              <w:br/>
              <w:t xml:space="preserve">A. मंगोलिया में आयोजित उलानबटार ओपन सीनियर रैंकिंग कुश्ती में भारत ने कुल 17 पदक (8 स्वर्ण व 9 कांस्य) जीते।</w:t>
              <w:br/>
              <w:t xml:space="preserve">B. ग्रीको-रोमन कुश्ती में सुनील कुमार (87 किग्रा) और नितेश (97 किग्रा) ने स्वर्ण पदक हासिल किया।</w:t>
              <w:br/>
              <w:t xml:space="preserve">C. न्यू ताइपे सिटी एथलेटिक्स ओपन में भारत ने महिला 4x100 मीटर रिले तथा शैली सिंह (लंबी कूद) में स्वर्ण पदक जीते।</w:t>
              <w:br/>
              <w:t xml:space="preserve">D. न्यू ताइपे सिटी एथलेटिक्स ओपन में तेजस शिरसे ने 110 मीटर बाधा दौड़ में नया विश्व रिकॉर्ड बनाते हुए स्वर्ण पदक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उलानबटार रैंकिंग सीरीज कुश्ती में भारत ने 8 स्वर्ण और 9 कांस्य सहित कुल 17 पदक जीते। इसमें ग्रीको-रोमन में सुनील कुमार और नितेश ने स्वर्ण पदक जीते। ताइवान में आयोजित न्यू ताइपे सिटी एथलेटिक्स ओपन में भारत ने 2 स्वर्ण (महिला 4x100 मी रिले तथा शैली सिंह की 6.24 मी लंबी कूद) तथा 2 रजत पदक जीते। तेजस शिरसे ने पुरुष 110 मीटर बाधा दौड़ में 13.58 सेकंड के साथ 'रजत पदक' (Silver Medal) जीता था, न कि स्वर्ण पदक या विश्व रिकॉर्ड, अतः कथन D गलत है।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बैडमिंटन एवं रोलबॉल चैंपियनशिप के संबंध में सूची-I का सूची-II से सही मिलान कीजिए:</w:t>
              <w:br/>
              <w:t xml:space="preserve">सूची-I:</w:t>
              <w:br/>
              <w:t xml:space="preserve">A. यूएस ओपन 2026 पुरुष एकल विजेता</w:t>
              <w:br/>
              <w:t xml:space="preserve">B. यूएस ओपन 2026 पुरुष एकल उपविजेता</w:t>
              <w:br/>
              <w:t xml:space="preserve">C. वेस्ट ज़ोन रोलबॉल (सीनियर पुरुष विजेता)</w:t>
              <w:br/>
              <w:t xml:space="preserve">D. वेस्ट ज़ोन रोलबॉल (सीनियर महिला विजेता)</w:t>
              <w:br/>
              <w:t xml:space="preserve">सूची-II:</w:t>
              <w:br/>
              <w:t xml:space="preserve">1. किदांबी श्रीकांत (भारत)</w:t>
              <w:br/>
              <w:t xml:space="preserve">2. सूली यांग (चीनी ताइपे)</w:t>
              <w:br/>
              <w:t xml:space="preserve">3. गुजरात (उपविजेता: महाराष्ट्र, तृतीय: राजस्थान)</w:t>
              <w:br/>
              <w:t xml:space="preserve">4. गुजरात (उपविजेता: राजस्थान)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कैलिफोर्निया में आयोजित यूएस ओपन बैडमिंटन 2026 (सुपर-300) के पुरुष एकल का खिताब चीनी ताइपे के सूली यांग ने जीता। भारत के किदांबी श्रीकांत उपविजेता रहे (2017 फ्रेंच ओपन के बाद उनका पहला BWF फाइनल)। उदयपुर में आयोजित 5वीं वेस्ट ज़ोन रोलबॉल चैंपियनशिप में सीनियर पुरुष वर्ग में गुजरात ने स्वर्ण तथा राजस्थान ने रजत पदक जीता। सीनियर महिला वर्ग में गुजरात ने स्वर्ण, महाराष्ट्र ने रजत तथा राजस्थान ने कांस्य पदक हासिल किया।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चर्चा में रहे भारतीय खिलाड़ियों एवं उनकी विशिष्ट उपलब्धियों का सूची-I से सूची-II में सही मिलान कीजिए:</w:t>
              <w:br/>
              <w:t xml:space="preserve">सूची-I:</w:t>
              <w:br/>
              <w:t xml:space="preserve">A. मनप्रीत सिंह</w:t>
              <w:br/>
              <w:t xml:space="preserve">B. वैशाली रमेशबाबू</w:t>
              <w:br/>
              <w:t xml:space="preserve">C. लक्ष्य और उज्ज्वल कुमार सिंह</w:t>
              <w:br/>
              <w:t xml:space="preserve">D. अनिमेष कुजूर</w:t>
              <w:br/>
              <w:t xml:space="preserve">सूची-II:</w:t>
              <w:br/>
              <w:t xml:space="preserve">1. टोक्यो में आयोजित WR महिला शतरंज टूर 2026 में रैपिड खिताब</w:t>
              <w:br/>
              <w:t xml:space="preserve">2. रोइंग वर्ल्ड कप-III (ल्यूसर्न) में लाइटवेट डबल स्कल्स में भारत का पहला स्वर्ण</w:t>
              <w:br/>
              <w:t xml:space="preserve">3. जर्मनी के खिलाफ 413वाँ मैच खेलकर भारत के सर्वाधिक मैच खेलने वाले हॉकी खिलाड़ी बने</w:t>
              <w:br/>
              <w:t xml:space="preserve">4. न्यू ताइपे सिटी एथलेटिक्स ओपन में 200 मीटर दौड़ में रजत पदक (20.47 सेकंड)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हॉकी टीम के पूर्व कप्तान मनप्रीत सिंह 17 जून 2026 को जर्मनी के खिलाफ अपना 413वाँ अंतरराष्ट्रीय मैच खेलकर भारत के सबसे अधिक मैच खेलने वाले खिलाड़ी बन गए। ग्रैंडमास्टर वैशाली रमेशबाबू ने टोक्यो में WR महिला चेस टूर एशिया लीग का रैपिड खिताब अपने नाम किया। लक्ष्य और उज्ज्वल कुमार सिंह की जोड़ी ने ल्यूसर्न (स्विट्जरलैंड) में आयोजित रोइंग वर्ल्ड कप-III में पुरुषों की लाइटवेट डबल स्कल्स स्पर्धा में ऐतिहासिक स्वर्ण पदक जीता। धावक अनिमेष कुजूर ने न्यू ताइपे एथलेटिक्स में 200 मीटर स्पर्धा में रजत पदक हासिल किया। अतः सही कूट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नियुक्तियों एवं चर्चित पुस्तकों के संबंध में सूची-I का सूची-II से सही मिलान कीजिए:</w:t>
              <w:br/>
              <w:t xml:space="preserve">सूची-I:</w:t>
              <w:br/>
              <w:t xml:space="preserve">A. न्यायमूर्ति बी. वी. नागरत्ना</w:t>
              <w:br/>
              <w:t xml:space="preserve">B. लेफ्टिनेंट जनरल राजीव घई</w:t>
              <w:br/>
              <w:t xml:space="preserve">C. 'पंचम वेद-नाट्यशास्त्र पर एकाग्र ग्रंथ'</w:t>
              <w:br/>
              <w:t xml:space="preserve">D. 'ऑफशोर कंपनी फॉर्मेशन एंड ग्लोबल टैक्स ऑप्टिमाइजेशन'</w:t>
              <w:br/>
              <w:t xml:space="preserve">सूची-II:</w:t>
              <w:br/>
              <w:t xml:space="preserve">1. सुप्रीम कोर्ट की GSICC (लैंगिक संवेदनशीलता समिति) की चेयरपर्सन</w:t>
              <w:br/>
              <w:t xml:space="preserve">2. राष्ट्रीय सुरक्षा परिषद सचिवालय (NSCS) के नए सैन्य सलाहकार</w:t>
              <w:br/>
              <w:t xml:space="preserve">3. डॉ. राजेन्द्र कुमार व्यास (विमोचन: राज्यपाल हरिभाऊ बागडे)</w:t>
              <w:br/>
              <w:t xml:space="preserve">4. सुव्रत 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द्वारा महिलाओं के यौन उत्पीड़न निवारण हेतु पुनर्गठित लैंगिक संवेदनशीलता एवं आंतरिक शिकायत समिति (GSICC) की चेयरपर्सन न्यायमूर्ति बी. वी. नागरत्ना को नियुक्त किया गया है। लेफ्टिनेंट जनरल राजीव घई को राष्ट्रीय सुरक्षा परिषद सचिवालय (NSCS) का नया सैन्य सलाहकार बनाया गया है। उत्तर क्षेत्र सांस्कृतिक केंद्र पटियाला द्वारा प्रकाशित 'पंचम वेद-नाट्यशास्त्र पर एकाग्र ग्रंथ' के लेखक डॉ. राजेन्द्र कुमार व्यास हैं जिसका विमोचन राज्यपाल ने किया। 'ऑफशोर कंपनी फॉर्मेशन एंड ग्लोबल टैक्स ऑप्टिमाइजेशन' पुस्तक के लेखक सुव्रत जैन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