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Minimum Capital Guide and Self-Sustaining System</w:t>
      </w:r>
    </w:p>
    <w:p>
      <w:r>
        <w:t>Realistic minimum starting capital and roadmap to a self-funding money machine.</w:t>
      </w:r>
    </w:p>
    <w:p>
      <w:pPr>
        <w:pStyle w:val="Heading1"/>
      </w:pPr>
      <w:r>
        <w:t>The Real Minimum: Platform Requirements</w:t>
      </w:r>
    </w:p>
    <w:p>
      <w:r>
        <w:t>You can start with about 20-30 total. Most platforms have no minimums or very low 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Realistic 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Can Do</w:t>
            </w:r>
          </w:p>
        </w:tc>
      </w:tr>
      <w:tr>
        <w:tc>
          <w:tcPr>
            <w:tcW w:type="dxa" w:w="2880"/>
          </w:tcPr>
          <w:p>
            <w:r>
              <w:t>Pionex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Start grid bot with 10 worth of crypto, transition to DCA bot later</w:t>
            </w:r>
          </w:p>
        </w:tc>
      </w:tr>
      <w:tr>
        <w:tc>
          <w:tcPr>
            <w:tcW w:type="dxa" w:w="2880"/>
          </w:tcPr>
          <w:p>
            <w:r>
              <w:t>Trading 212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Buy fractional share of global ETF like VWRP</w:t>
            </w:r>
          </w:p>
        </w:tc>
      </w:tr>
      <w:tr>
        <w:tc>
          <w:tcPr>
            <w:tcW w:type="dxa" w:w="2880"/>
          </w:tcPr>
          <w:p>
            <w:r>
              <w:t>Coinbase (GBP Savings)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minimum, earn 3.75% AER on any amount, FSCS-protected to 85k</w:t>
            </w:r>
          </w:p>
        </w:tc>
      </w:tr>
      <w:tr>
        <w:tc>
          <w:tcPr>
            <w:tcW w:type="dxa" w:w="2880"/>
          </w:tcPr>
          <w:p>
            <w:r>
              <w:t>Goldwise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Buy fraction of real LBMA-approved gold or silver bar</w:t>
            </w:r>
          </w:p>
        </w:tc>
      </w:tr>
      <w:tr>
        <w:tc>
          <w:tcPr>
            <w:tcW w:type="dxa" w:w="2880"/>
          </w:tcPr>
          <w:p>
            <w:r>
              <w:t>Clapp or Nexo</w:t>
            </w:r>
          </w:p>
        </w:tc>
        <w:tc>
          <w:tcPr>
            <w:tcW w:type="dxa" w:w="2880"/>
          </w:tcPr>
          <w:p>
            <w:r>
              <w:t>8-10</w:t>
            </w:r>
          </w:p>
        </w:tc>
        <w:tc>
          <w:tcPr>
            <w:tcW w:type="dxa" w:w="2880"/>
          </w:tcPr>
          <w:p>
            <w:r>
              <w:t>Earn daily compound interest on USDC stablecoins</w:t>
            </w:r>
          </w:p>
        </w:tc>
      </w:tr>
      <w:tr>
        <w:tc>
          <w:tcPr>
            <w:tcW w:type="dxa" w:w="2880"/>
          </w:tcPr>
          <w:p>
            <w:r>
              <w:t>Bitget (Staking)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Buy small amount of ETH to see how staking rewards work</w:t>
            </w:r>
          </w:p>
        </w:tc>
      </w:tr>
      <w:tr>
        <w:tc>
          <w:tcPr>
            <w:tcW w:type="dxa" w:w="2880"/>
          </w:tcPr>
          <w:p>
            <w:r>
              <w:t>Forex Demo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Absolutely free. Practice with virtual funds before real money</w:t>
            </w:r>
          </w:p>
        </w:tc>
      </w:tr>
    </w:tbl>
    <w:p>
      <w:pPr>
        <w:pStyle w:val="Heading1"/>
      </w:pPr>
      <w:r>
        <w:t>The Lean Start Strategy: Phase by Phase</w:t>
      </w:r>
    </w:p>
    <w:p>
      <w:r>
        <w:t>Instead of splitting large sum across every platform at once, build with smaller, manageable deposits.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New Money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Core Engines</w:t>
            </w:r>
          </w:p>
        </w:tc>
        <w:tc>
          <w:tcPr>
            <w:tcW w:type="dxa" w:w="2880"/>
          </w:tcPr>
          <w:p>
            <w:r>
              <w:t>~18-20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Passive Income</w:t>
            </w:r>
          </w:p>
        </w:tc>
        <w:tc>
          <w:tcPr>
            <w:tcW w:type="dxa" w:w="2880"/>
          </w:tcPr>
          <w:p>
            <w:r>
              <w:t>~10-20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Fiat Learning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Phase 1: Core Engines (~18-20)</w:t>
      </w:r>
    </w:p>
    <w:p>
      <w:pPr>
        <w:pStyle w:val="ListBullet"/>
      </w:pPr>
      <w:r>
        <w:t>Pionex (10): Deposit 10 in crypto. Use grid bot to start small, transition to DCA bot when ready. This is primary crypto engine.</w:t>
      </w:r>
    </w:p>
    <w:p>
      <w:pPr>
        <w:pStyle w:val="ListBullet"/>
      </w:pPr>
      <w:r>
        <w:t>Trading 212 (1): Buy fractional share of VWRP. Start habit of monthly investing.</w:t>
      </w:r>
    </w:p>
    <w:p>
      <w:pPr>
        <w:pStyle w:val="ListBullet"/>
      </w:pPr>
      <w:r>
        <w:t>Goldwise (5): Buy small amount of gold or silver. Understand feeling of owning tangible asset.</w:t>
      </w:r>
    </w:p>
    <w:p>
      <w:pPr>
        <w:pStyle w:val="ListBullet"/>
      </w:pPr>
      <w:r>
        <w:t>Coinbase (0+): Optionally add small amount to start earning interest.</w:t>
      </w:r>
    </w:p>
    <w:p>
      <w:pPr>
        <w:pStyle w:val="Heading2"/>
      </w:pPr>
      <w:r>
        <w:t>Phase 2: Add Passive Income (~10-20)</w:t>
      </w:r>
    </w:p>
    <w:p>
      <w:pPr>
        <w:pStyle w:val="ListBullet"/>
      </w:pPr>
      <w:r>
        <w:t>Clapp or Nexo (10): Deposit 10 in USDC to start earning daily compound interest.</w:t>
      </w:r>
    </w:p>
    <w:p>
      <w:pPr>
        <w:pStyle w:val="ListBullet"/>
      </w:pPr>
      <w:r>
        <w:t>Bitget (10+): Buy small amount of ETH to stake and earn rewards.</w:t>
      </w:r>
    </w:p>
    <w:p>
      <w:pPr>
        <w:pStyle w:val="Heading2"/>
      </w:pPr>
      <w:r>
        <w:t>Phase 3: Fiat Learning (Free)</w:t>
      </w:r>
    </w:p>
    <w:p>
      <w:pPr>
        <w:pStyle w:val="ListBullet"/>
      </w:pPr>
      <w:r>
        <w:t>FOREX.com or Pepperstone Demo: Use demo account to practice forex trading. Costs nothing.</w:t>
      </w:r>
    </w:p>
    <w:p>
      <w:pPr>
        <w:pStyle w:val="Heading1"/>
      </w:pPr>
      <w:r>
        <w:t>Creating a Self-Sustaining Money Machine</w:t>
      </w:r>
    </w:p>
    <w:p>
      <w:r>
        <w:t>Goal: System eventually runs on its own profits without constant fiat deposits.</w:t>
      </w:r>
    </w:p>
    <w:p>
      <w:pPr>
        <w:pStyle w:val="Heading2"/>
      </w:pPr>
      <w:r>
        <w:t>The Primary Engine (Pionex Grid Bot)</w:t>
      </w:r>
    </w:p>
    <w:p>
      <w:r>
        <w:t>Grid bot makes small, consistent profits from market volatility.</w:t>
      </w:r>
    </w:p>
    <w:p>
      <w:r>
        <w:t>Take profits and reinvest in two ways:</w:t>
      </w:r>
    </w:p>
    <w:p>
      <w:pPr>
        <w:pStyle w:val="ListBullet"/>
      </w:pPr>
      <w:r>
        <w:t xml:space="preserve">  Reinvest: Add more to grid bot to increase earning power</w:t>
      </w:r>
    </w:p>
    <w:p>
      <w:pPr>
        <w:pStyle w:val="ListBullet"/>
      </w:pPr>
      <w:r>
        <w:t xml:space="preserve">  Diversify: Use profits to fund other parts of system (VWRP, gold, interest accounts)</w:t>
      </w:r>
    </w:p>
    <w:p>
      <w:pPr>
        <w:pStyle w:val="Heading2"/>
      </w:pPr>
      <w:r>
        <w:t>The Flywheel Effect</w:t>
      </w:r>
    </w:p>
    <w:p>
      <w:r>
        <w:t>Once core assets (BTC, VWRP, USDC) reach certain size, they generate own returns:</w:t>
      </w:r>
    </w:p>
    <w:p>
      <w:pPr>
        <w:pStyle w:val="ListBullet"/>
      </w:pPr>
      <w:r>
        <w:t>Staking Rewards: Earn more ETH from staked ETH</w:t>
      </w:r>
    </w:p>
    <w:p>
      <w:pPr>
        <w:pStyle w:val="ListBullet"/>
      </w:pPr>
      <w:r>
        <w:t>Interest on Interest: Clapp/Nexo account compounds daily, growing stablecoin balance automatically</w:t>
      </w:r>
    </w:p>
    <w:p>
      <w:pPr>
        <w:pStyle w:val="ListBullet"/>
      </w:pPr>
      <w:r>
        <w:t>ETF Growth: Global stock market historically trends upwards over long term</w:t>
      </w:r>
    </w:p>
    <w:p>
      <w:pPr>
        <w:pStyle w:val="Heading2"/>
      </w:pPr>
      <w:r>
        <w:t>Harvesting and Rebalancing</w:t>
      </w:r>
    </w:p>
    <w:p>
      <w:r>
        <w:t>Key to self-sufficiency. Set regular schedule (every quarter) to review portfolio.</w:t>
      </w:r>
    </w:p>
    <w:p>
      <w:pPr>
        <w:pStyle w:val="ListBullet"/>
      </w:pPr>
      <w:r>
        <w:t>Harvest Profits: If one asset has done well (e.g., Pionex grid bot profits), take some gains.</w:t>
      </w:r>
    </w:p>
    <w:p>
      <w:pPr>
        <w:pStyle w:val="ListBullet"/>
      </w:pPr>
      <w:r>
        <w:t>Rebalance: Use harvested profits to top up slower, steadier parts of system (Trading 212 ETF or Goldwise).</w:t>
      </w:r>
    </w:p>
    <w:p>
      <w:pPr>
        <w:pStyle w:val="ListBullet"/>
      </w:pPr>
      <w:r>
        <w:t>Goal: Over time, rely less on fiat deposits and more on system internal profits to fund new investments.</w:t>
      </w:r>
    </w:p>
    <w:p>
      <w:pPr>
        <w:pStyle w:val="Heading1"/>
      </w:pPr>
      <w:r>
        <w:t>Realistic 2-Year Growth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Fiat Deposited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Portfolio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of New Investments</w:t>
            </w:r>
          </w:p>
        </w:tc>
      </w:tr>
      <w:tr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Your fiat deposits</w:t>
            </w:r>
          </w:p>
        </w:tc>
      </w:tr>
      <w:tr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~300</w:t>
            </w:r>
          </w:p>
        </w:tc>
        <w:tc>
          <w:tcPr>
            <w:tcW w:type="dxa" w:w="2160"/>
          </w:tcPr>
          <w:p>
            <w:r>
              <w:t>~350-400</w:t>
            </w:r>
          </w:p>
        </w:tc>
        <w:tc>
          <w:tcPr>
            <w:tcW w:type="dxa" w:w="2160"/>
          </w:tcPr>
          <w:p>
            <w:r>
              <w:t>Mostly your deposits, some early profits</w:t>
            </w:r>
          </w:p>
        </w:tc>
      </w:tr>
      <w:tr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+300</w:t>
            </w:r>
          </w:p>
        </w:tc>
        <w:tc>
          <w:tcPr>
            <w:tcW w:type="dxa" w:w="2160"/>
          </w:tcPr>
          <w:p>
            <w:r>
              <w:t>~800-1,000</w:t>
            </w:r>
          </w:p>
        </w:tc>
        <w:tc>
          <w:tcPr>
            <w:tcW w:type="dxa" w:w="2160"/>
          </w:tcPr>
          <w:p>
            <w:r>
              <w:t>Mix of deposits and reinvested profits</w:t>
            </w:r>
          </w:p>
        </w:tc>
      </w:tr>
    </w:tbl>
    <w:p/>
    <w:p>
      <w:pPr>
        <w:pStyle w:val="ListBullet"/>
      </w:pPr>
      <w:r>
        <w:t>Year 3+: System own profits can fully fund new investments.</w:t>
      </w:r>
    </w:p>
    <w:p/>
    <w:p>
      <w:r>
        <w:t>Most important step is the first one. Start the engine with one platform, and rest will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