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EXECUTION CHECKLIST - Print &amp; Tick</w:t>
      </w:r>
    </w:p>
    <w:p>
      <w:pPr>
        <w:jc w:val="center"/>
      </w:pPr>
      <w:r>
        <w:t>Week-by-week setup guide. Tick each box as you complete.</w:t>
      </w:r>
    </w:p>
    <w:p/>
    <w:p>
      <w:pPr>
        <w:pStyle w:val="Heading1"/>
      </w:pPr>
      <w:r>
        <w:t>WEEK 1: THE SILENT FOUNDATION</w:t>
      </w:r>
    </w:p>
    <w:p>
      <w:r>
        <w:t>Goal: Get automated engine running</w:t>
      </w:r>
    </w:p>
    <w:p>
      <w:pPr>
        <w:pStyle w:val="ListBullet"/>
      </w:pPr>
      <w:r>
        <w:t>☐ Deposit £40 into Pionex (bank transfer/card)</w:t>
      </w:r>
    </w:p>
    <w:p>
      <w:pPr>
        <w:pStyle w:val="ListBullet"/>
      </w:pPr>
      <w:r>
        <w:t>☐ Set up BTC DCA Bot: Pair BTC/USDT, Buy £1.00 daily at 10:00 GMT</w:t>
      </w:r>
    </w:p>
    <w:p>
      <w:pPr>
        <w:pStyle w:val="ListBullet"/>
      </w:pPr>
      <w:r>
        <w:t>☐ Set Total Investment limit to £200 in bot settings</w:t>
      </w:r>
    </w:p>
    <w:p>
      <w:pPr>
        <w:pStyle w:val="ListBullet"/>
      </w:pPr>
      <w:r>
        <w:t>☐ Set phone calendar reminder: Monthly recurring Deposit £35 to Pionex (1st of month)</w:t>
      </w:r>
    </w:p>
    <w:p>
      <w:pPr>
        <w:pStyle w:val="ListBullet"/>
      </w:pPr>
      <w:r>
        <w:t>☐ Sign up for Bitsgap</w:t>
      </w:r>
    </w:p>
    <w:p>
      <w:pPr>
        <w:pStyle w:val="ListBullet"/>
      </w:pPr>
      <w:r>
        <w:t>☐ Connect Bitsgap to Binance/OKX with Trading-ONLY API key (NO withdrawal permissions)</w:t>
      </w:r>
    </w:p>
    <w:p>
      <w:pPr>
        <w:pStyle w:val="ListBullet"/>
      </w:pPr>
      <w:r>
        <w:t>☐ Launch LOOP Bot: Pair ETH/BTC, Investment 0.001 BTC (£50), Medium-Term setup</w:t>
      </w:r>
    </w:p>
    <w:p>
      <w:pPr>
        <w:pStyle w:val="ListBullet"/>
      </w:pPr>
      <w:r>
        <w:t>☐ WALK AWAY - Do not check balances daily</w:t>
      </w:r>
    </w:p>
    <w:p/>
    <w:p>
      <w:pPr>
        <w:pStyle w:val="Heading1"/>
      </w:pPr>
      <w:r>
        <w:t>WEEK 2: THE LEARNING LABORATORY</w:t>
      </w:r>
    </w:p>
    <w:p>
      <w:r>
        <w:t>Goal: Build manual trading skill (zero real money risk)</w:t>
      </w:r>
    </w:p>
    <w:p>
      <w:pPr>
        <w:pStyle w:val="ListBullet"/>
      </w:pPr>
      <w:r>
        <w:t>☐ Open TradingView, search BTC/USDT (Binance)</w:t>
      </w:r>
    </w:p>
    <w:p>
      <w:pPr>
        <w:pStyle w:val="ListBullet"/>
      </w:pPr>
      <w:r>
        <w:t>☐ Connect Paper Trading: Trading Panel → Paper Trading by TradingView</w:t>
      </w:r>
    </w:p>
    <w:p>
      <w:pPr>
        <w:pStyle w:val="ListBullet"/>
      </w:pPr>
      <w:r>
        <w:t>☐ Set virtual balance to £500 (matches realistic Phase 4 capital)</w:t>
      </w:r>
    </w:p>
    <w:p>
      <w:pPr>
        <w:pStyle w:val="ListBullet"/>
      </w:pPr>
      <w:r>
        <w:t>☐ Add indicators: EMA 9, EMA 21, Volume</w:t>
      </w:r>
    </w:p>
    <w:p>
      <w:pPr>
        <w:pStyle w:val="ListBullet"/>
      </w:pPr>
      <w:r>
        <w:t>☐ First simulated scalp: Right-click → Trade → Limit Order</w:t>
      </w:r>
    </w:p>
    <w:p>
      <w:pPr>
        <w:pStyle w:val="ListBullet"/>
      </w:pPr>
      <w:r>
        <w:t>☐ Buy £20 BTC when EMA 9 crosses above EMA 21</w:t>
      </w:r>
    </w:p>
    <w:p>
      <w:pPr>
        <w:pStyle w:val="ListBullet"/>
      </w:pPr>
      <w:r>
        <w:t>☐ Set 2% Take Profit and 1% Stop Loss on every trade</w:t>
      </w:r>
    </w:p>
    <w:p>
      <w:pPr>
        <w:pStyle w:val="ListBullet"/>
      </w:pPr>
      <w:r>
        <w:t>☐ Daily practice 15 mins for all 7 days</w:t>
      </w:r>
    </w:p>
    <w:p>
      <w:pPr>
        <w:pStyle w:val="ListBullet"/>
      </w:pPr>
      <w:r>
        <w:t>☐ Track win rate in Notes app</w:t>
      </w:r>
    </w:p>
    <w:p/>
    <w:p>
      <w:pPr>
        <w:pStyle w:val="Heading1"/>
      </w:pPr>
      <w:r>
        <w:t>WEEK 3: PASSIVE INCOME LAYERS</w:t>
      </w:r>
    </w:p>
    <w:p>
      <w:r>
        <w:t>Goal: Add staking and DeFi</w:t>
      </w:r>
    </w:p>
    <w:p>
      <w:pPr>
        <w:pStyle w:val="ListBullet"/>
      </w:pPr>
      <w:r>
        <w:t>☐ Open Gemini (UK) account, complete KYC</w:t>
      </w:r>
    </w:p>
    <w:p>
      <w:pPr>
        <w:pStyle w:val="ListBullet"/>
      </w:pPr>
      <w:r>
        <w:t>☐ Buy £10 of ETH</w:t>
      </w:r>
    </w:p>
    <w:p>
      <w:pPr>
        <w:pStyle w:val="ListBullet"/>
      </w:pPr>
      <w:r>
        <w:t>☐ Navigate to Earn → Stake ETH (~3-4% APR)</w:t>
      </w:r>
    </w:p>
    <w:p>
      <w:pPr>
        <w:pStyle w:val="ListBullet"/>
      </w:pPr>
      <w:r>
        <w:t>☐ Verify rewards accrue daily</w:t>
      </w:r>
    </w:p>
    <w:p>
      <w:pPr>
        <w:pStyle w:val="ListBullet"/>
      </w:pPr>
      <w:r>
        <w:t>☐ Connect MetaMask to Aave (NO FUNDS - observation only)</w:t>
      </w:r>
    </w:p>
    <w:p>
      <w:pPr>
        <w:pStyle w:val="ListBullet"/>
      </w:pPr>
      <w:r>
        <w:t>☐ Browse Lend and Borrow APY rates</w:t>
      </w:r>
    </w:p>
    <w:p>
      <w:pPr>
        <w:pStyle w:val="ListBullet"/>
      </w:pPr>
      <w:r>
        <w:t>☐ Optional: Use Aave testnet (Sepolia) to simulate lending with fake ETH</w:t>
      </w:r>
    </w:p>
    <w:p/>
    <w:p>
      <w:pPr>
        <w:pStyle w:val="Heading1"/>
      </w:pPr>
      <w:r>
        <w:t>WEEK 4: CREATIVE &amp; SPECULATIVE EDGE</w:t>
      </w:r>
    </w:p>
    <w:p>
      <w:r>
        <w:t>Goal: Mint NFT (free, no gas)</w:t>
      </w:r>
    </w:p>
    <w:p>
      <w:pPr>
        <w:pStyle w:val="ListBullet"/>
      </w:pPr>
      <w:r>
        <w:t>☐ Install MetaMask browser extension</w:t>
      </w:r>
    </w:p>
    <w:p>
      <w:pPr>
        <w:pStyle w:val="ListBullet"/>
      </w:pPr>
      <w:r>
        <w:t>☐ Create wallet, store seed phrase OFFLINE</w:t>
      </w:r>
    </w:p>
    <w:p>
      <w:pPr>
        <w:pStyle w:val="ListBullet"/>
      </w:pPr>
      <w:r>
        <w:t>☐ Go to Chainlist.org, search Polygon, add to MetaMask</w:t>
      </w:r>
    </w:p>
    <w:p>
      <w:pPr>
        <w:pStyle w:val="ListBullet"/>
      </w:pPr>
      <w:r>
        <w:t>☐ Connect MetaMask to OpenSea (Polygon network)</w:t>
      </w:r>
    </w:p>
    <w:p>
      <w:pPr>
        <w:pStyle w:val="ListBullet"/>
      </w:pPr>
      <w:r>
        <w:t>☐ Click Create → Upload an image</w:t>
      </w:r>
    </w:p>
    <w:p>
      <w:pPr>
        <w:pStyle w:val="ListBullet"/>
      </w:pPr>
      <w:r>
        <w:t>☐ Toggle to Polygon blockchain</w:t>
      </w:r>
    </w:p>
    <w:p>
      <w:pPr>
        <w:pStyle w:val="ListBullet"/>
      </w:pPr>
      <w:r>
        <w:t>☐ Select Lazy Mint (Free)</w:t>
      </w:r>
    </w:p>
    <w:p>
      <w:pPr>
        <w:pStyle w:val="ListBullet"/>
      </w:pPr>
      <w:r>
        <w:t>☐ Optional: List for sale at fantasy price (e.g., 10 MATIC)</w:t>
      </w:r>
    </w:p>
    <w:p/>
    <w:p>
      <w:pPr>
        <w:pStyle w:val="Heading1"/>
      </w:pPr>
      <w:r>
        <w:t>ONGOING: MONTHLY RHYTHM</w:t>
      </w:r>
    </w:p>
    <w:p>
      <w:r>
        <w:t>Goal: Maintain systems with minimal time</w:t>
      </w:r>
    </w:p>
    <w:p>
      <w:pPr>
        <w:pStyle w:val="ListBullet"/>
      </w:pPr>
      <w:r>
        <w:t>☐ 1st of Month: Deposit £35 to Pionex (5 mins)</w:t>
      </w:r>
    </w:p>
    <w:p>
      <w:pPr>
        <w:pStyle w:val="ListBullet"/>
      </w:pPr>
      <w:r>
        <w:t>☐ 1st of Month: Check LOOP Bot performance on Bitsgap (5 mins)</w:t>
      </w:r>
    </w:p>
    <w:p>
      <w:pPr>
        <w:pStyle w:val="ListBullet"/>
      </w:pPr>
      <w:r>
        <w:t>☐ Every Sunday: Review TradingView paper stats (15 mins)</w:t>
      </w:r>
    </w:p>
    <w:p>
      <w:pPr>
        <w:pStyle w:val="ListBullet"/>
      </w:pPr>
      <w:r>
        <w:t>☐ Every Sunday: Write 1-sentence lesson from best/worst trade</w:t>
      </w:r>
    </w:p>
    <w:p>
      <w:pPr>
        <w:pStyle w:val="ListBullet"/>
      </w:pPr>
      <w:r>
        <w:t>☐ Mid-Month: Buy £10 VWRP ETF on Trading 212 ISA (10 mins)</w:t>
      </w:r>
    </w:p>
    <w:p>
      <w:pPr>
        <w:pStyle w:val="ListBullet"/>
      </w:pPr>
      <w:r>
        <w:t>☐ Mid-Month: Buy £5 Gold on Goldwise (10 mins)</w:t>
      </w:r>
    </w:p>
    <w:p>
      <w:pPr>
        <w:pStyle w:val="ListBullet"/>
      </w:pPr>
      <w:r>
        <w:t>☐ End of Month: Check Gemini staking rewards (5 mins)</w:t>
      </w:r>
    </w:p>
    <w:p>
      <w:pPr>
        <w:pStyle w:val="ListBullet"/>
      </w:pPr>
      <w:r>
        <w:t>☐ End of Month: Reinforce - DO NOT touch Pionex/Bitsgap principal</w:t>
      </w:r>
    </w:p>
    <w:p>
      <w:r>
        <w:br w:type="page"/>
      </w:r>
    </w:p>
    <w:p>
      <w:pPr>
        <w:pStyle w:val="Heading1"/>
      </w:pPr>
      <w:r>
        <w:t>CRITICAL: DO NOT DO LIST</w:t>
      </w:r>
    </w:p>
    <w:p>
      <w:r>
        <w:t>Breaking these rules destroys the system:</w:t>
      </w:r>
    </w:p>
    <w:p>
      <w:pPr>
        <w:pStyle w:val="ListBullet"/>
      </w:pPr>
      <w:r>
        <w:t>☐ NEVER: Enable withdrawal permissions on API keys</w:t>
      </w:r>
    </w:p>
    <w:p>
      <w:pPr>
        <w:pStyle w:val="ListBullet"/>
      </w:pPr>
      <w:r>
        <w:t>☐ NEVER: Use real money for scalping before &gt;55% win rate for 3 months</w:t>
      </w:r>
    </w:p>
    <w:p>
      <w:pPr>
        <w:pStyle w:val="ListBullet"/>
      </w:pPr>
      <w:r>
        <w:t>☐ NEVER: Invest in NFT projects promising passive income (99% scams)</w:t>
      </w:r>
    </w:p>
    <w:p>
      <w:pPr>
        <w:pStyle w:val="ListBullet"/>
      </w:pPr>
      <w:r>
        <w:t>☐ NEVER: Attempt mining (electricity bill exceeds profit)</w:t>
      </w:r>
    </w:p>
    <w:p>
      <w:pPr>
        <w:pStyle w:val="ListBullet"/>
      </w:pPr>
      <w:r>
        <w:t>☐ NEVER: STOP the Pionex £1/day DCA bot (engine must never stop)</w:t>
      </w:r>
    </w:p>
    <w:p>
      <w:pPr>
        <w:pStyle w:val="Heading1"/>
      </w:pPr>
      <w:r>
        <w:t>QUICK REFERENCE NUMBERS</w:t>
      </w:r>
    </w:p>
    <w:p>
      <w:pPr>
        <w:pStyle w:val="ListBullet"/>
      </w:pPr>
      <w:r>
        <w:t>Initial Deposit: £40</w:t>
      </w:r>
    </w:p>
    <w:p>
      <w:pPr>
        <w:pStyle w:val="ListBullet"/>
      </w:pPr>
      <w:r>
        <w:t>Monthly Top-Up: £35</w:t>
      </w:r>
    </w:p>
    <w:p>
      <w:pPr>
        <w:pStyle w:val="ListBullet"/>
      </w:pPr>
      <w:r>
        <w:t>Daily DCA Buy: £1 BTC</w:t>
      </w:r>
    </w:p>
    <w:p>
      <w:pPr>
        <w:pStyle w:val="ListBullet"/>
      </w:pPr>
      <w:r>
        <w:t>LOOP Bot Investment: 0.001 BTC (~£50)</w:t>
      </w:r>
    </w:p>
    <w:p>
      <w:pPr>
        <w:pStyle w:val="ListBullet"/>
      </w:pPr>
      <w:r>
        <w:t>TradingView Virtual: £500</w:t>
      </w:r>
    </w:p>
    <w:p>
      <w:pPr>
        <w:pStyle w:val="ListBullet"/>
      </w:pPr>
      <w:r>
        <w:t>Gemini Stake Test: £10 ETH</w:t>
      </w:r>
    </w:p>
    <w:p>
      <w:pPr>
        <w:pStyle w:val="ListBullet"/>
      </w:pPr>
      <w:r>
        <w:t>Mid-Month ETF Buy: £10 VWRP</w:t>
      </w:r>
    </w:p>
    <w:p>
      <w:pPr>
        <w:pStyle w:val="ListBullet"/>
      </w:pPr>
      <w:r>
        <w:t>Mid-Month Gold Buy: £5</w:t>
      </w:r>
    </w:p>
    <w:p>
      <w:pPr>
        <w:pStyle w:val="ListBullet"/>
      </w:pPr>
      <w:r>
        <w:t>Total Monthly: £35 crypto + £15 traditional = £50</w:t>
      </w:r>
    </w:p>
    <w:p>
      <w:r>
        <w:rPr>
          <w:b/>
        </w:rPr>
        <w:t>Print this page. Tick boxes as you complete. Do not skip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