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DEDUPLICATED INDEX - Financial Master Library</w:t>
      </w:r>
    </w:p>
    <w:p>
      <w:r>
        <w:t>Cleaned and organized: April 20, 2026 at 23:53</w:t>
      </w:r>
    </w:p>
    <w:p/>
    <w:p>
      <w:pPr>
        <w:pStyle w:val="Heading1"/>
      </w:pPr>
      <w:r>
        <w:t>LIBRARY STATISTICS</w:t>
      </w:r>
    </w:p>
    <w:p>
      <w:pPr>
        <w:pStyle w:val="ListBullet"/>
      </w:pPr>
      <w:r>
        <w:t>Total Documents: 23</w:t>
      </w:r>
    </w:p>
    <w:p>
      <w:pPr>
        <w:pStyle w:val="ListBullet"/>
      </w:pPr>
      <w:r>
        <w:t>Format: Word (.docx) and Markdown (.md)</w:t>
      </w:r>
    </w:p>
    <w:p>
      <w:pPr>
        <w:pStyle w:val="ListBullet"/>
      </w:pPr>
      <w:r>
        <w:t>Status: Deduplicated and optimized</w:t>
      </w:r>
    </w:p>
    <w:p/>
    <w:p>
      <w:pPr>
        <w:pStyle w:val="Heading1"/>
      </w:pPr>
      <w:r>
        <w:t>DOCUMENTS BY CATEGORY</w:t>
      </w:r>
    </w:p>
    <w:p>
      <w:pPr>
        <w:pStyle w:val="Heading2"/>
      </w:pPr>
      <w:r>
        <w:t>Core Strategy &amp; Planning</w:t>
      </w:r>
    </w:p>
    <w:p>
      <w:pPr>
        <w:pStyle w:val="ListBullet"/>
      </w:pPr>
      <w:r>
        <w:rPr>
          <w:b/>
        </w:rPr>
        <w:t>COMPLETE_SYNTHESIS_Final_Master_Guide.docx</w:t>
      </w:r>
      <w:r>
        <w:t xml:space="preserve"> (40.5 KB)</w:t>
      </w:r>
    </w:p>
    <w:p>
      <w:pPr>
        <w:pStyle w:val="ListBullet"/>
      </w:pPr>
      <w:r>
        <w:rPr>
          <w:b/>
        </w:rPr>
        <w:t>GETTING_STARTED_First_12_Months_Roadmap.docx</w:t>
      </w:r>
      <w:r>
        <w:t xml:space="preserve"> (39.6 KB)</w:t>
      </w:r>
    </w:p>
    <w:p>
      <w:pPr>
        <w:pStyle w:val="ListBullet"/>
      </w:pPr>
      <w:r>
        <w:rPr>
          <w:b/>
        </w:rPr>
        <w:t>Two_Track_System_Master_Plan.docx</w:t>
      </w:r>
      <w:r>
        <w:t xml:space="preserve"> (37.8 KB)</w:t>
      </w:r>
    </w:p>
    <w:p>
      <w:pPr>
        <w:pStyle w:val="ListBullet"/>
      </w:pPr>
      <w:r>
        <w:rPr>
          <w:b/>
        </w:rPr>
        <w:t>PRINTABLE_CHECKLIST.docx</w:t>
      </w:r>
      <w:r>
        <w:t xml:space="preserve"> (37.6 KB)</w:t>
      </w:r>
    </w:p>
    <w:p>
      <w:pPr>
        <w:pStyle w:val="ListBullet"/>
      </w:pPr>
      <w:r>
        <w:rPr>
          <w:b/>
        </w:rPr>
        <w:t>REVISED_Plan_Fixed_Expenses_Penalty_Points.docx</w:t>
      </w:r>
      <w:r>
        <w:t xml:space="preserve"> (38.2 KB)</w:t>
      </w:r>
    </w:p>
    <w:p>
      <w:pPr>
        <w:pStyle w:val="ListBullet"/>
      </w:pPr>
      <w:r>
        <w:rPr>
          <w:b/>
        </w:rPr>
        <w:t>Minimum_Capital_Self_Sustaining_System.docx</w:t>
      </w:r>
      <w:r>
        <w:t xml:space="preserve"> (37.9 KB)</w:t>
      </w:r>
    </w:p>
    <w:p>
      <w:pPr>
        <w:pStyle w:val="Heading2"/>
      </w:pPr>
      <w:r>
        <w:t>Trading Bots &amp; Automation</w:t>
      </w:r>
    </w:p>
    <w:p>
      <w:pPr>
        <w:pStyle w:val="ListBullet"/>
      </w:pPr>
      <w:r>
        <w:rPr>
          <w:b/>
        </w:rPr>
        <w:t>AI_Trading_Bot_Platforms.docx</w:t>
      </w:r>
      <w:r>
        <w:t xml:space="preserve"> (38.4 KB)</w:t>
      </w:r>
    </w:p>
    <w:p>
      <w:pPr>
        <w:pStyle w:val="ListBullet"/>
      </w:pPr>
      <w:r>
        <w:rPr>
          <w:b/>
        </w:rPr>
        <w:t>Small_Budget_Trading_Bots.docx</w:t>
      </w:r>
      <w:r>
        <w:t xml:space="preserve"> (37.4 KB)</w:t>
      </w:r>
    </w:p>
    <w:p>
      <w:pPr>
        <w:pStyle w:val="ListBullet"/>
      </w:pPr>
      <w:r>
        <w:rPr>
          <w:b/>
        </w:rPr>
        <w:t>TradingView_Bitsgap_Setup_Guide.docx</w:t>
      </w:r>
      <w:r>
        <w:t xml:space="preserve"> (38.2 KB)</w:t>
      </w:r>
    </w:p>
    <w:p>
      <w:pPr>
        <w:pStyle w:val="ListBullet"/>
      </w:pPr>
      <w:r>
        <w:rPr>
          <w:b/>
        </w:rPr>
        <w:t>MetaTrader_AI_Bot_Building_Guide.docx</w:t>
      </w:r>
      <w:r>
        <w:t xml:space="preserve"> (38.7 KB)</w:t>
      </w:r>
    </w:p>
    <w:p>
      <w:pPr>
        <w:pStyle w:val="ListBullet"/>
      </w:pPr>
      <w:r>
        <w:rPr>
          <w:b/>
        </w:rPr>
        <w:t>DCA_Bot_Funding_Strategy.docx</w:t>
      </w:r>
      <w:r>
        <w:t xml:space="preserve"> (37.2 KB)</w:t>
      </w:r>
    </w:p>
    <w:p>
      <w:pPr>
        <w:pStyle w:val="ListBullet"/>
      </w:pPr>
      <w:r>
        <w:rPr>
          <w:b/>
        </w:rPr>
        <w:t>DCA_Bot_Upgraded_35_Month.docx</w:t>
      </w:r>
      <w:r>
        <w:t xml:space="preserve"> (37.4 KB)</w:t>
      </w:r>
    </w:p>
    <w:p>
      <w:pPr>
        <w:pStyle w:val="Heading2"/>
      </w:pPr>
      <w:r>
        <w:t>Investment Strategies</w:t>
      </w:r>
    </w:p>
    <w:p>
      <w:pPr>
        <w:pStyle w:val="ListBullet"/>
      </w:pPr>
      <w:r>
        <w:rPr>
          <w:b/>
        </w:rPr>
        <w:t>BTC_Accumulation_Altcoin_Strategy.docx</w:t>
      </w:r>
      <w:r>
        <w:t xml:space="preserve"> (37.2 KB)</w:t>
      </w:r>
    </w:p>
    <w:p>
      <w:pPr>
        <w:pStyle w:val="ListBullet"/>
      </w:pPr>
      <w:r>
        <w:rPr>
          <w:b/>
        </w:rPr>
        <w:t>Nexo_Flash_Loans_Analysis.docx</w:t>
      </w:r>
      <w:r>
        <w:t xml:space="preserve"> (37.8 KB)</w:t>
      </w:r>
    </w:p>
    <w:p>
      <w:pPr>
        <w:pStyle w:val="ListBullet"/>
      </w:pPr>
      <w:r>
        <w:rPr>
          <w:b/>
        </w:rPr>
        <w:t>DEX_Trading_Penny_Crypto_Guide.docx</w:t>
      </w:r>
      <w:r>
        <w:t xml:space="preserve"> (38.6 KB)</w:t>
      </w:r>
    </w:p>
    <w:p>
      <w:pPr>
        <w:pStyle w:val="ListBullet"/>
      </w:pPr>
      <w:r>
        <w:rPr>
          <w:b/>
        </w:rPr>
        <w:t>Fiat_Money_Making_Strategy.docx</w:t>
      </w:r>
      <w:r>
        <w:t xml:space="preserve"> (38.5 KB)</w:t>
      </w:r>
    </w:p>
    <w:p>
      <w:pPr>
        <w:pStyle w:val="ListBullet"/>
      </w:pPr>
      <w:r>
        <w:rPr>
          <w:b/>
        </w:rPr>
        <w:t>Additional_Growth_Strategies_Missing_Pieces.docx</w:t>
      </w:r>
      <w:r>
        <w:t xml:space="preserve"> (38.9 KB)</w:t>
      </w:r>
    </w:p>
    <w:p>
      <w:pPr>
        <w:pStyle w:val="ListBullet"/>
      </w:pPr>
      <w:r>
        <w:rPr>
          <w:b/>
        </w:rPr>
        <w:t>Additional_UK_Specific_Opportunities.docx</w:t>
      </w:r>
      <w:r>
        <w:t xml:space="preserve"> (38.2 KB)</w:t>
      </w:r>
    </w:p>
    <w:p>
      <w:pPr>
        <w:pStyle w:val="Heading2"/>
      </w:pPr>
      <w:r>
        <w:t>Platform Directories</w:t>
      </w:r>
    </w:p>
    <w:p>
      <w:pPr>
        <w:pStyle w:val="ListBullet"/>
      </w:pPr>
      <w:r>
        <w:rPr>
          <w:b/>
        </w:rPr>
        <w:t>MASTER_EXCHANGE_PLATFORM_DIRECTORY.docx</w:t>
      </w:r>
      <w:r>
        <w:t xml:space="preserve"> (43.8 KB)</w:t>
      </w:r>
    </w:p>
    <w:p>
      <w:pPr>
        <w:pStyle w:val="ListBullet"/>
      </w:pPr>
      <w:r>
        <w:rPr>
          <w:b/>
        </w:rPr>
        <w:t>ADDITIONAL_PLATFORMS_Faucets_Bots_AI.md</w:t>
      </w:r>
      <w:r>
        <w:t xml:space="preserve"> (7.1 KB)</w:t>
      </w:r>
    </w:p>
    <w:p>
      <w:pPr>
        <w:pStyle w:val="ListBullet"/>
      </w:pPr>
      <w:r>
        <w:rPr>
          <w:b/>
        </w:rPr>
        <w:t>Recommended_Financial_Tools.docx</w:t>
      </w:r>
      <w:r>
        <w:t xml:space="preserve"> (38.1 KB)</w:t>
      </w:r>
    </w:p>
    <w:p>
      <w:pPr>
        <w:pStyle w:val="Heading2"/>
      </w:pPr>
      <w:r>
        <w:t>Tax &amp; Legal</w:t>
      </w:r>
    </w:p>
    <w:p>
      <w:pPr>
        <w:pStyle w:val="ListBullet"/>
      </w:pPr>
      <w:r>
        <w:rPr>
          <w:b/>
        </w:rPr>
        <w:t>UK_CGT_Guide_Missing_Elements.docx</w:t>
      </w:r>
      <w:r>
        <w:t xml:space="preserve"> (38.9 KB)</w:t>
      </w:r>
    </w:p>
    <w:p>
      <w:pPr>
        <w:pStyle w:val="ListBullet"/>
      </w:pPr>
      <w:r>
        <w:rPr>
          <w:b/>
        </w:rPr>
        <w:t>UK_vs_US_Legal_Structures.docx</w:t>
      </w:r>
      <w:r>
        <w:t xml:space="preserve"> (37.7 KB)</w:t>
      </w:r>
    </w:p>
    <w:p>
      <w:pPr>
        <w:pStyle w:val="Heading1"/>
      </w:pPr>
      <w:r>
        <w:t>QUICK REFERENCE - START HERE</w:t>
      </w:r>
    </w:p>
    <w:p>
      <w:pPr>
        <w:pStyle w:val="ListNumber"/>
      </w:pPr>
      <w:r>
        <w:t>If you are new to this library, read in this order:</w:t>
      </w:r>
    </w:p>
    <w:p>
      <w:pPr>
        <w:pStyle w:val="ListNumber"/>
      </w:pPr>
      <w:r>
        <w:t>PRINTABLE_CHECKLIST.docx - Start executing immediately</w:t>
      </w:r>
    </w:p>
    <w:p>
      <w:pPr>
        <w:pStyle w:val="ListNumber"/>
      </w:pPr>
      <w:r>
        <w:t>GETTING_STARTED_First_12_Months_Roadmap.docx - Your week-by-week guide</w:t>
      </w:r>
    </w:p>
    <w:p>
      <w:pPr>
        <w:pStyle w:val="ListNumber"/>
      </w:pPr>
      <w:r>
        <w:t>REVISED_Plan_Fixed_Expenses_Penalty_Points.docx - Your specific situation</w:t>
      </w:r>
    </w:p>
    <w:p>
      <w:pPr>
        <w:pStyle w:val="ListNumber"/>
      </w:pPr>
      <w:r>
        <w:t>COMPLETE_SYNTHESIS_Final_Master_Guide.docx - Complete overview</w:t>
      </w:r>
    </w:p>
    <w:p>
      <w:pPr>
        <w:pStyle w:val="ListNumber"/>
      </w:pPr>
      <w:r>
        <w:t>MASTER_EXCHANGE_PLATFORM_DIRECTORY.docx - Choose your platforms</w:t>
      </w:r>
    </w:p>
    <w:p/>
    <w:p>
      <w:pPr>
        <w:pStyle w:val="Heading1"/>
      </w:pPr>
      <w:r>
        <w:t>ARCHIVED DOCUMENTS</w:t>
      </w:r>
    </w:p>
    <w:p>
      <w:r>
        <w:t>The following documents were archived as they contained overlapping content with kept documents:</w:t>
      </w:r>
    </w:p>
    <w:p>
      <w:pPr>
        <w:pStyle w:val="ListBullet"/>
      </w:pPr>
      <w:r>
        <w:t>UK_CGT_100_to_10000_Example.docx (content in main CGT guide)</w:t>
      </w:r>
    </w:p>
    <w:p>
      <w:pPr>
        <w:pStyle w:val="ListBullet"/>
      </w:pPr>
      <w:r>
        <w:t>UK_Crypto_CGT_Clarification.docx (content in main CGT guide)</w:t>
      </w:r>
    </w:p>
    <w:p>
      <w:pPr>
        <w:pStyle w:val="ListBullet"/>
      </w:pPr>
      <w:r>
        <w:t>Definitive_Execution_Roadmap.docx (covered by GETTING_STARTED)</w:t>
      </w:r>
    </w:p>
    <w:p>
      <w:pPr>
        <w:pStyle w:val="ListBullet"/>
      </w:pPr>
      <w:r>
        <w:t>MASTER_PLAN_Complete_Blueprint.docx (covered by SYNTHESIS)</w:t>
      </w:r>
    </w:p>
    <w:p>
      <w:pPr>
        <w:pStyle w:val="ListBullet"/>
      </w:pPr>
      <w:r>
        <w:t>Quick_Reference_Plan_Small_Seed.docx (covered by PRINTABLE)</w:t>
      </w:r>
    </w:p>
    <w:p>
      <w:pPr>
        <w:pStyle w:val="ListBullet"/>
      </w:pPr>
      <w:r>
        <w:t>Personal_Financial_Plan_Real_Numbers.docx (older version, REVISED is better)</w:t>
      </w:r>
    </w:p>
    <w:p/>
    <w:p>
      <w:r>
        <w:t>Archived files location: 08_Archive/Obsolete_Documents/</w:t>
      </w:r>
    </w:p>
    <w:p>
      <w:r>
        <w:t>Files are timestamped and can be retrieved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