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05E9" w14:textId="77777777" w:rsidR="00AF2FAA" w:rsidRPr="004A53CD" w:rsidRDefault="00AF2FAA" w:rsidP="00AF2FAA">
      <w:pPr>
        <w:shd w:val="clear" w:color="auto" w:fill="46166B"/>
        <w:spacing w:after="150" w:line="300" w:lineRule="atLeast"/>
        <w:ind w:left="-240" w:right="-315"/>
        <w:jc w:val="center"/>
        <w:outlineLvl w:val="0"/>
        <w:rPr>
          <w:rFonts w:ascii="Roboto Condensed" w:hAnsi="Roboto Condensed"/>
          <w:b/>
          <w:bCs/>
          <w:noProof/>
          <w:sz w:val="36"/>
          <w:szCs w:val="36"/>
        </w:rPr>
      </w:pPr>
      <w:bookmarkStart w:id="0" w:name="_Hlk102041687"/>
      <w:r>
        <w:rPr>
          <w:rFonts w:ascii="Roboto Condensed" w:hAnsi="Roboto Condensed"/>
          <w:b/>
          <w:bCs/>
          <w:noProof/>
          <w:sz w:val="36"/>
          <w:szCs w:val="36"/>
        </w:rPr>
        <w:t xml:space="preserve">Adolescent Pregnancy &amp; Prevention Services </w:t>
      </w:r>
    </w:p>
    <w:p w14:paraId="7514A06C" w14:textId="77777777" w:rsidR="00AF2FAA" w:rsidRDefault="00AF2FAA" w:rsidP="00AF2FAA">
      <w:pPr>
        <w:spacing w:before="100" w:beforeAutospacing="1" w:after="100" w:afterAutospacing="1" w:line="240" w:lineRule="auto"/>
        <w:rPr>
          <w:rFonts w:ascii="Roboto Condensed" w:eastAsia="Times New Roman" w:hAnsi="Roboto Condensed" w:cs="Arial"/>
          <w:color w:val="333333"/>
          <w:sz w:val="24"/>
          <w:szCs w:val="24"/>
        </w:rPr>
      </w:pPr>
      <w:r>
        <w:rPr>
          <w:rFonts w:ascii="Roboto Condensed" w:eastAsia="Times New Roman" w:hAnsi="Roboto Condensed" w:cs="Arial"/>
          <w:color w:val="333333"/>
          <w:sz w:val="24"/>
          <w:szCs w:val="24"/>
        </w:rPr>
        <w:t>The Center for Human Services Research (</w:t>
      </w:r>
      <w:r w:rsidRPr="00875479">
        <w:rPr>
          <w:rFonts w:ascii="Roboto Condensed" w:eastAsia="Times New Roman" w:hAnsi="Roboto Condensed" w:cs="Arial"/>
          <w:color w:val="333333"/>
          <w:sz w:val="24"/>
          <w:szCs w:val="24"/>
        </w:rPr>
        <w:t>CHSR</w:t>
      </w:r>
      <w:r>
        <w:rPr>
          <w:rFonts w:ascii="Roboto Condensed" w:eastAsia="Times New Roman" w:hAnsi="Roboto Condensed" w:cs="Arial"/>
          <w:color w:val="333333"/>
          <w:sz w:val="24"/>
          <w:szCs w:val="24"/>
        </w:rPr>
        <w:t xml:space="preserve">), in collaboration with the </w:t>
      </w:r>
      <w:r w:rsidRPr="00E235EA">
        <w:rPr>
          <w:rFonts w:ascii="Roboto Condensed" w:eastAsia="Times New Roman" w:hAnsi="Roboto Condensed" w:cs="Times New Roman"/>
          <w:color w:val="333333"/>
          <w:sz w:val="24"/>
          <w:szCs w:val="24"/>
        </w:rPr>
        <w:t xml:space="preserve">New York State </w:t>
      </w:r>
      <w:hyperlink r:id="rId8" w:tgtFrame="_blank" w:history="1">
        <w:r w:rsidRPr="00E235EA">
          <w:rPr>
            <w:rFonts w:ascii="Roboto Condensed" w:eastAsia="Times New Roman" w:hAnsi="Roboto Condensed" w:cs="Times New Roman"/>
            <w:b/>
            <w:bCs/>
            <w:color w:val="46166B"/>
            <w:sz w:val="24"/>
            <w:szCs w:val="24"/>
            <w:u w:val="single"/>
          </w:rPr>
          <w:t>Office of Children and Family Services</w:t>
        </w:r>
      </w:hyperlink>
      <w:r>
        <w:rPr>
          <w:rFonts w:ascii="Roboto Condensed" w:eastAsia="Times New Roman" w:hAnsi="Roboto Condensed" w:cs="Times New Roman"/>
          <w:b/>
          <w:bCs/>
          <w:color w:val="46166B"/>
          <w:sz w:val="24"/>
          <w:szCs w:val="24"/>
          <w:u w:val="single"/>
        </w:rPr>
        <w:t>,</w:t>
      </w:r>
      <w:r w:rsidRPr="00875479">
        <w:rPr>
          <w:rFonts w:ascii="Roboto Condensed" w:eastAsia="Times New Roman" w:hAnsi="Roboto Condensed" w:cs="Arial"/>
          <w:color w:val="333333"/>
          <w:sz w:val="24"/>
          <w:szCs w:val="24"/>
        </w:rPr>
        <w:t xml:space="preserve"> developed a customized web-based application for the Adolescent Pregnancy and Prevention Services </w:t>
      </w:r>
      <w:r>
        <w:rPr>
          <w:rFonts w:ascii="Roboto Condensed" w:eastAsia="Times New Roman" w:hAnsi="Roboto Condensed" w:cs="Arial"/>
          <w:color w:val="333333"/>
          <w:sz w:val="24"/>
          <w:szCs w:val="24"/>
        </w:rPr>
        <w:t xml:space="preserve">(APPS) </w:t>
      </w:r>
      <w:r w:rsidRPr="00875479">
        <w:rPr>
          <w:rFonts w:ascii="Roboto Condensed" w:eastAsia="Times New Roman" w:hAnsi="Roboto Condensed" w:cs="Arial"/>
          <w:color w:val="333333"/>
          <w:sz w:val="24"/>
          <w:szCs w:val="24"/>
        </w:rPr>
        <w:t>program.</w:t>
      </w:r>
      <w:r>
        <w:rPr>
          <w:rFonts w:ascii="Roboto Condensed" w:eastAsia="Times New Roman" w:hAnsi="Roboto Condensed" w:cs="Arial"/>
          <w:color w:val="333333"/>
          <w:sz w:val="24"/>
          <w:szCs w:val="24"/>
        </w:rPr>
        <w:t xml:space="preserve"> </w:t>
      </w:r>
    </w:p>
    <w:p w14:paraId="335B34D7" w14:textId="77777777" w:rsidR="00AF2FAA" w:rsidRPr="00801C88" w:rsidRDefault="00AF2FAA" w:rsidP="00AF2FAA">
      <w:pPr>
        <w:spacing w:before="100" w:beforeAutospacing="1" w:after="100" w:afterAutospacing="1" w:line="240" w:lineRule="auto"/>
        <w:rPr>
          <w:rFonts w:ascii="Roboto Condensed" w:eastAsia="Times New Roman" w:hAnsi="Roboto Condensed" w:cs="Arial"/>
          <w:color w:val="333333"/>
          <w:sz w:val="24"/>
          <w:szCs w:val="24"/>
        </w:rPr>
      </w:pPr>
      <w:r>
        <w:rPr>
          <w:rFonts w:ascii="Roboto Condensed" w:eastAsia="Times New Roman" w:hAnsi="Roboto Condensed" w:cs="Times New Roman"/>
          <w:color w:val="333333"/>
          <w:sz w:val="24"/>
          <w:szCs w:val="24"/>
        </w:rPr>
        <w:t xml:space="preserve">The </w:t>
      </w:r>
      <w:r w:rsidRPr="00E235EA">
        <w:rPr>
          <w:rFonts w:ascii="Roboto Condensed" w:eastAsia="Times New Roman" w:hAnsi="Roboto Condensed" w:cs="Times New Roman"/>
          <w:color w:val="333333"/>
          <w:sz w:val="24"/>
          <w:szCs w:val="24"/>
        </w:rPr>
        <w:t xml:space="preserve">APPS program was developed to provide a comprehensive array of services to at-risk, pregnant, and parenting adolescents through 21 years of age. The program </w:t>
      </w:r>
      <w:r>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designed to address four outcomes</w:t>
      </w:r>
      <w:r>
        <w:rPr>
          <w:rFonts w:ascii="Roboto Condensed" w:eastAsia="Times New Roman" w:hAnsi="Roboto Condensed" w:cs="Times New Roman"/>
          <w:color w:val="333333"/>
          <w:sz w:val="24"/>
          <w:szCs w:val="24"/>
        </w:rPr>
        <w:t xml:space="preserve"> statewide</w:t>
      </w:r>
      <w:r w:rsidRPr="00E235EA">
        <w:rPr>
          <w:rFonts w:ascii="Roboto Condensed" w:eastAsia="Times New Roman" w:hAnsi="Roboto Condensed" w:cs="Times New Roman"/>
          <w:color w:val="333333"/>
          <w:sz w:val="24"/>
          <w:szCs w:val="24"/>
        </w:rPr>
        <w:t>: adolescent pregnancy prevention, coordination/community awareness, self-sufficiency, and healthy child development</w:t>
      </w:r>
      <w:r w:rsidRPr="00E235EA">
        <w:rPr>
          <w:rFonts w:ascii="Roboto Condensed" w:eastAsia="Times New Roman" w:hAnsi="Roboto Condensed" w:cs="Arial"/>
          <w:color w:val="333333"/>
          <w:sz w:val="21"/>
          <w:szCs w:val="21"/>
        </w:rPr>
        <w:t>.</w:t>
      </w:r>
    </w:p>
    <w:p w14:paraId="4D06DB45" w14:textId="77777777" w:rsidR="00AF2FAA" w:rsidRPr="003577CE" w:rsidRDefault="00AF2FAA" w:rsidP="00AF2FA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1B16C4A1" w14:textId="77777777" w:rsidR="00AF2FAA" w:rsidRPr="00E235EA" w:rsidRDefault="00AF2FAA" w:rsidP="00AF2FAA">
      <w:pPr>
        <w:spacing w:before="100" w:beforeAutospacing="1" w:after="100" w:afterAutospacing="1" w:line="240" w:lineRule="auto"/>
        <w:rPr>
          <w:rFonts w:ascii="Roboto Condensed" w:eastAsia="Times New Roman" w:hAnsi="Roboto Condensed" w:cs="Arial"/>
          <w:color w:val="333333"/>
          <w:sz w:val="21"/>
          <w:szCs w:val="21"/>
        </w:rPr>
      </w:pPr>
      <w:r w:rsidRPr="00E235EA">
        <w:rPr>
          <w:rFonts w:ascii="Roboto Condensed" w:eastAsia="Times New Roman" w:hAnsi="Roboto Condensed" w:cs="Times New Roman"/>
          <w:color w:val="333333"/>
          <w:sz w:val="24"/>
          <w:szCs w:val="24"/>
        </w:rPr>
        <w:t xml:space="preserve">CHSR </w:t>
      </w:r>
      <w:r>
        <w:rPr>
          <w:rFonts w:ascii="Roboto Condensed" w:eastAsia="Times New Roman" w:hAnsi="Roboto Condensed" w:cs="Times New Roman"/>
          <w:color w:val="333333"/>
          <w:sz w:val="24"/>
          <w:szCs w:val="24"/>
        </w:rPr>
        <w:t xml:space="preserve">transitioned </w:t>
      </w:r>
      <w:r w:rsidRPr="00E235EA">
        <w:rPr>
          <w:rFonts w:ascii="Roboto Condensed" w:eastAsia="Times New Roman" w:hAnsi="Roboto Condensed" w:cs="Times New Roman"/>
          <w:color w:val="333333"/>
          <w:sz w:val="24"/>
          <w:szCs w:val="24"/>
        </w:rPr>
        <w:t xml:space="preserve">the </w:t>
      </w:r>
      <w:r>
        <w:rPr>
          <w:rFonts w:ascii="Roboto Condensed" w:eastAsia="Times New Roman" w:hAnsi="Roboto Condensed" w:cs="Times New Roman"/>
          <w:color w:val="333333"/>
          <w:sz w:val="24"/>
          <w:szCs w:val="24"/>
        </w:rPr>
        <w:t>APPS</w:t>
      </w:r>
      <w:r w:rsidRPr="00E235EA">
        <w:rPr>
          <w:rFonts w:ascii="Roboto Condensed" w:eastAsia="Times New Roman" w:hAnsi="Roboto Condensed" w:cs="Times New Roman"/>
          <w:color w:val="333333"/>
          <w:sz w:val="24"/>
          <w:szCs w:val="24"/>
        </w:rPr>
        <w:t xml:space="preserve"> database from a site</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specific Access database to a statewide web</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application. CHSR programmed the application, converted data from the old system to the new system, trained users, and provided technical support. The new system met administrative, programmatic, reporting, and evaluation needs. The web</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system allowed managers and workers to analyze and advance practice through its comprehensive data collection capacity and sophisticated reporting mechanisms. It also allowed individual sites to see their progress towards their annual performance and contractual targets</w:t>
      </w:r>
      <w:r w:rsidRPr="00E235EA">
        <w:rPr>
          <w:rFonts w:ascii="Roboto Condensed" w:eastAsia="Times New Roman" w:hAnsi="Roboto Condensed" w:cs="Arial"/>
          <w:color w:val="333333"/>
          <w:sz w:val="21"/>
          <w:szCs w:val="21"/>
        </w:rPr>
        <w:t>.</w:t>
      </w:r>
    </w:p>
    <w:bookmarkEnd w:id="0"/>
    <w:p w14:paraId="15FC41EE" w14:textId="7F8BF7E7" w:rsidR="00C80CFB" w:rsidRPr="00500780" w:rsidRDefault="00C80CFB" w:rsidP="00500780"/>
    <w:sectPr w:rsidR="00C80CFB" w:rsidRPr="0050078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B63CC"/>
    <w:rsid w:val="003D7A5A"/>
    <w:rsid w:val="003E4457"/>
    <w:rsid w:val="0042145D"/>
    <w:rsid w:val="00431E52"/>
    <w:rsid w:val="004372CA"/>
    <w:rsid w:val="00440381"/>
    <w:rsid w:val="00444F15"/>
    <w:rsid w:val="00450F87"/>
    <w:rsid w:val="00481A9C"/>
    <w:rsid w:val="00481E42"/>
    <w:rsid w:val="00496085"/>
    <w:rsid w:val="004A266C"/>
    <w:rsid w:val="004A53CD"/>
    <w:rsid w:val="004C0792"/>
    <w:rsid w:val="004F5ADB"/>
    <w:rsid w:val="00500322"/>
    <w:rsid w:val="00500780"/>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1AD9"/>
    <w:rsid w:val="008E618D"/>
    <w:rsid w:val="00963447"/>
    <w:rsid w:val="009643C4"/>
    <w:rsid w:val="00981BB5"/>
    <w:rsid w:val="00983885"/>
    <w:rsid w:val="00984D82"/>
    <w:rsid w:val="00985F01"/>
    <w:rsid w:val="00994385"/>
    <w:rsid w:val="00997B22"/>
    <w:rsid w:val="009B68A4"/>
    <w:rsid w:val="009B7280"/>
    <w:rsid w:val="009C4950"/>
    <w:rsid w:val="00A074A2"/>
    <w:rsid w:val="00A50D69"/>
    <w:rsid w:val="00AB1EF2"/>
    <w:rsid w:val="00AF2FAA"/>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DB2B64"/>
    <w:rsid w:val="00E06219"/>
    <w:rsid w:val="00E20A03"/>
    <w:rsid w:val="00E235EA"/>
    <w:rsid w:val="00E54BB0"/>
    <w:rsid w:val="00EC1EEB"/>
    <w:rsid w:val="00EE0500"/>
    <w:rsid w:val="00EE3937"/>
    <w:rsid w:val="00EF603B"/>
    <w:rsid w:val="00EF74D1"/>
    <w:rsid w:val="00F037B6"/>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FAA"/>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fs.state.ny.us/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2022-04-28T16:54:00Z</cp:lastPrinted>
  <dcterms:created xsi:type="dcterms:W3CDTF">2022-04-28T16:55:00Z</dcterms:created>
  <dcterms:modified xsi:type="dcterms:W3CDTF">2022-04-28T16:55:00Z</dcterms:modified>
</cp:coreProperties>
</file>