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8280" w14:textId="77777777" w:rsidR="00387AAD" w:rsidRDefault="00387AAD" w:rsidP="00387AAD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 xml:space="preserve">Albanyt City School District: </w:t>
      </w:r>
    </w:p>
    <w:p w14:paraId="46C01A54" w14:textId="77777777" w:rsidR="00387AAD" w:rsidRPr="000960A2" w:rsidRDefault="00387AAD" w:rsidP="00387AAD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Data Capacity and Program Evaluation</w:t>
      </w:r>
    </w:p>
    <w:p w14:paraId="52BEDA56" w14:textId="77777777" w:rsidR="00387AAD" w:rsidRPr="00E235EA" w:rsidRDefault="00387AAD" w:rsidP="00387AAD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Center for Human Services Research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(CHSR)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provide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program evaluation and data support services to the </w:t>
      </w:r>
      <w:hyperlink r:id="rId8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City School District of Albany</w:t>
        </w:r>
        <w:r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 xml:space="preserve"> (CSDA)</w:t>
        </w:r>
        <w:r w:rsidRPr="00295442">
          <w:rPr>
            <w:rFonts w:ascii="Roboto Condensed" w:eastAsia="Times New Roman" w:hAnsi="Roboto Condensed" w:cs="Times New Roman"/>
            <w:color w:val="333333"/>
            <w:sz w:val="24"/>
            <w:szCs w:val="24"/>
          </w:rPr>
          <w:t>.</w:t>
        </w:r>
      </w:hyperlink>
    </w:p>
    <w:p w14:paraId="7ECAFC91" w14:textId="77777777" w:rsidR="00387AAD" w:rsidRPr="00EE3937" w:rsidRDefault="00387AAD" w:rsidP="00387AAD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4C483306" w14:textId="77777777" w:rsidR="00387AAD" w:rsidRPr="00E235EA" w:rsidRDefault="00387AAD" w:rsidP="00387AAD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CHSR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provide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program evaluation and data support services to The City School District of Albany. Work focuse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on building district capacity to design and implement rigorous data protocols; engage in objective, contextually sensitive interpretation of findings; and deliver accessible, relevant data presentations to a variety of stakeholders.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Activities included:</w:t>
      </w:r>
    </w:p>
    <w:p w14:paraId="08DA39D6" w14:textId="77777777" w:rsidR="00387AAD" w:rsidRDefault="00387AAD" w:rsidP="00387A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define and monitor data collection procedures for appropriateness and </w:t>
      </w:r>
      <w:proofErr w:type="gramStart"/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rigor;</w:t>
      </w:r>
      <w:proofErr w:type="gramEnd"/>
    </w:p>
    <w:p w14:paraId="36E97340" w14:textId="77777777" w:rsidR="00387AAD" w:rsidRPr="00295442" w:rsidRDefault="00387AAD" w:rsidP="00387A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295442">
        <w:rPr>
          <w:rFonts w:ascii="Roboto Condensed" w:eastAsia="Times New Roman" w:hAnsi="Roboto Condensed" w:cs="Times New Roman"/>
          <w:color w:val="333333"/>
          <w:sz w:val="24"/>
          <w:szCs w:val="24"/>
        </w:rPr>
        <w:t>monitor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ing</w:t>
      </w:r>
      <w:r w:rsidRPr="00295442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 comprehensive data analysis plan aligned at the district and building </w:t>
      </w:r>
      <w:proofErr w:type="gramStart"/>
      <w:r w:rsidRPr="00295442">
        <w:rPr>
          <w:rFonts w:ascii="Roboto Condensed" w:eastAsia="Times New Roman" w:hAnsi="Roboto Condensed" w:cs="Times New Roman"/>
          <w:color w:val="333333"/>
          <w:sz w:val="24"/>
          <w:szCs w:val="24"/>
        </w:rPr>
        <w:t>levels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;</w:t>
      </w:r>
      <w:proofErr w:type="gramEnd"/>
    </w:p>
    <w:p w14:paraId="34F7340B" w14:textId="77777777" w:rsidR="00387AAD" w:rsidRPr="00295442" w:rsidRDefault="00387AAD" w:rsidP="00387A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295442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longitudinal tracking of individual student outcomes including kindergarten readiness, state test scores, NWEA scores, grades, </w:t>
      </w:r>
      <w:proofErr w:type="gramStart"/>
      <w:r w:rsidRPr="00295442">
        <w:rPr>
          <w:rFonts w:ascii="Roboto Condensed" w:eastAsia="Times New Roman" w:hAnsi="Roboto Condensed" w:cs="Times New Roman"/>
          <w:color w:val="333333"/>
          <w:sz w:val="24"/>
          <w:szCs w:val="24"/>
        </w:rPr>
        <w:t>Regents</w:t>
      </w:r>
      <w:proofErr w:type="gramEnd"/>
      <w:r w:rsidRPr="00295442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exam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scores</w:t>
      </w:r>
      <w:r w:rsidRPr="00295442">
        <w:rPr>
          <w:rFonts w:ascii="Roboto Condensed" w:eastAsia="Times New Roman" w:hAnsi="Roboto Condensed" w:cs="Times New Roman"/>
          <w:color w:val="333333"/>
          <w:sz w:val="24"/>
          <w:szCs w:val="24"/>
        </w:rPr>
        <w:t>, PSAT/SAT scores, school attendance, O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ut-of-School Time program</w:t>
      </w:r>
      <w:r w:rsidRPr="00295442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attendance, enrollment stability, VADIR involvement, college enrollment, and college retention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;</w:t>
      </w:r>
    </w:p>
    <w:p w14:paraId="0A946304" w14:textId="77777777" w:rsidR="00387AAD" w:rsidRPr="00295442" w:rsidRDefault="00387AAD" w:rsidP="00387A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295442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monitoring District Comprehensive Improvement Plan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(DCIP) </w:t>
      </w:r>
      <w:r w:rsidRPr="00295442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and School Comprehensive Education Plan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(SCEP) </w:t>
      </w:r>
      <w:proofErr w:type="gramStart"/>
      <w:r w:rsidRPr="00295442">
        <w:rPr>
          <w:rFonts w:ascii="Roboto Condensed" w:eastAsia="Times New Roman" w:hAnsi="Roboto Condensed" w:cs="Times New Roman"/>
          <w:color w:val="333333"/>
          <w:sz w:val="24"/>
          <w:szCs w:val="24"/>
        </w:rPr>
        <w:t>indicators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;</w:t>
      </w:r>
      <w:proofErr w:type="gramEnd"/>
    </w:p>
    <w:p w14:paraId="79A73BD5" w14:textId="77777777" w:rsidR="00387AAD" w:rsidRPr="00295442" w:rsidRDefault="00387AAD" w:rsidP="00387A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support</w:t>
      </w:r>
      <w:r w:rsidRPr="00295442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develop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ment of</w:t>
      </w:r>
      <w:r w:rsidRPr="00295442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future DCIP and </w:t>
      </w:r>
      <w:proofErr w:type="gramStart"/>
      <w:r w:rsidRPr="00295442">
        <w:rPr>
          <w:rFonts w:ascii="Roboto Condensed" w:eastAsia="Times New Roman" w:hAnsi="Roboto Condensed" w:cs="Times New Roman"/>
          <w:color w:val="333333"/>
          <w:sz w:val="24"/>
          <w:szCs w:val="24"/>
        </w:rPr>
        <w:t>SCEPs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;</w:t>
      </w:r>
      <w:proofErr w:type="gramEnd"/>
    </w:p>
    <w:p w14:paraId="1FAF611A" w14:textId="77777777" w:rsidR="00387AAD" w:rsidRPr="00295442" w:rsidRDefault="00387AAD" w:rsidP="00387A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295442">
        <w:rPr>
          <w:rFonts w:ascii="Roboto Condensed" w:eastAsia="Times New Roman" w:hAnsi="Roboto Condensed" w:cs="Times New Roman"/>
          <w:color w:val="333333"/>
          <w:sz w:val="24"/>
          <w:szCs w:val="24"/>
        </w:rPr>
        <w:t>track indicators for demonstrable improvement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in schools under Receivership; and</w:t>
      </w:r>
    </w:p>
    <w:p w14:paraId="15FC41EE" w14:textId="262CECB3" w:rsidR="00C80CFB" w:rsidRPr="00D57C35" w:rsidRDefault="00387AAD" w:rsidP="00387AAD"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advise on integration of data</w:t>
      </w:r>
      <w:r w:rsidRPr="00295442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into the district improvement process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to</w:t>
      </w:r>
      <w:r w:rsidRPr="00295442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support data-driven decision-making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.</w:t>
      </w:r>
    </w:p>
    <w:sectPr w:rsidR="00C80CFB" w:rsidRPr="00D57C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51D89"/>
    <w:rsid w:val="0006031A"/>
    <w:rsid w:val="000960A2"/>
    <w:rsid w:val="000A2747"/>
    <w:rsid w:val="000B26D7"/>
    <w:rsid w:val="000C0B60"/>
    <w:rsid w:val="000D55D3"/>
    <w:rsid w:val="00100A56"/>
    <w:rsid w:val="001162BD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A266C"/>
    <w:rsid w:val="004A53CD"/>
    <w:rsid w:val="004C0792"/>
    <w:rsid w:val="004F5ADB"/>
    <w:rsid w:val="00500322"/>
    <w:rsid w:val="00573A26"/>
    <w:rsid w:val="0057520D"/>
    <w:rsid w:val="0058190B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C7B0E"/>
    <w:rsid w:val="007E2447"/>
    <w:rsid w:val="007E500A"/>
    <w:rsid w:val="007E534D"/>
    <w:rsid w:val="007F4C3A"/>
    <w:rsid w:val="00801C88"/>
    <w:rsid w:val="00822B79"/>
    <w:rsid w:val="0082334C"/>
    <w:rsid w:val="008302AB"/>
    <w:rsid w:val="00834D70"/>
    <w:rsid w:val="00855A4C"/>
    <w:rsid w:val="00856FEF"/>
    <w:rsid w:val="00875479"/>
    <w:rsid w:val="0089307A"/>
    <w:rsid w:val="008A78A2"/>
    <w:rsid w:val="008D30E8"/>
    <w:rsid w:val="008D35F6"/>
    <w:rsid w:val="008E618D"/>
    <w:rsid w:val="00963447"/>
    <w:rsid w:val="009643C4"/>
    <w:rsid w:val="00981BB5"/>
    <w:rsid w:val="00983885"/>
    <w:rsid w:val="00984D82"/>
    <w:rsid w:val="00985F01"/>
    <w:rsid w:val="00994385"/>
    <w:rsid w:val="00997B22"/>
    <w:rsid w:val="009B7280"/>
    <w:rsid w:val="009C4950"/>
    <w:rsid w:val="00A074A2"/>
    <w:rsid w:val="00A50D69"/>
    <w:rsid w:val="00AB1EF2"/>
    <w:rsid w:val="00AF5E2A"/>
    <w:rsid w:val="00B02519"/>
    <w:rsid w:val="00B4447E"/>
    <w:rsid w:val="00B5640E"/>
    <w:rsid w:val="00B7139D"/>
    <w:rsid w:val="00BC265C"/>
    <w:rsid w:val="00BC4FC8"/>
    <w:rsid w:val="00BE7CC1"/>
    <w:rsid w:val="00C05127"/>
    <w:rsid w:val="00C30A10"/>
    <w:rsid w:val="00C60328"/>
    <w:rsid w:val="00C8082B"/>
    <w:rsid w:val="00C80CFB"/>
    <w:rsid w:val="00CA4883"/>
    <w:rsid w:val="00CD334B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E06219"/>
    <w:rsid w:val="00E20A03"/>
    <w:rsid w:val="00E235EA"/>
    <w:rsid w:val="00E54BB0"/>
    <w:rsid w:val="00EC1EEB"/>
    <w:rsid w:val="00EE0500"/>
    <w:rsid w:val="00EE3937"/>
    <w:rsid w:val="00EF603B"/>
    <w:rsid w:val="00EF74D1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AAD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banyschool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2022-04-28T16:46:00Z</cp:lastPrinted>
  <dcterms:created xsi:type="dcterms:W3CDTF">2022-04-28T16:47:00Z</dcterms:created>
  <dcterms:modified xsi:type="dcterms:W3CDTF">2022-04-28T16:47:00Z</dcterms:modified>
</cp:coreProperties>
</file>