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MaintenanceOS</w:t>
      </w:r>
    </w:p>
    <w:p>
      <w:pPr>
        <w:spacing w:after="200"/>
        <w:jc w:val="center"/>
      </w:pPr>
      <w:r>
        <w:rPr>
          <w:color w:val="64748B"/>
          <w:sz w:val="28"/>
          <w:szCs w:val="28"/>
        </w:rPr>
        <w:t xml:space="preserve">Operations Platform</w:t>
      </w:r>
    </w:p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User Guide</w:t>
      </w:r>
    </w:p>
    <w:p>
      <w:pPr>
        <w:spacing w:after="1200"/>
        <w:jc w:val="center"/>
      </w:pPr>
      <w:r>
        <w:rPr>
          <w:i/>
          <w:iCs/>
          <w:color w:val="64748B"/>
          <w:sz w:val="20"/>
          <w:szCs w:val="20"/>
        </w:rPr>
        <w:t xml:space="preserve">For dispatchers, technicians, supervisors, managers and administrators</w:t>
      </w:r>
    </w:p>
    <w:p>
      <w:pPr>
        <w:jc w:val="center"/>
      </w:pPr>
      <w:r>
        <w:rPr>
          <w:color w:val="94A3B8"/>
          <w:sz w:val="20"/>
          <w:szCs w:val="20"/>
        </w:rPr>
        <w:t xml:space="preserve">Property &amp; Handyman Maintenance — Field Service Operations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Welcome</w:t>
      </w:r>
    </w:p>
    <w:p>
      <w:pPr>
        <w:spacing w:after="120"/>
      </w:pPr>
      <w:r>
        <w:t xml:space="preserve">MaintenanceOS is the operations system for our property and handyman maintenance business. It is where every job lives — from the first customer call through quoting, scheduling, the work itself, invoicing, and the final check on whether the job made money.</w:t>
      </w:r>
    </w:p>
    <w:p>
      <w:pPr>
        <w:spacing w:after="120"/>
      </w:pPr>
      <w:r>
        <w:t xml:space="preserve">This guide is written for the people who use the system every day. It is task-focused: find what you need to do, follow the steps. You do not need any technical knowledge.</w:t>
      </w:r>
    </w:p>
    <w:p>
      <w:pPr>
        <w:spacing w:after="120"/>
      </w:pPr>
      <w:r>
        <w:rPr>
          <w:b/>
          <w:bCs/>
        </w:rPr>
        <w:t xml:space="preserve">The golden rule: </w:t>
      </w:r>
      <w:r>
        <w:t xml:space="preserve">every job is a Work Order. If work is happening, there should be a Work Order for it. Everything else — quotes, schedules, materials, time, photos, invoices — hangs off the Work Order.</w:t>
      </w:r>
    </w:p>
    <w:p>
      <w:pPr>
        <w:pStyle w:val="Heading2"/>
      </w:pPr>
      <w:r>
        <w:t xml:space="preserve">How the business flows</w:t>
      </w:r>
    </w:p>
    <w:p>
      <w:pPr>
        <w:spacing w:after="120"/>
      </w:pPr>
      <w:r>
        <w:t xml:space="preserve">MaintenanceOS follows the natural life of a job. Keeping jobs moving along this path is the core of your day: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— the customer (a real estate agency, council, school, body corporate, aged-care provider, or homeowner).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— the property where work happens. An account can have many sites.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Order — the job to be done at a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 — the price, when the job needs pricing and customer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— the customer accepts the quote.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 &amp; Assign — a date/time and a technician are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Completion — the technician finishes and records hours and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— the customer is billed.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Margin — we review what the job actually made.</w:t>
      </w:r>
    </w:p>
    <w:p>
      <w:pPr>
        <w:pStyle w:val="Heading2"/>
      </w:pPr>
      <w: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Typical 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they mainly 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staff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assigned jobs, log time, add site photos, mark jobs 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Dispatcher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Office scheduler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Triage new work, assign technicians, set schedules, manage the Dispatch 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lead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of the above plus quoting and reviewing job progress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manager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Everything, plus settings, deletes, audit log and reports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owner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access including company settings and backups</w:t>
            </w:r>
          </w:p>
        </w:tc>
      </w:tr>
    </w:tbl>
    <w:p>
      <w:pPr>
        <w:spacing w:after="120"/>
      </w:pPr>
      <w:r>
        <w:rPr>
          <w:i/>
          <w:iCs/>
        </w:rPr>
        <w:t xml:space="preserve">Your role decides what you can see and do. If a button or page is missing, your role does not have access — ask a Manager or Admin.</w:t>
      </w:r>
    </w:p>
    <w:p>
      <w:r>
        <w:br w:type="page"/>
      </w:r>
    </w:p>
    <w:p>
      <w:pPr>
        <w:pStyle w:val="Heading1"/>
      </w:pPr>
      <w:r>
        <w:t xml:space="preserve">2. Getting Started</w:t>
      </w:r>
    </w:p>
    <w:p>
      <w:pPr>
        <w:pStyle w:val="Heading2"/>
      </w:pPr>
      <w:r>
        <w:t xml:space="preserve">Signing 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MaintenanceOS web address in your browser.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your email and password and select Sign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will land on the Dashboard.</w:t>
      </w:r>
    </w:p>
    <w:p>
      <w:pPr>
        <w:spacing w:after="120"/>
      </w:pPr>
      <w:r>
        <w:t xml:space="preserve">Demo accounts (password demo1234) are available for training: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admin@maintenanceos.com.au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(full access)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manager@maintenanceos.com.au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supervisor@maintenanceos.com.au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Supervisor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dispatch@maintenanceos.com.au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Dispatcher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tech@maintenanceos.com.au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Technician</w:t>
            </w:r>
          </w:p>
        </w:tc>
      </w:tr>
    </w:tbl>
    <w:p>
      <w:pPr>
        <w:spacing w:after="120"/>
      </w:pPr>
      <w:r>
        <w:rPr>
          <w:b/>
          <w:bCs/>
        </w:rPr>
        <w:t xml:space="preserve">Sessions: </w:t>
      </w:r>
      <w:r>
        <w:t xml:space="preserve">you stay signed in for 12 hours. If you are signed out unexpectedly, simply sign in again — no work is lost. Always Sign out (top right) on shared computers.</w:t>
      </w:r>
    </w:p>
    <w:p>
      <w:pPr>
        <w:pStyle w:val="Heading2"/>
      </w:pPr>
      <w:r>
        <w:t xml:space="preserve">Finding your way around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 sidebar — every area of the system. The current page is highlighted.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bar — the page title, the Notifications bell, your name and role, and Sign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bell — a red number means unread alerts (overdue invoices, generated recurring jobs, and similar). Select it to read them and Mark all read.</w:t>
      </w:r>
    </w:p>
    <w:p>
      <w:r>
        <w:br w:type="page"/>
      </w:r>
    </w:p>
    <w:p>
      <w:pPr>
        <w:pStyle w:val="Heading1"/>
      </w:pPr>
      <w:r>
        <w:t xml:space="preserve">3. The Dashboard</w:t>
      </w:r>
    </w:p>
    <w:p>
      <w:pPr>
        <w:spacing w:after="120"/>
      </w:pPr>
      <w:r>
        <w:t xml:space="preserve">The Dashboard is your morning snapshot of the whole operation. Each card is a number to act on, not just to look 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tells you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Work Orders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Jobs not yet finished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them moving through their stages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Unassigned Jobs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 with no technician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 on the Dispatch Board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Jobs Due Today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deadline is today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 sure they are scheduled and staffed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Breaches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 the promised deadline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 immediately — see the SLA report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Waiting On Parts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Held up for materials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a purchase order exists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Technician Utilisation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busy the team 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Rebalance if too high or too low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This Month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Invoiced value this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against target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Gross Margin (Month)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Profitability this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Investigate if below target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Outstanding Invoices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Money owed to 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Chase overdue accounts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Stock Items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below reorder 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Raise purchase orders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Vehicles Due Service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Fleet needing service soon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 servicing</w:t>
            </w:r>
          </w:p>
        </w:tc>
      </w:tr>
    </w:tbl>
    <w:p>
      <w:pPr>
        <w:spacing w:after="120"/>
      </w:pPr>
      <w:r>
        <w:rPr>
          <w:b/>
          <w:bCs/>
        </w:rPr>
        <w:t xml:space="preserve">Worst Jobs by Margin Leakage: </w:t>
      </w:r>
      <w:r>
        <w:t xml:space="preserve">the table below the cards lists completed jobs that made the least money. Select a work order number to investigate why — this is where profit is won or lost.</w:t>
      </w:r>
    </w:p>
    <w:p>
      <w:r>
        <w:br w:type="page"/>
      </w:r>
    </w:p>
    <w:p>
      <w:pPr>
        <w:pStyle w:val="Heading1"/>
      </w:pPr>
      <w:r>
        <w:t xml:space="preserve">4. The Everyday Workflow</w:t>
      </w:r>
    </w:p>
    <w:p>
      <w:pPr>
        <w:spacing w:after="120"/>
      </w:pPr>
      <w:r>
        <w:t xml:space="preserve">This is the most important section. It walks a job from request to paid, and points you to the detailed chapters.</w:t>
      </w:r>
    </w:p>
    <w:p>
      <w:pPr>
        <w:pStyle w:val="Heading2"/>
      </w:pPr>
      <w:r>
        <w:t xml:space="preserve">Step 1 — Set up the customer (Accounts &amp; Sites)</w:t>
      </w:r>
    </w:p>
    <w:p>
      <w:pPr>
        <w:spacing w:after="120"/>
      </w:pPr>
      <w:r>
        <w:t xml:space="preserve">Before a job can be raised, the customer (Account) and the property (Site) must exist.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Accounts and select + New Account. Choose the correct type (Real Estate, Council, School, Body Corporate, Aged Care, Commercial, Homeowner). Enter contact and payment terms.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account, or go to Sites, and add the Site(s) — address, suburb, access notes, site contact, and whether there are pets.</w:t>
      </w:r>
    </w:p>
    <w:p>
      <w:pPr>
        <w:spacing w:after="120"/>
      </w:pPr>
      <w:r>
        <w:rPr>
          <w:b/>
          <w:bCs/>
        </w:rPr>
        <w:t xml:space="preserve">Tip: </w:t>
      </w:r>
      <w:r>
        <w:t xml:space="preserve">good access notes and a site contact number save technicians a wasted trip. Fill them in.</w:t>
      </w:r>
    </w:p>
    <w:p>
      <w:pPr>
        <w:pStyle w:val="Heading2"/>
      </w:pPr>
      <w:r>
        <w:t xml:space="preserve">Step 2 — Raise the Work Order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Work Orders and select + New Work Order.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 the Account and Site, give it a clear Title (e.g. “Repair leaking tap, Unit 4”), and choose the Job Type and Priority.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Estimated Hours and the SLA Due (days) — this drives deadline tracking.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Save. The job starts at status NEW.</w:t>
      </w:r>
    </w:p>
    <w:p>
      <w:pPr>
        <w:pStyle w:val="Heading2"/>
      </w:pPr>
      <w:r>
        <w:t xml:space="preserve">Step 3 — Quote (if the job needs pricing)</w:t>
      </w:r>
    </w:p>
    <w:p>
      <w:pPr>
        <w:spacing w:after="120"/>
      </w:pPr>
      <w:r>
        <w:t xml:space="preserve">If the customer needs a price before approving, create a Quote (see chapter 8). Totals and GST are calculated for you. Sending a quote moves the job to AWAITING APPROVAL.</w:t>
      </w:r>
    </w:p>
    <w:p>
      <w:pPr>
        <w:pStyle w:val="Heading2"/>
      </w:pPr>
      <w:r>
        <w:t xml:space="preserve">Step 4 — Approval</w:t>
      </w:r>
    </w:p>
    <w:p>
      <w:pPr>
        <w:spacing w:after="120"/>
      </w:pPr>
      <w:r>
        <w:t xml:space="preserve">When the customer accepts, open the quote and select Approve. The work order automatically moves to APPROVED. Reject if they decline.</w:t>
      </w:r>
    </w:p>
    <w:p>
      <w:pPr>
        <w:pStyle w:val="Heading2"/>
      </w:pPr>
      <w:r>
        <w:t xml:space="preserve">Step 5 — Schedule and assign</w:t>
      </w:r>
    </w:p>
    <w:p>
      <w:pPr>
        <w:spacing w:after="120"/>
      </w:pPr>
      <w:r>
        <w:t xml:space="preserve">Use the Dispatch Board (chapter 7) to assign a technician and set the start/finish window. Assigning a technician moves the job to SCHEDULED.</w:t>
      </w:r>
    </w:p>
    <w:p>
      <w:pPr>
        <w:pStyle w:val="Heading2"/>
      </w:pPr>
      <w:r>
        <w:t xml:space="preserve">Step 6 — Do the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technician moves the job to IN PROGRESS.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Photos of the site and the finished work are added on the Files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Hours are recorded on the Time tab (these drive the real cost of the job).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parts are needed and unavailable, set WAITING ON PARTS and ensure a purchase order is raised.</w:t>
      </w:r>
    </w:p>
    <w:p>
      <w:pPr>
        <w:pStyle w:val="Heading2"/>
      </w:pPr>
      <w:r>
        <w:t xml:space="preserve">Step 7 — Complete</w:t>
      </w:r>
    </w:p>
    <w:p>
      <w:pPr>
        <w:spacing w:after="120"/>
      </w:pPr>
      <w:r>
        <w:t xml:space="preserve">On the work order, use Mark Completed. Enter the actual hours and completion notes. The job moves to COMPLETED.</w:t>
      </w:r>
    </w:p>
    <w:p>
      <w:pPr>
        <w:pStyle w:val="Heading2"/>
      </w:pPr>
      <w:r>
        <w:t xml:space="preserve">Step 8 — Invoice</w:t>
      </w:r>
    </w:p>
    <w:p>
      <w:pPr>
        <w:spacing w:after="120"/>
      </w:pPr>
      <w:r>
        <w:t xml:space="preserve">From the completed work order select Generate Invoice from Work Order. The invoice is created from the approved quote and the job moves to INVOICED.</w:t>
      </w:r>
    </w:p>
    <w:p>
      <w:pPr>
        <w:pStyle w:val="Heading2"/>
      </w:pPr>
      <w:r>
        <w:t xml:space="preserve">Step 9 — Review the margin</w:t>
      </w:r>
    </w:p>
    <w:p>
      <w:pPr>
        <w:spacing w:after="120"/>
      </w:pPr>
      <w:r>
        <w:t xml:space="preserve">Open the work order’s Job Costing tab to see exactly what the job made (chapter 10). Jobs under 25% gross margin are flagged as a risk.</w:t>
      </w:r>
    </w:p>
    <w:p>
      <w:r>
        <w:br w:type="page"/>
      </w:r>
    </w:p>
    <w:p>
      <w:pPr>
        <w:pStyle w:val="Heading1"/>
      </w:pPr>
      <w:r>
        <w:t xml:space="preserve">5. Work Orders in Detail</w:t>
      </w:r>
    </w:p>
    <w:p>
      <w:pPr>
        <w:spacing w:after="120"/>
      </w:pPr>
      <w:r>
        <w:t xml:space="preserve">Work Orders is the heart of the system. The list can be filtered by status, priority and “Unassigned only”, and searched.</w:t>
      </w:r>
    </w:p>
    <w:p>
      <w:pPr>
        <w:pStyle w:val="Heading2"/>
      </w:pPr>
      <w:r>
        <w:t xml:space="preserve">The status lifecycle</w:t>
      </w:r>
    </w:p>
    <w:p>
      <w:pPr>
        <w:spacing w:after="120"/>
      </w:pPr>
      <w:r>
        <w:t xml:space="preserve">A work order moves forward through set stages. The system prevents invalid jumps (you cannot, for example, jump straight from NEW to INVOICED).</w:t>
      </w:r>
    </w:p>
    <w:p>
      <w:pPr>
        <w:spacing w:after="120"/>
      </w:pPr>
      <w:r>
        <w:rPr>
          <w:i/>
          <w:iCs/>
        </w:rPr>
        <w:t xml:space="preserve">NEW → TRIAGE → QUOTE REQUIRED → AWAITING APPROVAL → APPROVED → SCHEDULED → DISPATCHED → IN PROGRESS → (WAITING ON PARTS) → COMPLETED → INVOICED → CLOSED. A job can be CANCELLED before completion.</w:t>
      </w:r>
    </w:p>
    <w:p>
      <w:pPr>
        <w:pStyle w:val="Heading2"/>
      </w:pPr>
      <w:r>
        <w:t xml:space="preserve">The work order page tabs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Details — description, schedule, SLA, required skills,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Quotes — quotes raised for this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Materials — stock consumed on the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Files — photos and documents (see chapter 15).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— logged technician hours (see chapter 14).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Costing — live profitability (see chapter 10).</w:t>
      </w:r>
    </w:p>
    <w:p>
      <w:pPr>
        <w:pStyle w:val="Heading2"/>
      </w:pPr>
      <w:r>
        <w:t xml:space="preserve">Dispatch panel (right side)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a technician and change status from the dropdowns.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scheduled start/finish and Save Schedule.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 Completed with actual hours and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an invoice from the job.</w:t>
      </w:r>
    </w:p>
    <w:p>
      <w:r>
        <w:br w:type="page"/>
      </w:r>
    </w:p>
    <w:p>
      <w:pPr>
        <w:pStyle w:val="Heading1"/>
      </w:pPr>
      <w:r>
        <w:t xml:space="preserve">6. Dispatch Board</w:t>
      </w:r>
    </w:p>
    <w:p>
      <w:pPr>
        <w:spacing w:after="120"/>
      </w:pPr>
      <w:r>
        <w:t xml:space="preserve">The Dispatch Board is the scheduler’s command centre.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Unassigned Work Orders — jobs needing a technician. Use the Assign dropdown to allocate one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 Today — everything booked for today, with who is on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Technician Schedule — each technician’s active jobs at a glance, to balance workload.</w:t>
      </w:r>
    </w:p>
    <w:p>
      <w:pPr>
        <w:spacing w:after="120"/>
      </w:pPr>
      <w:r>
        <w:rPr>
          <w:b/>
          <w:bCs/>
        </w:rPr>
        <w:t xml:space="preserve">Daily routine: </w:t>
      </w:r>
      <w:r>
        <w:t xml:space="preserve">clear the Unassigned column first, confirm today’s jobs are staffed, then watch utilisation so nobody is overloaded and URGENT work can be absorbed.</w:t>
      </w:r>
    </w:p>
    <w:p>
      <w:r>
        <w:br w:type="page"/>
      </w:r>
    </w:p>
    <w:p>
      <w:pPr>
        <w:pStyle w:val="Heading1"/>
      </w:pPr>
      <w:r>
        <w:t xml:space="preserve">7. Quotes</w:t>
      </w:r>
    </w:p>
    <w:p>
      <w:pPr>
        <w:pStyle w:val="Heading2"/>
      </w:pPr>
      <w:r>
        <w:t xml:space="preserve">Creating a quote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Quotes and select + New Quote (or create one from the work order).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the work order and enter labour hours and rate, material/subcontractor/equipment/travel/disposal costs, and the margin percentage.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Save. Subtotal, GST and Total are calculated by the system — do not calculate them by hand.</w:t>
      </w:r>
    </w:p>
    <w:p>
      <w:pPr>
        <w:pStyle w:val="Heading2"/>
      </w:pPr>
      <w:r>
        <w:t xml:space="preserve">Sending, approving, rejecting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Creating a quote moves the work order to AWAITING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customer accepts, open the quote and select Approve — the work order moves to APPROVED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Reject if the customer declines.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Download PDF to send the customer a clean, branded quote.</w:t>
      </w:r>
    </w:p>
    <w:p>
      <w:r>
        <w:br w:type="page"/>
      </w:r>
    </w:p>
    <w:p>
      <w:pPr>
        <w:pStyle w:val="Heading1"/>
      </w:pPr>
      <w:r>
        <w:t xml:space="preserve">8. Invoices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easiest way: from a completed work order select Generate Invoice from Work Order. It uses the approved quote and marks the job INVOICED.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Invoices page, select an invoice number to download its PDF for the customer.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status dropdown to move an invoice through DRAFT, SENT, PAID, OVERDUE, VOID. Marking PAID records the payment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Overdue invoices are flagged and feed the Outstanding Invoices figure — chase these.</w:t>
      </w:r>
    </w:p>
    <w:p>
      <w:pPr>
        <w:spacing w:after="120"/>
      </w:pPr>
      <w:r>
        <w:rPr>
          <w:i/>
          <w:iCs/>
        </w:rPr>
        <w:t xml:space="preserve">MaintenanceOS produces operational finance only. It is not your accounting system; export figures to your accountant’s software as needed.</w:t>
      </w:r>
    </w:p>
    <w:p>
      <w:r>
        <w:br w:type="page"/>
      </w:r>
    </w:p>
    <w:p>
      <w:pPr>
        <w:pStyle w:val="Heading1"/>
      </w:pPr>
      <w:r>
        <w:t xml:space="preserve">9. Job Costing &amp; Margin</w:t>
      </w:r>
    </w:p>
    <w:p>
      <w:pPr>
        <w:spacing w:after="120"/>
      </w:pPr>
      <w:r>
        <w:t xml:space="preserve">Every work order has a Job Costing tab showing whether it made money.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— the invoiced amount (or quoted amount if not yet invoiced).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 Labour Cost — from logged timesheets where available, otherwise estimated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Material, subcontractor, equipment, travel and disposal costs.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Gross Profit and Gross Margin % — the bottom line for the job.</w:t>
      </w:r>
    </w:p>
    <w:p>
      <w:pPr>
        <w:spacing w:after="120"/>
      </w:pPr>
      <w:r>
        <w:rPr>
          <w:b/>
          <w:bCs/>
        </w:rPr>
        <w:t xml:space="preserve">Margin risk: </w:t>
      </w:r>
      <w:r>
        <w:t xml:space="preserve">any completed job below 25% gross margin is flagged. Common causes are labour overruns, a senior technician on a simple job, unbilled materials, or under-quoted travel. Use the Margin Leakage report to find patterns.</w:t>
      </w:r>
    </w:p>
    <w:p>
      <w:r>
        <w:br w:type="page"/>
      </w:r>
    </w:p>
    <w:p>
      <w:pPr>
        <w:pStyle w:val="Heading1"/>
      </w:pPr>
      <w:r>
        <w:t xml:space="preserve">10. Inventory, Suppliers &amp; Purchase Orders</w:t>
      </w:r>
    </w:p>
    <w:p>
      <w:pPr>
        <w:pStyle w:val="Heading2"/>
      </w:pPr>
      <w:r>
        <w:t xml:space="preserve">Inventory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items across the warehouse and van 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Low Stock tab lists items below their reorder point — act on these.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Materials used on a job are recorded against the work order and feed job costing.</w:t>
      </w:r>
    </w:p>
    <w:p>
      <w:pPr>
        <w:pStyle w:val="Heading2"/>
      </w:pPr>
      <w:r>
        <w:t xml:space="preserve">Suppliers &amp; Purchase Orders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Suppliers under the Suppliers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Raise a Purchase Order for stock you need.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goods arrive, choose a location and select Receive Stock — this updates inventory automatically.</w:t>
      </w:r>
    </w:p>
    <w:p>
      <w:r>
        <w:br w:type="page"/>
      </w:r>
    </w:p>
    <w:p>
      <w:pPr>
        <w:pStyle w:val="Heading1"/>
      </w:pPr>
      <w:r>
        <w:t xml:space="preserve">11. Employees &amp; Skills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Employees holds your people, their role, employment type, territory and hourly cost (used for job costing).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Skills (e.g. Working at Heights, White Card, Police Check, Aged-Care Clearance) are recorded against employees.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orders can require skills — match the right technician to the job, especially for aged-care and school sites.</w:t>
      </w:r>
    </w:p>
    <w:p>
      <w:pPr>
        <w:pStyle w:val="Heading1"/>
      </w:pPr>
      <w:r>
        <w:t xml:space="preserve">12. Fleet &amp; Assets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Vehicles — registration, odometer, and service/registration due dates. Items due soon are highlighted.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Assets — tools, trailers, machines and safety equipment, their status and who/what they are assigned to.</w:t>
      </w:r>
    </w:p>
    <w:p>
      <w:r>
        <w:br w:type="page"/>
      </w:r>
    </w:p>
    <w:p>
      <w:pPr>
        <w:pStyle w:val="Heading1"/>
      </w:pPr>
      <w:r>
        <w:t xml:space="preserve">13. Logging Time (Timesheets)</w:t>
      </w:r>
    </w:p>
    <w:p>
      <w:pPr>
        <w:spacing w:after="120"/>
      </w:pPr>
      <w:r>
        <w:t xml:space="preserve">Logged time is what makes job costing accurate — always record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work order and select the Time tab.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the technician, enter hours (e.g. 3.5), add a short note, and select Log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job’s actual labour cost updates automatically from these entries.</w:t>
      </w:r>
    </w:p>
    <w:p>
      <w:pPr>
        <w:pStyle w:val="Heading1"/>
      </w:pPr>
      <w:r>
        <w:t xml:space="preserve">14. Photos &amp; Documents (Files)</w:t>
      </w:r>
    </w:p>
    <w:p>
      <w:pPr>
        <w:spacing w:after="120"/>
      </w:pPr>
      <w:r>
        <w:t xml:space="preserve">Before/after photos and signed paperwork protect the business in disputes. Capture them.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work order and select the Files tab.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Upload file and choose a photo or document (up to 10 MB).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a file name to view it; use Delete to remove one.</w:t>
      </w:r>
    </w:p>
    <w:p>
      <w:r>
        <w:br w:type="page"/>
      </w:r>
    </w:p>
    <w:p>
      <w:pPr>
        <w:pStyle w:val="Heading1"/>
      </w:pPr>
      <w:r>
        <w:t xml:space="preserve">15. Recurring Maintenance</w:t>
      </w:r>
    </w:p>
    <w:p>
      <w:pPr>
        <w:spacing w:after="120"/>
      </w:pPr>
      <w:r>
        <w:t xml:space="preserve">For contract or scheduled maintenance (e.g. quarterly property checks), set up a plan once and let the system raise the jobs.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Recurring and select + New Plan.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the account and site, give it a title, and set the interval in days.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Run due now to generate work orders for any plans that are due. Generated jobs appear in Work Orders and a notification is raised.</w:t>
      </w:r>
    </w:p>
    <w:p>
      <w:pPr>
        <w:pStyle w:val="Heading1"/>
      </w:pPr>
      <w:r>
        <w:t xml:space="preserve">16.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bell in the top bar shows unread alerts: invoices raised, recurring jobs generated, and other operational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the bell to read them, then Mark all 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keep the team aware without anyone having to go looking.</w:t>
      </w:r>
    </w:p>
    <w:p>
      <w:r>
        <w:br w:type="page"/>
      </w:r>
    </w:p>
    <w:p>
      <w:pPr>
        <w:pStyle w:val="Heading1"/>
      </w:pPr>
      <w:r>
        <w:t xml:space="preserve">17. Reports</w:t>
      </w:r>
    </w:p>
    <w:p>
      <w:pPr>
        <w:spacing w:after="120"/>
      </w:pPr>
      <w:r>
        <w:t xml:space="preserve">Reports turn the day-to-day data into management insight: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and Gross Margin by month.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Orders by status and by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Technician Utilisation.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 Breaches — jobs past their deadline, worst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Margin Leakage — jobs below the profit threshold.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 Stock.</w:t>
      </w:r>
    </w:p>
    <w:p>
      <w:pPr>
        <w:pStyle w:val="Heading1"/>
      </w:pPr>
      <w:r>
        <w:t xml:space="preserve">18. Settings (Manager / Admin)</w:t>
      </w:r>
    </w:p>
    <w:p>
      <w:pPr>
        <w:pStyle w:val="Heading2"/>
      </w:pPr>
      <w:r>
        <w:t xml:space="preserve">Company &amp; Finance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name, ABN and contact details — these appear on quote and invoice PDFs.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GST rate and the margin-risk threshold — these drive quote, invoice and costing calculations. Change with care.</w:t>
      </w:r>
    </w:p>
    <w:p>
      <w:pPr>
        <w:pStyle w:val="Heading2"/>
      </w:pPr>
      <w:r>
        <w:t xml:space="preserve">Database Backups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Create backup to snapshot the database. Backups are listed with date and size.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a backup before any major change.</w:t>
      </w:r>
    </w:p>
    <w:p>
      <w:pPr>
        <w:pStyle w:val="Heading2"/>
      </w:pPr>
      <w:r>
        <w:t xml:space="preserve">Demo Environment</w:t>
      </w:r>
    </w:p>
    <w:p>
      <w:pPr>
        <w:spacing w:after="120"/>
      </w:pPr>
      <w:r>
        <w:rPr>
          <w:b/>
          <w:bCs/>
        </w:rPr>
        <w:t xml:space="preserve">Warning: </w:t>
      </w:r>
      <w:r>
        <w:t xml:space="preserve">Reset demo data permanently deletes all current data and restores the original training dataset (including the demo logins). Only use this on a demo/training system, never on live data.</w:t>
      </w:r>
    </w:p>
    <w:p>
      <w:r>
        <w:br w:type="page"/>
      </w:r>
    </w:p>
    <w:p>
      <w:pPr>
        <w:pStyle w:val="Heading1"/>
      </w:pPr>
      <w:r>
        <w:t xml:space="preserve">19. What Each Role Can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2400"/>
        <w:gridCol w:w="18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Technician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Dispatcher / Supervisor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Manager / Admin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jobs, sites,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/ edit work orders, quotes, invoices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 &amp; schedule, log time, add photos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 &amp; finance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log, backups, demo 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</w:tbl>
    <w:p>
      <w:pPr>
        <w:spacing w:after="120"/>
      </w:pPr>
      <w:r>
        <w:rPr>
          <w:i/>
          <w:iCs/>
        </w:rPr>
        <w:t xml:space="preserve">Coarse permissions: technicians focus on field work; deletion and configuration are restricted to Manager/Admin. Every significant action is recorded in the Audit Log.</w:t>
      </w:r>
    </w:p>
    <w:p>
      <w:pPr>
        <w:pStyle w:val="Heading1"/>
      </w:pPr>
      <w:r>
        <w:t xml:space="preserve">20. Troubleshooting &amp; Tips</w:t>
      </w:r>
    </w:p>
    <w:p>
      <w:pPr>
        <w:spacing w:after="120"/>
      </w:pPr>
      <w:r>
        <w:rPr>
          <w:b/>
          <w:bCs/>
        </w:rPr>
        <w:t xml:space="preserve">I was signed out. </w:t>
      </w:r>
      <w:r>
        <w:t xml:space="preserve">Your 12-hour session expired or you were idle. Sign in again — nothing is lost.</w:t>
      </w:r>
    </w:p>
    <w:p>
      <w:pPr>
        <w:spacing w:after="120"/>
      </w:pPr>
      <w:r>
        <w:rPr>
          <w:b/>
          <w:bCs/>
        </w:rPr>
        <w:t xml:space="preserve">A page or button is missing. </w:t>
      </w:r>
      <w:r>
        <w:t xml:space="preserve">Your role does not have access to it. Ask a Manager or Admin.</w:t>
      </w:r>
    </w:p>
    <w:p>
      <w:pPr>
        <w:spacing w:after="120"/>
      </w:pPr>
      <w:r>
        <w:rPr>
          <w:b/>
          <w:bCs/>
        </w:rPr>
        <w:t xml:space="preserve">“Invalid status change” message. </w:t>
      </w:r>
      <w:r>
        <w:t xml:space="preserve">You tried to skip a stage. Move the work order through the proper sequence (see chapter 5).</w:t>
      </w:r>
    </w:p>
    <w:p>
      <w:pPr>
        <w:spacing w:after="120"/>
      </w:pPr>
      <w:r>
        <w:rPr>
          <w:b/>
          <w:bCs/>
        </w:rPr>
        <w:t xml:space="preserve">“Cannot delete” message. </w:t>
      </w:r>
      <w:r>
        <w:t xml:space="preserve">The record has dependents (e.g. an account with work orders). Close or reassign those first; deletion is intentionally restricted.</w:t>
      </w:r>
    </w:p>
    <w:p>
      <w:pPr>
        <w:spacing w:after="120"/>
      </w:pPr>
      <w:r>
        <w:rPr>
          <w:b/>
          <w:bCs/>
        </w:rPr>
        <w:t xml:space="preserve">The customer needs a document. </w:t>
      </w:r>
      <w:r>
        <w:t xml:space="preserve">Use Download PDF on the quote or invoice — it is branded with the company details from Settings.</w:t>
      </w:r>
    </w:p>
    <w:p>
      <w:pPr>
        <w:spacing w:after="120"/>
      </w:pPr>
      <w:r>
        <w:rPr>
          <w:b/>
          <w:bCs/>
        </w:rPr>
        <w:t xml:space="preserve">Best-practice habits: </w:t>
      </w:r>
      <w:r>
        <w:t xml:space="preserve">raise a work order for every job; keep statuses current so the Dashboard is trustworthy; log time and add photos before marking complete; review margin on finished jobs.</w:t>
      </w:r>
    </w:p>
    <w:p>
      <w:pPr>
        <w:spacing w:before="400"/>
        <w:jc w:val="center"/>
      </w:pPr>
      <w:r>
        <w:rPr>
          <w:color w:val="94A3B8"/>
          <w:sz w:val="18"/>
          <w:szCs w:val="18"/>
        </w:rPr>
        <w:t xml:space="preserve">End of User Guide — MaintenanceOS Operations Platform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4A3B8"/>
        <w:sz w:val="16"/>
        <w:szCs w:val="16"/>
      </w:rPr>
      <w:t xml:space="preserve">MaintenanceOS Operations Platform</w:t>
    </w:r>
    <w:r>
      <w:rPr>
        <w:color w:val="94A3B8"/>
        <w:sz w:val="16"/>
        <w:szCs w:val="16"/>
      </w:rPr>
      <w:t xml:space="preserve">	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color w:val="94A3B8"/>
        <w:sz w:val="16"/>
        <w:szCs w:val="16"/>
      </w:rPr>
      <w:t xml:space="preserve">MaintenanceOS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2026-05-18T06:54:20.102Z</dcterms:created>
  <dcterms:modified xsi:type="dcterms:W3CDTF">2026-05-18T06:54:20.104Z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