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B230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Plan — Field Judgement in Weed Control</w:t>
      </w:r>
    </w:p>
    <w:p w14:paraId="0EF0C23E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Unit: AHCPMG301 – Control Weeds</w:t>
      </w: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Duration: 60–90 minutes</w:t>
      </w:r>
    </w:p>
    <w:p w14:paraId="45588017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8B483CC">
          <v:rect id="_x0000_i1025" style="width:0;height:1.5pt" o:hralign="center" o:hrstd="t" o:hr="t" fillcolor="#a0a0a0" stroked="f"/>
        </w:pict>
      </w:r>
    </w:p>
    <w:p w14:paraId="6F36DBB4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Learning Objectives</w:t>
      </w:r>
    </w:p>
    <w:p w14:paraId="26977111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By the end of this session, students will be able to:</w:t>
      </w:r>
    </w:p>
    <w:p w14:paraId="1AD96994" w14:textId="77777777" w:rsidR="009C57B2" w:rsidRPr="009C57B2" w:rsidRDefault="009C57B2" w:rsidP="009C5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Explain why weeds succeed in disturbed environments</w:t>
      </w:r>
    </w:p>
    <w:p w14:paraId="21B4026C" w14:textId="77777777" w:rsidR="009C57B2" w:rsidRPr="009C57B2" w:rsidRDefault="009C57B2" w:rsidP="009C5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Apply the weed management cycle</w:t>
      </w:r>
    </w:p>
    <w:p w14:paraId="11CDB0CB" w14:textId="77777777" w:rsidR="009C57B2" w:rsidRPr="009C57B2" w:rsidRDefault="009C57B2" w:rsidP="009C5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Predict outcomes of control decisions</w:t>
      </w:r>
    </w:p>
    <w:p w14:paraId="1B042122" w14:textId="77777777" w:rsidR="009C57B2" w:rsidRPr="009C57B2" w:rsidRDefault="009C57B2" w:rsidP="009C5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Identify common failure points in weed management</w:t>
      </w:r>
    </w:p>
    <w:p w14:paraId="0877D079" w14:textId="77777777" w:rsidR="009C57B2" w:rsidRPr="009C57B2" w:rsidRDefault="009C57B2" w:rsidP="009C57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Develop a basic weed control plan with follow-up</w:t>
      </w:r>
    </w:p>
    <w:p w14:paraId="7785717E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030EF9E">
          <v:rect id="_x0000_i1026" style="width:0;height:1.5pt" o:hralign="center" o:hrstd="t" o:hr="t" fillcolor="#a0a0a0" stroked="f"/>
        </w:pict>
      </w:r>
    </w:p>
    <w:p w14:paraId="555FF02C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Resources</w:t>
      </w:r>
    </w:p>
    <w:p w14:paraId="5C8DBC7F" w14:textId="77777777" w:rsidR="009C57B2" w:rsidRPr="009C57B2" w:rsidRDefault="009C57B2" w:rsidP="009C5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Web app (Field Judgement Tool)</w:t>
      </w:r>
    </w:p>
    <w:p w14:paraId="44853F49" w14:textId="77777777" w:rsidR="009C57B2" w:rsidRPr="009C57B2" w:rsidRDefault="009C57B2" w:rsidP="009C5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Student worksheet (printed or digital)</w:t>
      </w:r>
    </w:p>
    <w:p w14:paraId="46D9A39E" w14:textId="77777777" w:rsidR="009C57B2" w:rsidRPr="009C57B2" w:rsidRDefault="009C57B2" w:rsidP="009C57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Whiteboard / projector</w:t>
      </w:r>
    </w:p>
    <w:p w14:paraId="2666C4E8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0655751">
          <v:rect id="_x0000_i1027" style="width:0;height:1.5pt" o:hralign="center" o:hrstd="t" o:hr="t" fillcolor="#a0a0a0" stroked="f"/>
        </w:pict>
      </w:r>
    </w:p>
    <w:p w14:paraId="4F9CD052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⏱️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Structure</w:t>
      </w:r>
    </w:p>
    <w:p w14:paraId="4DF0C409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AD38CE0">
          <v:rect id="_x0000_i1028" style="width:0;height:1.5pt" o:hralign="center" o:hrstd="t" o:hr="t" fillcolor="#a0a0a0" stroked="f"/>
        </w:pict>
      </w:r>
    </w:p>
    <w:p w14:paraId="289D7CD7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🔰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Introduction (5 minutes)</w:t>
      </w:r>
    </w:p>
    <w:p w14:paraId="3CCB0957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Teacher input:</w:t>
      </w:r>
    </w:p>
    <w:p w14:paraId="54322226" w14:textId="77777777" w:rsidR="009C57B2" w:rsidRPr="009C57B2" w:rsidRDefault="009C57B2" w:rsidP="009C57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“This is not about memorising weeds. This is about learning how to think and make decisions in the field.”</w:t>
      </w:r>
    </w:p>
    <w:p w14:paraId="2254F9F4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Ask:</w:t>
      </w:r>
    </w:p>
    <w:p w14:paraId="3105B991" w14:textId="77777777" w:rsidR="009C57B2" w:rsidRPr="009C57B2" w:rsidRDefault="009C57B2" w:rsidP="009C57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 makes a weed a problem?”</w:t>
      </w:r>
    </w:p>
    <w:p w14:paraId="43ACC4CB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0D04E09">
          <v:rect id="_x0000_i1029" style="width:0;height:1.5pt" o:hralign="center" o:hrstd="t" o:hr="t" fillcolor="#a0a0a0" stroked="f"/>
        </w:pict>
      </w:r>
    </w:p>
    <w:p w14:paraId="560686C5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Foundations (10–15 minutes)</w:t>
      </w:r>
    </w:p>
    <w:p w14:paraId="536D2A67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Students complete Part 1 of worksheet using the app</w:t>
      </w:r>
    </w:p>
    <w:p w14:paraId="1E008E68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Teacher circulates and prompts:</w:t>
      </w:r>
    </w:p>
    <w:p w14:paraId="1663EF38" w14:textId="77777777" w:rsidR="009C57B2" w:rsidRPr="009C57B2" w:rsidRDefault="009C57B2" w:rsidP="009C5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“What’s driving the infestation?”</w:t>
      </w:r>
    </w:p>
    <w:p w14:paraId="12DCFD1B" w14:textId="77777777" w:rsidR="009C57B2" w:rsidRPr="009C57B2" w:rsidRDefault="009C57B2" w:rsidP="009C57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“What’s happening below the surface?”</w:t>
      </w:r>
    </w:p>
    <w:p w14:paraId="42E6AC68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Quick check:</w:t>
      </w:r>
    </w:p>
    <w:p w14:paraId="2670E315" w14:textId="77777777" w:rsidR="009C57B2" w:rsidRPr="009C57B2" w:rsidRDefault="009C57B2" w:rsidP="009C5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Ask students to share the 4 drivers of weed success</w:t>
      </w:r>
    </w:p>
    <w:p w14:paraId="53C4532D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24E6EE2">
          <v:rect id="_x0000_i1030" style="width:0;height:1.5pt" o:hralign="center" o:hrstd="t" o:hr="t" fillcolor="#a0a0a0" stroked="f"/>
        </w:pict>
      </w:r>
    </w:p>
    <w:p w14:paraId="2DB7C82E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🌱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Guided Scenario (10–15 minutes)</w:t>
      </w:r>
    </w:p>
    <w:p w14:paraId="7E875696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Project one scenario from the app</w:t>
      </w:r>
    </w:p>
    <w:p w14:paraId="2911BC71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Before reveal:</w:t>
      </w:r>
    </w:p>
    <w:p w14:paraId="28770FF2" w14:textId="77777777" w:rsidR="009C57B2" w:rsidRPr="009C57B2" w:rsidRDefault="009C57B2" w:rsidP="009C5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Ask students to predict outcome</w:t>
      </w:r>
    </w:p>
    <w:p w14:paraId="7AAB8908" w14:textId="77777777" w:rsidR="009C57B2" w:rsidRPr="009C57B2" w:rsidRDefault="009C57B2" w:rsidP="009C57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Get 2–3 different answers</w:t>
      </w:r>
    </w:p>
    <w:p w14:paraId="21B4FB1C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After reveal:</w:t>
      </w:r>
    </w:p>
    <w:p w14:paraId="371216BF" w14:textId="77777777" w:rsidR="009C57B2" w:rsidRPr="009C57B2" w:rsidRDefault="009C57B2" w:rsidP="009C57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Discuss:</w:t>
      </w:r>
    </w:p>
    <w:p w14:paraId="4BFF725B" w14:textId="77777777" w:rsidR="009C57B2" w:rsidRPr="009C57B2" w:rsidRDefault="009C57B2" w:rsidP="009C57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assumptions were made?</w:t>
      </w:r>
    </w:p>
    <w:p w14:paraId="21D2E627" w14:textId="77777777" w:rsidR="009C57B2" w:rsidRPr="009C57B2" w:rsidRDefault="009C57B2" w:rsidP="009C57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was missed?</w:t>
      </w:r>
    </w:p>
    <w:p w14:paraId="32D41885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600B61C">
          <v:rect id="_x0000_i1031" style="width:0;height:1.5pt" o:hralign="center" o:hrstd="t" o:hr="t" fillcolor="#a0a0a0" stroked="f"/>
        </w:pict>
      </w:r>
    </w:p>
    <w:p w14:paraId="0DBD828E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Independent Exploration (20–30 minutes)</w:t>
      </w:r>
    </w:p>
    <w:p w14:paraId="3A464C11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Students work through:</w:t>
      </w:r>
    </w:p>
    <w:p w14:paraId="35E0F0C8" w14:textId="77777777" w:rsidR="009C57B2" w:rsidRPr="009C57B2" w:rsidRDefault="009C57B2" w:rsidP="009C5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Ecology scenarios</w:t>
      </w:r>
    </w:p>
    <w:p w14:paraId="118202E0" w14:textId="77777777" w:rsidR="009C57B2" w:rsidRPr="009C57B2" w:rsidRDefault="009C57B2" w:rsidP="009C57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Failure scenarios</w:t>
      </w:r>
    </w:p>
    <w:p w14:paraId="43B4F329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Complete worksheet Parts 2 &amp; 3</w:t>
      </w:r>
    </w:p>
    <w:p w14:paraId="0FE1570C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Teacher role:</w:t>
      </w:r>
    </w:p>
    <w:p w14:paraId="52D51118" w14:textId="77777777" w:rsidR="009C57B2" w:rsidRPr="009C57B2" w:rsidRDefault="009C57B2" w:rsidP="009C57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Challenge thinking:</w:t>
      </w:r>
    </w:p>
    <w:p w14:paraId="52FDA63A" w14:textId="77777777" w:rsidR="009C57B2" w:rsidRPr="009C57B2" w:rsidRDefault="009C57B2" w:rsidP="009C57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 happens next season?”</w:t>
      </w:r>
    </w:p>
    <w:p w14:paraId="67DED71C" w14:textId="77777777" w:rsidR="009C57B2" w:rsidRPr="009C57B2" w:rsidRDefault="009C57B2" w:rsidP="009C57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“What’s the seedbank doing?”</w:t>
      </w:r>
    </w:p>
    <w:p w14:paraId="6AEF376B" w14:textId="77777777" w:rsidR="009C57B2" w:rsidRPr="009C57B2" w:rsidRDefault="009C57B2" w:rsidP="009C57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 did they assume?”</w:t>
      </w:r>
    </w:p>
    <w:p w14:paraId="762DF370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4572598">
          <v:rect id="_x0000_i1032" style="width:0;height:1.5pt" o:hralign="center" o:hrstd="t" o:hr="t" fillcolor="#a0a0a0" stroked="f"/>
        </w:pict>
      </w:r>
    </w:p>
    <w:p w14:paraId="5BE0FB5C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📋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Planning Task (15–20 minutes)</w:t>
      </w:r>
    </w:p>
    <w:p w14:paraId="6117D302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Students complete Part 4:</w:t>
      </w:r>
    </w:p>
    <w:p w14:paraId="6A06E4B7" w14:textId="77777777" w:rsidR="009C57B2" w:rsidRPr="009C57B2" w:rsidRDefault="009C57B2" w:rsidP="009C5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Choose a scenario or real site</w:t>
      </w:r>
    </w:p>
    <w:p w14:paraId="25813D63" w14:textId="77777777" w:rsidR="009C57B2" w:rsidRPr="009C57B2" w:rsidRDefault="009C57B2" w:rsidP="009C5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Develop a control plan</w:t>
      </w:r>
    </w:p>
    <w:p w14:paraId="6A1CD0EF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Encourage:</w:t>
      </w:r>
    </w:p>
    <w:p w14:paraId="6E885616" w14:textId="77777777" w:rsidR="009C57B2" w:rsidRPr="009C57B2" w:rsidRDefault="009C57B2" w:rsidP="009C57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Realistic timing</w:t>
      </w:r>
    </w:p>
    <w:p w14:paraId="7F5B6E18" w14:textId="77777777" w:rsidR="009C57B2" w:rsidRPr="009C57B2" w:rsidRDefault="009C57B2" w:rsidP="009C57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Follow-up (this is key)</w:t>
      </w:r>
    </w:p>
    <w:p w14:paraId="719B8255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E49EE65">
          <v:rect id="_x0000_i1033" style="width:0;height:1.5pt" o:hralign="center" o:hrstd="t" o:hr="t" fillcolor="#a0a0a0" stroked="f"/>
        </w:pict>
      </w:r>
    </w:p>
    <w:p w14:paraId="75E3DB34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Wrap-Up &amp; Reflection (5–10 minutes)</w:t>
      </w:r>
    </w:p>
    <w:p w14:paraId="415D627C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Students complete Part 5 + reflection</w:t>
      </w:r>
    </w:p>
    <w:p w14:paraId="36980DFB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Class discussion:</w:t>
      </w:r>
    </w:p>
    <w:p w14:paraId="025D3559" w14:textId="77777777" w:rsidR="009C57B2" w:rsidRPr="009C57B2" w:rsidRDefault="009C57B2" w:rsidP="009C57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“What’s the biggest mistake people make in weed control?”</w:t>
      </w:r>
    </w:p>
    <w:p w14:paraId="4CD43EAB" w14:textId="77777777" w:rsidR="009C57B2" w:rsidRPr="009C57B2" w:rsidRDefault="009C57B2" w:rsidP="009C57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 matters more: method or timing?”</w:t>
      </w:r>
    </w:p>
    <w:p w14:paraId="05750DD4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54B58AF">
          <v:rect id="_x0000_i1034" style="width:0;height:1.5pt" o:hralign="center" o:hrstd="t" o:hr="t" fillcolor="#a0a0a0" stroked="f"/>
        </w:pict>
      </w:r>
    </w:p>
    <w:p w14:paraId="76A0311D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Assessment Opportunities</w:t>
      </w:r>
    </w:p>
    <w:p w14:paraId="7A892117" w14:textId="77777777" w:rsidR="009C57B2" w:rsidRPr="009C57B2" w:rsidRDefault="009C57B2" w:rsidP="009C5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Worksheet responses (formative)</w:t>
      </w:r>
    </w:p>
    <w:p w14:paraId="79C75D6C" w14:textId="77777777" w:rsidR="009C57B2" w:rsidRPr="009C57B2" w:rsidRDefault="009C57B2" w:rsidP="009C5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Participation in scenario discussion</w:t>
      </w:r>
    </w:p>
    <w:p w14:paraId="7057F1FD" w14:textId="77777777" w:rsidR="009C57B2" w:rsidRPr="009C57B2" w:rsidRDefault="009C57B2" w:rsidP="009C5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Quality of control plan</w:t>
      </w:r>
    </w:p>
    <w:p w14:paraId="78EB7D8E" w14:textId="77777777" w:rsidR="009C57B2" w:rsidRPr="009C57B2" w:rsidRDefault="009C57B2" w:rsidP="009C57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Ability to explain reasoning</w:t>
      </w:r>
    </w:p>
    <w:p w14:paraId="7D3C9A28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695E9B3">
          <v:rect id="_x0000_i1035" style="width:0;height:1.5pt" o:hralign="center" o:hrstd="t" o:hr="t" fillcolor="#a0a0a0" stroked="f"/>
        </w:pict>
      </w:r>
    </w:p>
    <w:p w14:paraId="18F2EE30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Extension Options</w:t>
      </w:r>
    </w:p>
    <w:p w14:paraId="3AA87271" w14:textId="77777777" w:rsidR="009C57B2" w:rsidRPr="009C57B2" w:rsidRDefault="009C57B2" w:rsidP="009C57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Field visit + apply planning section</w:t>
      </w:r>
    </w:p>
    <w:p w14:paraId="6B3B2C12" w14:textId="77777777" w:rsidR="009C57B2" w:rsidRPr="009C57B2" w:rsidRDefault="009C57B2" w:rsidP="009C57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Students create their own scenarios</w:t>
      </w:r>
    </w:p>
    <w:p w14:paraId="58169244" w14:textId="77777777" w:rsidR="009C57B2" w:rsidRPr="009C57B2" w:rsidRDefault="009C57B2" w:rsidP="009C57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Link to local weed management plans</w:t>
      </w:r>
    </w:p>
    <w:p w14:paraId="74F631E9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0332D60">
          <v:rect id="_x0000_i1036" style="width:0;height:1.5pt" o:hralign="center" o:hrstd="t" o:hr="t" fillcolor="#a0a0a0" stroked="f"/>
        </w:pict>
      </w:r>
    </w:p>
    <w:p w14:paraId="23E5B779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Student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955"/>
      </w:tblGrid>
      <w:tr w:rsidR="009C57B2" w:rsidRPr="009C57B2" w14:paraId="01359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C724D" w14:textId="77777777" w:rsidR="009C57B2" w:rsidRPr="009C57B2" w:rsidRDefault="009C57B2" w:rsidP="009C5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E79C98A" w14:textId="77777777" w:rsidR="009C57B2" w:rsidRPr="009C57B2" w:rsidRDefault="009C57B2" w:rsidP="009C5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Response</w:t>
            </w:r>
          </w:p>
        </w:tc>
      </w:tr>
      <w:tr w:rsidR="009C57B2" w:rsidRPr="009C57B2" w14:paraId="6BC4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216C" w14:textId="77777777" w:rsidR="009C57B2" w:rsidRPr="009C57B2" w:rsidRDefault="009C57B2" w:rsidP="009C57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Focus on killing plants only</w:t>
            </w:r>
          </w:p>
        </w:tc>
        <w:tc>
          <w:tcPr>
            <w:tcW w:w="0" w:type="auto"/>
            <w:vAlign w:val="center"/>
            <w:hideMark/>
          </w:tcPr>
          <w:p w14:paraId="7DCAE51A" w14:textId="77777777" w:rsidR="009C57B2" w:rsidRPr="009C57B2" w:rsidRDefault="009C57B2" w:rsidP="009C57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Redirect to seedbank &amp; follow-up</w:t>
            </w:r>
          </w:p>
        </w:tc>
      </w:tr>
      <w:tr w:rsidR="009C57B2" w:rsidRPr="009C57B2" w14:paraId="53315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7E28" w14:textId="77777777" w:rsidR="009C57B2" w:rsidRPr="009C57B2" w:rsidRDefault="009C57B2" w:rsidP="009C57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Overconfidence in first answer</w:t>
            </w:r>
          </w:p>
        </w:tc>
        <w:tc>
          <w:tcPr>
            <w:tcW w:w="0" w:type="auto"/>
            <w:vAlign w:val="center"/>
            <w:hideMark/>
          </w:tcPr>
          <w:p w14:paraId="3E2CAE8E" w14:textId="77777777" w:rsidR="009C57B2" w:rsidRPr="009C57B2" w:rsidRDefault="009C57B2" w:rsidP="009C57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Emphasise prediction vs reality gap</w:t>
            </w:r>
          </w:p>
        </w:tc>
      </w:tr>
      <w:tr w:rsidR="009C57B2" w:rsidRPr="009C57B2" w14:paraId="518F8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60D9" w14:textId="77777777" w:rsidR="009C57B2" w:rsidRPr="009C57B2" w:rsidRDefault="009C57B2" w:rsidP="009C57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Ignoring timing</w:t>
            </w:r>
          </w:p>
        </w:tc>
        <w:tc>
          <w:tcPr>
            <w:tcW w:w="0" w:type="auto"/>
            <w:vAlign w:val="center"/>
            <w:hideMark/>
          </w:tcPr>
          <w:p w14:paraId="2D773741" w14:textId="77777777" w:rsidR="009C57B2" w:rsidRPr="009C57B2" w:rsidRDefault="009C57B2" w:rsidP="009C57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Ask “When exactly would you do this?”</w:t>
            </w:r>
          </w:p>
        </w:tc>
      </w:tr>
      <w:tr w:rsidR="009C57B2" w:rsidRPr="009C57B2" w14:paraId="74326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CAC0" w14:textId="77777777" w:rsidR="009C57B2" w:rsidRPr="009C57B2" w:rsidRDefault="009C57B2" w:rsidP="009C57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lastRenderedPageBreak/>
              <w:t>No follow-up planning</w:t>
            </w:r>
          </w:p>
        </w:tc>
        <w:tc>
          <w:tcPr>
            <w:tcW w:w="0" w:type="auto"/>
            <w:vAlign w:val="center"/>
            <w:hideMark/>
          </w:tcPr>
          <w:p w14:paraId="53B8D0E2" w14:textId="77777777" w:rsidR="009C57B2" w:rsidRPr="009C57B2" w:rsidRDefault="009C57B2" w:rsidP="009C57B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C57B2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Reinforce reinfestation risk</w:t>
            </w:r>
          </w:p>
        </w:tc>
      </w:tr>
    </w:tbl>
    <w:p w14:paraId="4C236A80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660A24E">
          <v:rect id="_x0000_i1037" style="width:0;height:1.5pt" o:hralign="center" o:hrstd="t" o:hr="t" fillcolor="#a0a0a0" stroked="f"/>
        </w:pict>
      </w:r>
    </w:p>
    <w:p w14:paraId="05B997D4" w14:textId="77777777" w:rsidR="009C57B2" w:rsidRPr="009C57B2" w:rsidRDefault="009C57B2" w:rsidP="009C5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57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C57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Teaching Point</w:t>
      </w:r>
    </w:p>
    <w:p w14:paraId="3C026600" w14:textId="77777777" w:rsidR="009C57B2" w:rsidRPr="009C57B2" w:rsidRDefault="009C57B2" w:rsidP="009C5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Good weed control is not about the method used —</w:t>
      </w:r>
      <w:r w:rsidRPr="009C57B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it is about timing, understanding, and follow-up.</w:t>
      </w:r>
    </w:p>
    <w:p w14:paraId="430FDA80" w14:textId="77777777" w:rsidR="009C57B2" w:rsidRPr="009C57B2" w:rsidRDefault="005B5910" w:rsidP="009C57B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43F496D">
          <v:rect id="_x0000_i1038" style="width:0;height:1.5pt" o:hralign="center" o:hrstd="t" o:hr="t" fillcolor="#a0a0a0" stroked="f"/>
        </w:pict>
      </w:r>
    </w:p>
    <w:p w14:paraId="71EAB27C" w14:textId="77777777" w:rsidR="005E4CF4" w:rsidRDefault="005E4CF4"/>
    <w:sectPr w:rsidR="005E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4CDA"/>
    <w:multiLevelType w:val="multilevel"/>
    <w:tmpl w:val="131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23E6E"/>
    <w:multiLevelType w:val="multilevel"/>
    <w:tmpl w:val="9A1A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14316"/>
    <w:multiLevelType w:val="multilevel"/>
    <w:tmpl w:val="C3C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745AA"/>
    <w:multiLevelType w:val="multilevel"/>
    <w:tmpl w:val="B8F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96749"/>
    <w:multiLevelType w:val="multilevel"/>
    <w:tmpl w:val="5E0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848B3"/>
    <w:multiLevelType w:val="multilevel"/>
    <w:tmpl w:val="9B8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55B9F"/>
    <w:multiLevelType w:val="multilevel"/>
    <w:tmpl w:val="3822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029CF"/>
    <w:multiLevelType w:val="multilevel"/>
    <w:tmpl w:val="3D0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D21C3"/>
    <w:multiLevelType w:val="multilevel"/>
    <w:tmpl w:val="BD1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B3B3C"/>
    <w:multiLevelType w:val="multilevel"/>
    <w:tmpl w:val="5154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62E4B"/>
    <w:multiLevelType w:val="multilevel"/>
    <w:tmpl w:val="3976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70D9D"/>
    <w:multiLevelType w:val="multilevel"/>
    <w:tmpl w:val="ED66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23872"/>
    <w:multiLevelType w:val="multilevel"/>
    <w:tmpl w:val="5988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03706"/>
    <w:multiLevelType w:val="multilevel"/>
    <w:tmpl w:val="644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85BE2"/>
    <w:multiLevelType w:val="multilevel"/>
    <w:tmpl w:val="6A0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179907">
    <w:abstractNumId w:val="5"/>
  </w:num>
  <w:num w:numId="2" w16cid:durableId="1034504651">
    <w:abstractNumId w:val="0"/>
  </w:num>
  <w:num w:numId="3" w16cid:durableId="292180009">
    <w:abstractNumId w:val="4"/>
  </w:num>
  <w:num w:numId="4" w16cid:durableId="1670013981">
    <w:abstractNumId w:val="11"/>
  </w:num>
  <w:num w:numId="5" w16cid:durableId="504125181">
    <w:abstractNumId w:val="12"/>
  </w:num>
  <w:num w:numId="6" w16cid:durableId="308747612">
    <w:abstractNumId w:val="14"/>
  </w:num>
  <w:num w:numId="7" w16cid:durableId="11222221">
    <w:abstractNumId w:val="13"/>
  </w:num>
  <w:num w:numId="8" w16cid:durableId="1766338331">
    <w:abstractNumId w:val="7"/>
  </w:num>
  <w:num w:numId="9" w16cid:durableId="1184249546">
    <w:abstractNumId w:val="9"/>
  </w:num>
  <w:num w:numId="10" w16cid:durableId="627929706">
    <w:abstractNumId w:val="3"/>
  </w:num>
  <w:num w:numId="11" w16cid:durableId="2056615295">
    <w:abstractNumId w:val="2"/>
  </w:num>
  <w:num w:numId="12" w16cid:durableId="1415203252">
    <w:abstractNumId w:val="8"/>
  </w:num>
  <w:num w:numId="13" w16cid:durableId="1745377695">
    <w:abstractNumId w:val="6"/>
  </w:num>
  <w:num w:numId="14" w16cid:durableId="311755419">
    <w:abstractNumId w:val="10"/>
  </w:num>
  <w:num w:numId="15" w16cid:durableId="26916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B2"/>
    <w:rsid w:val="0000550A"/>
    <w:rsid w:val="000C12D2"/>
    <w:rsid w:val="000D69CD"/>
    <w:rsid w:val="00107892"/>
    <w:rsid w:val="00113415"/>
    <w:rsid w:val="00123DAF"/>
    <w:rsid w:val="00124CD9"/>
    <w:rsid w:val="00146BD2"/>
    <w:rsid w:val="00155A22"/>
    <w:rsid w:val="001A0594"/>
    <w:rsid w:val="001A3A2D"/>
    <w:rsid w:val="00220CC7"/>
    <w:rsid w:val="00272435"/>
    <w:rsid w:val="002A49C0"/>
    <w:rsid w:val="00327CB2"/>
    <w:rsid w:val="00351015"/>
    <w:rsid w:val="0036130E"/>
    <w:rsid w:val="00386B8C"/>
    <w:rsid w:val="003B0FD2"/>
    <w:rsid w:val="003D2AB2"/>
    <w:rsid w:val="003E7774"/>
    <w:rsid w:val="00447911"/>
    <w:rsid w:val="004533F5"/>
    <w:rsid w:val="0045507B"/>
    <w:rsid w:val="0049257E"/>
    <w:rsid w:val="004C5BE7"/>
    <w:rsid w:val="004C60BE"/>
    <w:rsid w:val="004D3AF6"/>
    <w:rsid w:val="004F48F3"/>
    <w:rsid w:val="005043CB"/>
    <w:rsid w:val="00507470"/>
    <w:rsid w:val="00597655"/>
    <w:rsid w:val="005A07E0"/>
    <w:rsid w:val="005D0EFB"/>
    <w:rsid w:val="005E4CF4"/>
    <w:rsid w:val="00623322"/>
    <w:rsid w:val="00633D58"/>
    <w:rsid w:val="00675C83"/>
    <w:rsid w:val="00681AE7"/>
    <w:rsid w:val="006C113B"/>
    <w:rsid w:val="006D18C9"/>
    <w:rsid w:val="006D3DE6"/>
    <w:rsid w:val="006F6A83"/>
    <w:rsid w:val="00742763"/>
    <w:rsid w:val="00750674"/>
    <w:rsid w:val="00751AC8"/>
    <w:rsid w:val="00773869"/>
    <w:rsid w:val="007C6A63"/>
    <w:rsid w:val="007D1186"/>
    <w:rsid w:val="007D7152"/>
    <w:rsid w:val="007E3CFB"/>
    <w:rsid w:val="00826CAC"/>
    <w:rsid w:val="008304A7"/>
    <w:rsid w:val="008445D3"/>
    <w:rsid w:val="00851AE6"/>
    <w:rsid w:val="00863813"/>
    <w:rsid w:val="00887421"/>
    <w:rsid w:val="008B237A"/>
    <w:rsid w:val="008E4987"/>
    <w:rsid w:val="008F54A0"/>
    <w:rsid w:val="00945B26"/>
    <w:rsid w:val="009C57B2"/>
    <w:rsid w:val="00A23CA5"/>
    <w:rsid w:val="00A31F60"/>
    <w:rsid w:val="00A3382F"/>
    <w:rsid w:val="00B62F51"/>
    <w:rsid w:val="00B70FCF"/>
    <w:rsid w:val="00BD5C1A"/>
    <w:rsid w:val="00BD6D53"/>
    <w:rsid w:val="00C2577A"/>
    <w:rsid w:val="00C31714"/>
    <w:rsid w:val="00C74C1A"/>
    <w:rsid w:val="00C75D55"/>
    <w:rsid w:val="00C90ABD"/>
    <w:rsid w:val="00C916C5"/>
    <w:rsid w:val="00CE67F0"/>
    <w:rsid w:val="00D25C9B"/>
    <w:rsid w:val="00D65B4E"/>
    <w:rsid w:val="00DD7BE3"/>
    <w:rsid w:val="00E024B6"/>
    <w:rsid w:val="00E70C95"/>
    <w:rsid w:val="00EF7C9C"/>
    <w:rsid w:val="00F2794D"/>
    <w:rsid w:val="00F44B14"/>
    <w:rsid w:val="00F84C93"/>
    <w:rsid w:val="00FB5674"/>
    <w:rsid w:val="00FE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EB79"/>
  <w15:chartTrackingRefBased/>
  <w15:docId w15:val="{92B532DA-CFED-4278-AF8A-399AEBAE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7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7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19c87d2-2f02-4a62-bc57-beadd82b8558}" enabled="0" method="" siteId="{219c87d2-2f02-4a62-bc57-beadd82b855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Rowley</dc:creator>
  <cp:keywords/>
  <dc:description/>
  <cp:lastModifiedBy>Jay Rowley</cp:lastModifiedBy>
  <cp:revision>2</cp:revision>
  <dcterms:created xsi:type="dcterms:W3CDTF">2026-05-05T22:55:00Z</dcterms:created>
  <dcterms:modified xsi:type="dcterms:W3CDTF">2026-05-05T22:55:00Z</dcterms:modified>
</cp:coreProperties>
</file>