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2E" w:rsidRPr="0036082E" w:rsidRDefault="0036082E" w:rsidP="0036082E">
      <w:pPr>
        <w:spacing w:beforeAutospacing="1" w:after="100" w:afterAutospacing="1"/>
        <w:jc w:val="center"/>
        <w:rPr>
          <w:rFonts w:ascii="TimesNewRomanPSMT" w:eastAsia="Times New Roman" w:hAnsi="TimesNewRomanPSMT" w:cs="TimesNewRomanPSMT"/>
          <w:b/>
          <w:sz w:val="36"/>
          <w:szCs w:val="36"/>
        </w:rPr>
      </w:pPr>
      <w:r w:rsidRPr="0036082E">
        <w:rPr>
          <w:rFonts w:ascii="TimesNewRomanPSMT" w:eastAsia="Times New Roman" w:hAnsi="TimesNewRomanPSMT" w:cs="TimesNewRomanPSMT"/>
          <w:b/>
          <w:sz w:val="36"/>
          <w:szCs w:val="36"/>
        </w:rPr>
        <w:t>Track 4. Innovative Blockchain Applications in industry</w:t>
      </w:r>
    </w:p>
    <w:p w:rsidR="0036082E" w:rsidRDefault="0036082E" w:rsidP="0036082E">
      <w:pPr>
        <w:ind w:right="480"/>
        <w:jc w:val="right"/>
      </w:pPr>
      <w:r>
        <w:t xml:space="preserve"> Track </w:t>
      </w:r>
      <w:r>
        <w:t xml:space="preserve">Chair: </w:t>
      </w:r>
      <w:proofErr w:type="spellStart"/>
      <w:r>
        <w:t>Hemang</w:t>
      </w:r>
      <w:proofErr w:type="spellEnd"/>
      <w:r>
        <w:t xml:space="preserve"> Subramanian (Florida International University)</w:t>
      </w:r>
    </w:p>
    <w:p w:rsidR="0036082E" w:rsidRPr="0036082E" w:rsidRDefault="0036082E" w:rsidP="0036082E">
      <w:pPr>
        <w:ind w:right="480"/>
        <w:jc w:val="right"/>
      </w:pPr>
      <w:r>
        <w:t xml:space="preserve">                                                                Emily Liu (Stevens Institute of Technology)</w:t>
      </w:r>
    </w:p>
    <w:p w:rsidR="0036082E" w:rsidRPr="0036082E" w:rsidRDefault="0036082E" w:rsidP="0036082E">
      <w:pPr>
        <w:spacing w:beforeAutospacing="1" w:after="100" w:afterAutospacing="1"/>
        <w:jc w:val="both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 xml:space="preserve">Blockchain is significantly altering the technology landscape in many industries. From being a source of Verification and Validation in smart cars (e.g. Ford/GM/Tesla) to creating and producing newer types of insurance products such as the </w:t>
      </w:r>
      <w:proofErr w:type="spellStart"/>
      <w:r w:rsidRPr="0036082E">
        <w:rPr>
          <w:rFonts w:ascii="TimesNewRomanPSMT" w:eastAsia="Times New Roman" w:hAnsi="TimesNewRomanPSMT" w:cs="TimesNewRomanPSMT"/>
        </w:rPr>
        <w:t>FlightInsurance</w:t>
      </w:r>
      <w:proofErr w:type="spellEnd"/>
      <w:r w:rsidRPr="0036082E">
        <w:rPr>
          <w:rFonts w:ascii="TimesNewRomanPSMT" w:eastAsia="Times New Roman" w:hAnsi="TimesNewRomanPSMT" w:cs="TimesNewRomanPSMT"/>
        </w:rPr>
        <w:t xml:space="preserve"> by </w:t>
      </w:r>
      <w:proofErr w:type="spellStart"/>
      <w:r w:rsidRPr="0036082E">
        <w:rPr>
          <w:rFonts w:ascii="TimesNewRomanPSMT" w:eastAsia="Times New Roman" w:hAnsi="TimesNewRomanPSMT" w:cs="TimesNewRomanPSMT"/>
        </w:rPr>
        <w:t>Etherisc</w:t>
      </w:r>
      <w:proofErr w:type="spellEnd"/>
      <w:r w:rsidRPr="0036082E">
        <w:rPr>
          <w:rFonts w:ascii="TimesNewRomanPSMT" w:eastAsia="Times New Roman" w:hAnsi="TimesNewRomanPSMT" w:cs="TimesNewRomanPSMT"/>
        </w:rPr>
        <w:t xml:space="preserve">, blockchain is automating </w:t>
      </w:r>
      <w:proofErr w:type="spellStart"/>
      <w:r w:rsidRPr="0036082E">
        <w:rPr>
          <w:rFonts w:ascii="TimesNewRomanPSMT" w:eastAsia="Times New Roman" w:hAnsi="TimesNewRomanPSMT" w:cs="TimesNewRomanPSMT"/>
        </w:rPr>
        <w:t>artifacts</w:t>
      </w:r>
      <w:proofErr w:type="spellEnd"/>
      <w:r w:rsidRPr="0036082E">
        <w:rPr>
          <w:rFonts w:ascii="TimesNewRomanPSMT" w:eastAsia="Times New Roman" w:hAnsi="TimesNewRomanPSMT" w:cs="TimesNewRomanPSMT"/>
        </w:rPr>
        <w:t xml:space="preserve"> and sampling transactional computing.  Such advancements in computing where the middle-man is disintermediated by a set of nodes which can perform any Turing-complete operation is pushing the boundaries of evolution and adoption of technology.</w:t>
      </w:r>
      <w:bookmarkStart w:id="0" w:name="_GoBack"/>
      <w:bookmarkEnd w:id="0"/>
    </w:p>
    <w:p w:rsidR="0036082E" w:rsidRPr="0036082E" w:rsidRDefault="0036082E" w:rsidP="0036082E">
      <w:pPr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>In this track we solicit technical, conceptual and design science related papers that</w:t>
      </w:r>
    </w:p>
    <w:p w:rsidR="0036082E" w:rsidRPr="0036082E" w:rsidRDefault="0036082E" w:rsidP="0036082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>Explains innovative applications of the Blockchain which simplifies some industry use cases</w:t>
      </w:r>
    </w:p>
    <w:p w:rsidR="0036082E" w:rsidRPr="0036082E" w:rsidRDefault="0036082E" w:rsidP="0036082E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</w:p>
    <w:p w:rsidR="0036082E" w:rsidRPr="0036082E" w:rsidRDefault="0036082E" w:rsidP="0036082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>Focuses on real working systems, or concepts that have the potential to revolutionize a business domain</w:t>
      </w:r>
    </w:p>
    <w:p w:rsidR="0036082E" w:rsidRPr="0036082E" w:rsidRDefault="0036082E" w:rsidP="0036082E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</w:p>
    <w:p w:rsidR="0036082E" w:rsidRPr="0036082E" w:rsidRDefault="0036082E" w:rsidP="0036082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>Offers insights to understand costs and risks of Blockchain adoption and suitability of Blockchain for different business applications</w:t>
      </w:r>
    </w:p>
    <w:p w:rsidR="0036082E" w:rsidRPr="0036082E" w:rsidRDefault="0036082E" w:rsidP="0036082E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</w:p>
    <w:p w:rsidR="0036082E" w:rsidRPr="0036082E" w:rsidRDefault="0036082E" w:rsidP="0036082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  <w:r w:rsidRPr="0036082E">
        <w:rPr>
          <w:rFonts w:ascii="TimesNewRomanPSMT" w:eastAsia="Times New Roman" w:hAnsi="TimesNewRomanPSMT" w:cs="TimesNewRomanPSMT"/>
        </w:rPr>
        <w:t>Adoption papers that cite studies showing social and economic impact of adoption of technology</w:t>
      </w:r>
    </w:p>
    <w:p w:rsidR="0036082E" w:rsidRPr="0036082E" w:rsidRDefault="0036082E" w:rsidP="0036082E">
      <w:pPr>
        <w:pStyle w:val="ListParagraph"/>
        <w:spacing w:before="100" w:beforeAutospacing="1" w:after="100" w:afterAutospacing="1"/>
        <w:rPr>
          <w:rFonts w:ascii="TimesNewRomanPSMT" w:eastAsia="Times New Roman" w:hAnsi="TimesNewRomanPSMT" w:cs="TimesNewRomanPSMT"/>
          <w:sz w:val="18"/>
          <w:szCs w:val="18"/>
        </w:rPr>
      </w:pPr>
    </w:p>
    <w:p w:rsidR="0036082E" w:rsidRPr="0036082E" w:rsidRDefault="0036082E" w:rsidP="0036082E">
      <w:pPr>
        <w:pStyle w:val="ListParagraph"/>
        <w:numPr>
          <w:ilvl w:val="0"/>
          <w:numId w:val="1"/>
        </w:numPr>
        <w:spacing w:before="100" w:beforeAutospacing="1" w:afterAutospacing="1"/>
        <w:rPr>
          <w:rFonts w:ascii="TimesNewRomanPSMT" w:eastAsia="Times New Roman" w:hAnsi="TimesNewRomanPSMT" w:cs="TimesNewRomanPSMT"/>
        </w:rPr>
      </w:pPr>
      <w:r w:rsidRPr="0036082E">
        <w:rPr>
          <w:rFonts w:ascii="TimesNewRomanPSMT" w:eastAsia="Times New Roman" w:hAnsi="TimesNewRomanPSMT" w:cs="TimesNewRomanPSMT"/>
        </w:rPr>
        <w:t>Industry areas include but are not limited to e-commerce, contracting, crowdfunding, supply-chain and logistics, Internet of Things, etc.</w:t>
      </w:r>
    </w:p>
    <w:p w:rsidR="0036082E" w:rsidRDefault="0036082E" w:rsidP="0036082E"/>
    <w:p w:rsidR="0036082E" w:rsidRDefault="0036082E" w:rsidP="0036082E"/>
    <w:sectPr w:rsidR="0036082E" w:rsidSect="005165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E798E"/>
    <w:multiLevelType w:val="hybridMultilevel"/>
    <w:tmpl w:val="BD18E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2E"/>
    <w:rsid w:val="00035005"/>
    <w:rsid w:val="001506B5"/>
    <w:rsid w:val="00296265"/>
    <w:rsid w:val="0036082E"/>
    <w:rsid w:val="003850D0"/>
    <w:rsid w:val="003E0A2F"/>
    <w:rsid w:val="003F0673"/>
    <w:rsid w:val="0048750D"/>
    <w:rsid w:val="00510737"/>
    <w:rsid w:val="00516501"/>
    <w:rsid w:val="00542B81"/>
    <w:rsid w:val="005E7A61"/>
    <w:rsid w:val="006068D9"/>
    <w:rsid w:val="006E5C97"/>
    <w:rsid w:val="007D0DE0"/>
    <w:rsid w:val="007D57BB"/>
    <w:rsid w:val="0083241B"/>
    <w:rsid w:val="008870BA"/>
    <w:rsid w:val="008C1B5F"/>
    <w:rsid w:val="008C6EB8"/>
    <w:rsid w:val="009028FA"/>
    <w:rsid w:val="00975676"/>
    <w:rsid w:val="00996AB9"/>
    <w:rsid w:val="009C0CFF"/>
    <w:rsid w:val="009D68AA"/>
    <w:rsid w:val="00C25C17"/>
    <w:rsid w:val="00D921B7"/>
    <w:rsid w:val="00DF2F2D"/>
    <w:rsid w:val="00EC24F5"/>
    <w:rsid w:val="00F352F9"/>
    <w:rsid w:val="00F4556F"/>
    <w:rsid w:val="00F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08C5"/>
  <w15:chartTrackingRefBased/>
  <w15:docId w15:val="{469994A7-601D-6648-8F3D-6C290FD2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HuamingChen</dc:creator>
  <cp:keywords/>
  <dc:description/>
  <cp:lastModifiedBy>HuamingChen</cp:lastModifiedBy>
  <cp:revision>1</cp:revision>
  <dcterms:created xsi:type="dcterms:W3CDTF">2018-09-06T22:51:00Z</dcterms:created>
  <dcterms:modified xsi:type="dcterms:W3CDTF">2018-09-06T22:55:00Z</dcterms:modified>
</cp:coreProperties>
</file>