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F91" w:rsidRDefault="00E71F91" w:rsidP="00E71F91">
      <w:pPr>
        <w:rPr>
          <w:rFonts w:ascii="宋体" w:eastAsia="宋体" w:hAnsi="宋体" w:cs="宋体"/>
          <w:b/>
          <w:bCs/>
          <w:sz w:val="24"/>
          <w:szCs w:val="24"/>
          <w:lang w:bidi="ar"/>
        </w:rPr>
      </w:pPr>
      <w:r>
        <w:rPr>
          <w:rFonts w:ascii="宋体" w:eastAsia="宋体" w:hAnsi="宋体" w:cs="宋体" w:hint="eastAsia"/>
          <w:b/>
          <w:bCs/>
          <w:sz w:val="24"/>
          <w:szCs w:val="24"/>
          <w:lang w:bidi="ar"/>
        </w:rPr>
        <w:t>附件</w:t>
      </w:r>
      <w:r>
        <w:rPr>
          <w:rFonts w:ascii="宋体" w:eastAsia="宋体" w:hAnsi="宋体" w:cs="宋体"/>
          <w:b/>
          <w:bCs/>
          <w:sz w:val="24"/>
          <w:szCs w:val="24"/>
          <w:lang w:bidi="ar"/>
        </w:rPr>
        <w:t>3</w:t>
      </w:r>
      <w:r w:rsidR="00C46DAB">
        <w:rPr>
          <w:rFonts w:ascii="宋体" w:eastAsia="宋体" w:hAnsi="宋体" w:cs="宋体" w:hint="eastAsia"/>
          <w:b/>
          <w:bCs/>
          <w:sz w:val="24"/>
          <w:szCs w:val="24"/>
          <w:lang w:bidi="ar"/>
        </w:rPr>
        <w:t>：外部系统接入测试反馈表（</w:t>
      </w:r>
      <w:r w:rsidR="00827C06">
        <w:rPr>
          <w:rFonts w:ascii="宋体" w:eastAsia="宋体" w:hAnsi="宋体" w:cs="宋体" w:hint="eastAsia"/>
          <w:b/>
          <w:bCs/>
          <w:sz w:val="24"/>
          <w:szCs w:val="24"/>
          <w:lang w:bidi="ar"/>
        </w:rPr>
        <w:t>支持</w:t>
      </w:r>
      <w:r w:rsidR="00C46DAB" w:rsidRPr="00B63379">
        <w:rPr>
          <w:rFonts w:ascii="宋体" w:eastAsia="宋体" w:hAnsi="宋体" w:cs="宋体" w:hint="eastAsia"/>
          <w:b/>
          <w:bCs/>
          <w:sz w:val="24"/>
          <w:szCs w:val="24"/>
          <w:lang w:bidi="ar"/>
        </w:rPr>
        <w:t>程序化</w:t>
      </w:r>
      <w:r w:rsidR="00827C06" w:rsidRPr="00B63379">
        <w:rPr>
          <w:rFonts w:ascii="宋体" w:eastAsia="宋体" w:hAnsi="宋体" w:cs="宋体" w:hint="eastAsia"/>
          <w:b/>
          <w:bCs/>
          <w:sz w:val="24"/>
          <w:szCs w:val="24"/>
          <w:lang w:bidi="ar"/>
        </w:rPr>
        <w:t>的外部</w:t>
      </w:r>
      <w:r w:rsidR="00C46DAB" w:rsidRPr="00B63379">
        <w:rPr>
          <w:rFonts w:ascii="宋体" w:eastAsia="宋体" w:hAnsi="宋体" w:cs="宋体" w:hint="eastAsia"/>
          <w:b/>
          <w:bCs/>
          <w:sz w:val="24"/>
          <w:szCs w:val="24"/>
          <w:lang w:bidi="ar"/>
        </w:rPr>
        <w:t>交易系统适用</w:t>
      </w:r>
      <w:r>
        <w:rPr>
          <w:rFonts w:ascii="宋体" w:eastAsia="宋体" w:hAnsi="宋体" w:cs="宋体" w:hint="eastAsia"/>
          <w:b/>
          <w:bCs/>
          <w:sz w:val="24"/>
          <w:szCs w:val="24"/>
          <w:lang w:bidi="ar"/>
        </w:rPr>
        <w:t>）</w:t>
      </w:r>
    </w:p>
    <w:p w:rsidR="00E71F91" w:rsidRDefault="00E71F91" w:rsidP="00E71F91">
      <w:pPr>
        <w:rPr>
          <w:rFonts w:ascii="宋体" w:eastAsia="宋体" w:hAnsi="宋体" w:cs="宋体"/>
          <w:b/>
          <w:bCs/>
          <w:sz w:val="24"/>
          <w:szCs w:val="24"/>
          <w:lang w:bidi="ar"/>
        </w:rPr>
      </w:pPr>
    </w:p>
    <w:tbl>
      <w:tblPr>
        <w:tblStyle w:val="a8"/>
        <w:tblW w:w="9501" w:type="dxa"/>
        <w:jc w:val="center"/>
        <w:tblLayout w:type="fixed"/>
        <w:tblLook w:val="04A0" w:firstRow="1" w:lastRow="0" w:firstColumn="1" w:lastColumn="0" w:noHBand="0" w:noVBand="1"/>
      </w:tblPr>
      <w:tblGrid>
        <w:gridCol w:w="1811"/>
        <w:gridCol w:w="2835"/>
        <w:gridCol w:w="1843"/>
        <w:gridCol w:w="3012"/>
      </w:tblGrid>
      <w:tr w:rsidR="00577F67" w:rsidTr="00480052">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577F67" w:rsidRDefault="00577F67" w:rsidP="00577F67">
            <w:pPr>
              <w:jc w:val="center"/>
              <w:rPr>
                <w:rFonts w:asciiTheme="minorEastAsia" w:hAnsiTheme="minorEastAsia" w:cs="仿宋"/>
                <w:sz w:val="18"/>
                <w:szCs w:val="18"/>
              </w:rPr>
            </w:pPr>
            <w:r>
              <w:rPr>
                <w:rFonts w:asciiTheme="minorEastAsia" w:hAnsiTheme="minorEastAsia" w:cs="仿宋" w:hint="eastAsia"/>
                <w:sz w:val="18"/>
                <w:szCs w:val="18"/>
                <w:lang w:bidi="ar"/>
              </w:rPr>
              <w:t>申请人</w:t>
            </w:r>
            <w:r>
              <w:rPr>
                <w:rFonts w:asciiTheme="minorEastAsia" w:hAnsiTheme="minorEastAsia" w:cs="仿宋" w:hint="eastAsia"/>
                <w:sz w:val="18"/>
                <w:szCs w:val="18"/>
                <w:lang w:bidi="ar"/>
              </w:rPr>
              <w:t>/</w:t>
            </w:r>
            <w:r>
              <w:rPr>
                <w:rFonts w:asciiTheme="minorEastAsia" w:hAnsiTheme="minorEastAsia" w:cs="仿宋" w:hint="eastAsia"/>
                <w:sz w:val="18"/>
                <w:szCs w:val="18"/>
                <w:lang w:bidi="ar"/>
              </w:rPr>
              <w:t>机构</w:t>
            </w:r>
          </w:p>
        </w:tc>
        <w:tc>
          <w:tcPr>
            <w:tcW w:w="2835" w:type="dxa"/>
            <w:tcBorders>
              <w:top w:val="single" w:sz="4" w:space="0" w:color="auto"/>
              <w:left w:val="nil"/>
              <w:bottom w:val="single" w:sz="4" w:space="0" w:color="auto"/>
              <w:right w:val="single" w:sz="4" w:space="0" w:color="auto"/>
            </w:tcBorders>
            <w:shd w:val="clear" w:color="auto" w:fill="auto"/>
            <w:vAlign w:val="center"/>
          </w:tcPr>
          <w:p w:rsidR="00577F67" w:rsidRDefault="00577F67" w:rsidP="00577F67">
            <w:pPr>
              <w:jc w:val="center"/>
              <w:rPr>
                <w:rFonts w:asciiTheme="minorEastAsia" w:hAnsiTheme="minorEastAsia" w:cs="仿宋"/>
                <w:sz w:val="18"/>
                <w:szCs w:val="18"/>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577F67" w:rsidRDefault="003F6890" w:rsidP="00577F67">
            <w:pPr>
              <w:jc w:val="center"/>
              <w:rPr>
                <w:rFonts w:asciiTheme="minorEastAsia" w:hAnsiTheme="minorEastAsia" w:cs="仿宋"/>
                <w:sz w:val="18"/>
                <w:szCs w:val="18"/>
                <w:lang w:bidi="ar"/>
              </w:rPr>
            </w:pPr>
            <w:r>
              <w:rPr>
                <w:rFonts w:asciiTheme="minorEastAsia" w:hAnsiTheme="minorEastAsia" w:cs="仿宋" w:hint="eastAsia"/>
                <w:sz w:val="18"/>
                <w:szCs w:val="18"/>
                <w:lang w:bidi="ar"/>
              </w:rPr>
              <w:t>接入软件名称</w:t>
            </w:r>
          </w:p>
        </w:tc>
        <w:tc>
          <w:tcPr>
            <w:tcW w:w="3012" w:type="dxa"/>
            <w:tcBorders>
              <w:top w:val="single" w:sz="4" w:space="0" w:color="auto"/>
              <w:left w:val="nil"/>
              <w:bottom w:val="single" w:sz="4" w:space="0" w:color="auto"/>
              <w:right w:val="single" w:sz="4" w:space="0" w:color="auto"/>
            </w:tcBorders>
            <w:shd w:val="clear" w:color="auto" w:fill="auto"/>
            <w:vAlign w:val="center"/>
          </w:tcPr>
          <w:p w:rsidR="00577F67" w:rsidRDefault="00577F67" w:rsidP="00577F67">
            <w:pPr>
              <w:jc w:val="center"/>
              <w:rPr>
                <w:rFonts w:asciiTheme="minorEastAsia" w:hAnsiTheme="minorEastAsia" w:cs="仿宋"/>
                <w:sz w:val="18"/>
                <w:szCs w:val="18"/>
              </w:rPr>
            </w:pPr>
          </w:p>
        </w:tc>
      </w:tr>
      <w:tr w:rsidR="00577F67" w:rsidTr="00480052">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577F67" w:rsidRDefault="00326248" w:rsidP="00577F67">
            <w:pPr>
              <w:jc w:val="center"/>
              <w:rPr>
                <w:rFonts w:asciiTheme="minorEastAsia" w:hAnsiTheme="minorEastAsia" w:cs="仿宋"/>
                <w:sz w:val="18"/>
                <w:szCs w:val="18"/>
              </w:rPr>
            </w:pPr>
            <w:r>
              <w:rPr>
                <w:rFonts w:asciiTheme="minorEastAsia" w:hAnsiTheme="minorEastAsia" w:cs="仿宋" w:hint="eastAsia"/>
                <w:sz w:val="18"/>
                <w:szCs w:val="18"/>
                <w:lang w:bidi="ar"/>
              </w:rPr>
              <w:t>接入软件版本</w:t>
            </w:r>
          </w:p>
        </w:tc>
        <w:tc>
          <w:tcPr>
            <w:tcW w:w="2835" w:type="dxa"/>
            <w:tcBorders>
              <w:top w:val="single" w:sz="4" w:space="0" w:color="auto"/>
              <w:left w:val="nil"/>
              <w:bottom w:val="single" w:sz="4" w:space="0" w:color="auto"/>
              <w:right w:val="single" w:sz="4" w:space="0" w:color="auto"/>
            </w:tcBorders>
            <w:shd w:val="clear" w:color="auto" w:fill="auto"/>
            <w:vAlign w:val="center"/>
          </w:tcPr>
          <w:p w:rsidR="00577F67" w:rsidRDefault="00577F67" w:rsidP="00577F67">
            <w:pPr>
              <w:jc w:val="center"/>
              <w:rPr>
                <w:rFonts w:asciiTheme="minorEastAsia" w:hAnsiTheme="minorEastAsia" w:cs="仿宋"/>
                <w:sz w:val="18"/>
                <w:szCs w:val="18"/>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577F67" w:rsidRDefault="00326248" w:rsidP="00577F67">
            <w:pPr>
              <w:jc w:val="center"/>
              <w:rPr>
                <w:rFonts w:asciiTheme="minorEastAsia" w:hAnsiTheme="minorEastAsia" w:cs="仿宋"/>
                <w:sz w:val="18"/>
                <w:szCs w:val="18"/>
              </w:rPr>
            </w:pPr>
            <w:r>
              <w:rPr>
                <w:rFonts w:asciiTheme="minorEastAsia" w:hAnsiTheme="minorEastAsia" w:cs="仿宋" w:hint="eastAsia"/>
                <w:sz w:val="18"/>
                <w:szCs w:val="18"/>
                <w:lang w:bidi="ar"/>
              </w:rPr>
              <w:t>客户联系人</w:t>
            </w:r>
            <w:r w:rsidR="0082514A">
              <w:rPr>
                <w:rFonts w:asciiTheme="minorEastAsia" w:hAnsiTheme="minorEastAsia" w:cs="仿宋" w:hint="eastAsia"/>
                <w:sz w:val="18"/>
                <w:szCs w:val="18"/>
                <w:lang w:bidi="ar"/>
              </w:rPr>
              <w:t>/</w:t>
            </w:r>
            <w:r>
              <w:rPr>
                <w:rFonts w:asciiTheme="minorEastAsia" w:hAnsiTheme="minorEastAsia" w:cs="仿宋" w:hint="eastAsia"/>
                <w:sz w:val="18"/>
                <w:szCs w:val="18"/>
                <w:lang w:bidi="ar"/>
              </w:rPr>
              <w:t>电话</w:t>
            </w:r>
          </w:p>
        </w:tc>
        <w:tc>
          <w:tcPr>
            <w:tcW w:w="3012" w:type="dxa"/>
            <w:tcBorders>
              <w:top w:val="single" w:sz="4" w:space="0" w:color="auto"/>
              <w:left w:val="nil"/>
              <w:bottom w:val="single" w:sz="4" w:space="0" w:color="auto"/>
              <w:right w:val="single" w:sz="4" w:space="0" w:color="auto"/>
            </w:tcBorders>
            <w:shd w:val="clear" w:color="auto" w:fill="auto"/>
            <w:vAlign w:val="center"/>
          </w:tcPr>
          <w:p w:rsidR="00577F67" w:rsidRDefault="00577F67" w:rsidP="00577F67">
            <w:pPr>
              <w:jc w:val="center"/>
              <w:rPr>
                <w:rFonts w:asciiTheme="minorEastAsia" w:hAnsiTheme="minorEastAsia" w:cs="仿宋"/>
                <w:sz w:val="18"/>
                <w:szCs w:val="18"/>
              </w:rPr>
            </w:pPr>
          </w:p>
        </w:tc>
      </w:tr>
      <w:tr w:rsidR="00577F67" w:rsidTr="00480052">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577F67" w:rsidRDefault="00326248" w:rsidP="00577F67">
            <w:pPr>
              <w:jc w:val="center"/>
              <w:rPr>
                <w:rFonts w:asciiTheme="minorEastAsia" w:hAnsiTheme="minorEastAsia" w:cs="仿宋"/>
                <w:sz w:val="18"/>
                <w:szCs w:val="18"/>
              </w:rPr>
            </w:pPr>
            <w:r>
              <w:rPr>
                <w:rFonts w:asciiTheme="minorEastAsia" w:hAnsiTheme="minorEastAsia" w:cs="宋体" w:hint="eastAsia"/>
                <w:color w:val="000000"/>
                <w:sz w:val="18"/>
                <w:szCs w:val="18"/>
                <w:lang w:bidi="ar"/>
              </w:rPr>
              <w:t>Appid/RelayAppid</w:t>
            </w:r>
          </w:p>
        </w:tc>
        <w:tc>
          <w:tcPr>
            <w:tcW w:w="2835" w:type="dxa"/>
            <w:tcBorders>
              <w:top w:val="single" w:sz="4" w:space="0" w:color="auto"/>
              <w:left w:val="nil"/>
              <w:bottom w:val="single" w:sz="4" w:space="0" w:color="auto"/>
              <w:right w:val="single" w:sz="4" w:space="0" w:color="auto"/>
            </w:tcBorders>
            <w:shd w:val="clear" w:color="auto" w:fill="auto"/>
            <w:vAlign w:val="center"/>
          </w:tcPr>
          <w:p w:rsidR="00577F67" w:rsidRDefault="00577F67" w:rsidP="00577F67">
            <w:pPr>
              <w:jc w:val="center"/>
              <w:rPr>
                <w:rFonts w:asciiTheme="minorEastAsia" w:hAnsiTheme="minorEastAsia" w:cs="仿宋"/>
                <w:sz w:val="18"/>
                <w:szCs w:val="18"/>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577F67" w:rsidRDefault="00644ACC" w:rsidP="00577F67">
            <w:pPr>
              <w:jc w:val="center"/>
              <w:rPr>
                <w:rFonts w:asciiTheme="minorEastAsia" w:hAnsiTheme="minorEastAsia" w:cs="仿宋"/>
                <w:sz w:val="18"/>
                <w:szCs w:val="18"/>
              </w:rPr>
            </w:pPr>
            <w:r>
              <w:rPr>
                <w:rFonts w:asciiTheme="minorEastAsia" w:hAnsiTheme="minorEastAsia" w:cs="仿宋" w:hint="eastAsia"/>
                <w:sz w:val="18"/>
                <w:szCs w:val="18"/>
                <w:lang w:bidi="ar"/>
              </w:rPr>
              <w:t>授权码交付邮箱</w:t>
            </w:r>
          </w:p>
        </w:tc>
        <w:tc>
          <w:tcPr>
            <w:tcW w:w="3012" w:type="dxa"/>
            <w:tcBorders>
              <w:top w:val="single" w:sz="4" w:space="0" w:color="auto"/>
              <w:left w:val="nil"/>
              <w:bottom w:val="single" w:sz="4" w:space="0" w:color="auto"/>
              <w:right w:val="single" w:sz="4" w:space="0" w:color="auto"/>
            </w:tcBorders>
            <w:shd w:val="clear" w:color="auto" w:fill="auto"/>
            <w:vAlign w:val="center"/>
          </w:tcPr>
          <w:p w:rsidR="00577F67" w:rsidRDefault="00577F67" w:rsidP="00577F67">
            <w:pPr>
              <w:jc w:val="center"/>
              <w:rPr>
                <w:rFonts w:asciiTheme="minorEastAsia" w:hAnsiTheme="minorEastAsia" w:cs="仿宋"/>
                <w:sz w:val="18"/>
                <w:szCs w:val="18"/>
              </w:rPr>
            </w:pPr>
          </w:p>
        </w:tc>
      </w:tr>
      <w:tr w:rsidR="00FA724D" w:rsidTr="004B2793">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FA724D" w:rsidRDefault="00FA724D" w:rsidP="00577F67">
            <w:pPr>
              <w:jc w:val="center"/>
              <w:rPr>
                <w:rFonts w:asciiTheme="minorEastAsia" w:hAnsiTheme="minorEastAsia" w:cs="仿宋"/>
                <w:sz w:val="18"/>
                <w:szCs w:val="18"/>
              </w:rPr>
            </w:pPr>
            <w:r>
              <w:rPr>
                <w:rFonts w:asciiTheme="minorEastAsia" w:hAnsiTheme="minorEastAsia" w:cs="仿宋" w:hint="eastAsia"/>
                <w:sz w:val="18"/>
                <w:szCs w:val="18"/>
                <w:lang w:bidi="ar"/>
              </w:rPr>
              <w:t>接入模式</w:t>
            </w:r>
          </w:p>
        </w:tc>
        <w:tc>
          <w:tcPr>
            <w:tcW w:w="7690" w:type="dxa"/>
            <w:gridSpan w:val="3"/>
            <w:tcBorders>
              <w:top w:val="single" w:sz="4" w:space="0" w:color="auto"/>
              <w:left w:val="nil"/>
              <w:bottom w:val="single" w:sz="4" w:space="0" w:color="auto"/>
              <w:right w:val="single" w:sz="4" w:space="0" w:color="auto"/>
            </w:tcBorders>
            <w:shd w:val="clear" w:color="auto" w:fill="auto"/>
            <w:vAlign w:val="center"/>
          </w:tcPr>
          <w:p w:rsidR="00FA724D" w:rsidRPr="00FA724D" w:rsidRDefault="00FA724D" w:rsidP="00FA724D">
            <w:pPr>
              <w:jc w:val="center"/>
              <w:rPr>
                <w:rFonts w:asciiTheme="minorEastAsia" w:hAnsiTheme="minorEastAsia"/>
                <w:sz w:val="18"/>
                <w:szCs w:val="18"/>
                <w:lang w:bidi="ar"/>
              </w:rPr>
            </w:pPr>
            <w:r>
              <w:rPr>
                <w:rFonts w:asciiTheme="minorEastAsia" w:hAnsiTheme="minorEastAsia" w:cs="宋体" w:hint="eastAsia"/>
                <w:sz w:val="18"/>
                <w:szCs w:val="18"/>
                <w:shd w:val="clear" w:color="auto" w:fill="FFFFFF"/>
                <w:lang w:bidi="ar"/>
              </w:rPr>
              <w:t>□</w:t>
            </w:r>
            <w:r>
              <w:rPr>
                <w:rFonts w:asciiTheme="minorEastAsia" w:hAnsiTheme="minorEastAsia"/>
                <w:sz w:val="18"/>
                <w:szCs w:val="18"/>
                <w:lang w:bidi="ar"/>
              </w:rPr>
              <w:t>直连</w:t>
            </w:r>
            <w:r>
              <w:rPr>
                <w:rFonts w:asciiTheme="minorEastAsia" w:hAnsiTheme="minorEastAsia" w:hint="eastAsia"/>
                <w:sz w:val="18"/>
                <w:szCs w:val="18"/>
                <w:lang w:bidi="ar"/>
              </w:rPr>
              <w:t xml:space="preserve"> </w:t>
            </w:r>
            <w:r>
              <w:rPr>
                <w:rFonts w:asciiTheme="minorEastAsia" w:hAnsiTheme="minorEastAsia"/>
                <w:sz w:val="18"/>
                <w:szCs w:val="18"/>
                <w:lang w:bidi="ar"/>
              </w:rPr>
              <w:t xml:space="preserve"> </w:t>
            </w:r>
            <w:r w:rsidR="00DF5945">
              <w:rPr>
                <w:rFonts w:asciiTheme="minorEastAsia" w:hAnsiTheme="minorEastAsia"/>
                <w:sz w:val="18"/>
                <w:szCs w:val="18"/>
                <w:lang w:bidi="ar"/>
              </w:rPr>
              <w:t xml:space="preserve">  </w:t>
            </w:r>
            <w:r>
              <w:rPr>
                <w:rFonts w:asciiTheme="minorEastAsia" w:hAnsiTheme="minorEastAsia" w:cs="宋体" w:hint="eastAsia"/>
                <w:sz w:val="18"/>
                <w:szCs w:val="18"/>
                <w:shd w:val="clear" w:color="auto" w:fill="FFFFFF"/>
                <w:lang w:bidi="ar"/>
              </w:rPr>
              <w:t>□</w:t>
            </w:r>
            <w:r>
              <w:rPr>
                <w:rFonts w:asciiTheme="minorEastAsia" w:hAnsiTheme="minorEastAsia"/>
                <w:sz w:val="18"/>
                <w:szCs w:val="18"/>
                <w:lang w:bidi="ar"/>
              </w:rPr>
              <w:t>中继</w:t>
            </w:r>
            <w:r w:rsidR="00C773AB">
              <w:rPr>
                <w:rFonts w:asciiTheme="minorEastAsia" w:hAnsiTheme="minorEastAsia" w:hint="eastAsia"/>
                <w:sz w:val="18"/>
                <w:szCs w:val="18"/>
                <w:lang w:bidi="ar"/>
              </w:rPr>
              <w:t>一</w:t>
            </w:r>
            <w:r>
              <w:rPr>
                <w:rFonts w:asciiTheme="minorEastAsia" w:hAnsiTheme="minorEastAsia" w:hint="eastAsia"/>
                <w:sz w:val="18"/>
                <w:szCs w:val="18"/>
                <w:lang w:bidi="ar"/>
              </w:rPr>
              <w:t>对多</w:t>
            </w:r>
            <w:r w:rsidR="00DF5945">
              <w:rPr>
                <w:rFonts w:asciiTheme="minorEastAsia" w:hAnsiTheme="minorEastAsia" w:hint="eastAsia"/>
                <w:sz w:val="18"/>
                <w:szCs w:val="18"/>
                <w:lang w:bidi="ar"/>
              </w:rPr>
              <w:t xml:space="preserve"> </w:t>
            </w:r>
            <w:r w:rsidR="00DF5945">
              <w:rPr>
                <w:rFonts w:asciiTheme="minorEastAsia" w:hAnsiTheme="minorEastAsia"/>
                <w:sz w:val="18"/>
                <w:szCs w:val="18"/>
                <w:lang w:bidi="ar"/>
              </w:rPr>
              <w:t xml:space="preserve"> </w:t>
            </w:r>
            <w:r>
              <w:rPr>
                <w:rFonts w:asciiTheme="minorEastAsia" w:hAnsiTheme="minorEastAsia" w:hint="eastAsia"/>
                <w:sz w:val="18"/>
                <w:szCs w:val="18"/>
                <w:lang w:bidi="ar"/>
              </w:rPr>
              <w:t xml:space="preserve"> </w:t>
            </w:r>
            <w:r>
              <w:rPr>
                <w:rFonts w:asciiTheme="minorEastAsia" w:hAnsiTheme="minorEastAsia"/>
                <w:sz w:val="18"/>
                <w:szCs w:val="18"/>
                <w:lang w:bidi="ar"/>
              </w:rPr>
              <w:t xml:space="preserve"> </w:t>
            </w:r>
            <w:r>
              <w:rPr>
                <w:rFonts w:asciiTheme="minorEastAsia" w:hAnsiTheme="minorEastAsia" w:cs="宋体" w:hint="eastAsia"/>
                <w:sz w:val="18"/>
                <w:szCs w:val="18"/>
                <w:shd w:val="clear" w:color="auto" w:fill="FFFFFF"/>
                <w:lang w:bidi="ar"/>
              </w:rPr>
              <w:t>□</w:t>
            </w:r>
            <w:r>
              <w:rPr>
                <w:rFonts w:asciiTheme="minorEastAsia" w:hAnsiTheme="minorEastAsia" w:hint="eastAsia"/>
                <w:sz w:val="18"/>
                <w:szCs w:val="18"/>
                <w:lang w:bidi="ar"/>
              </w:rPr>
              <w:t>中继多对</w:t>
            </w:r>
            <w:r w:rsidR="003114F2">
              <w:rPr>
                <w:rFonts w:asciiTheme="minorEastAsia" w:hAnsiTheme="minorEastAsia" w:hint="eastAsia"/>
                <w:sz w:val="18"/>
                <w:szCs w:val="18"/>
                <w:lang w:bidi="ar"/>
              </w:rPr>
              <w:t>多</w:t>
            </w:r>
          </w:p>
        </w:tc>
      </w:tr>
      <w:tr w:rsidR="00D00DE5" w:rsidTr="00480052">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644ACC" w:rsidP="00D00DE5">
            <w:pPr>
              <w:jc w:val="center"/>
              <w:rPr>
                <w:rFonts w:asciiTheme="minorEastAsia" w:hAnsiTheme="minorEastAsia" w:cs="仿宋"/>
                <w:sz w:val="18"/>
                <w:szCs w:val="18"/>
              </w:rPr>
            </w:pPr>
            <w:r>
              <w:rPr>
                <w:rFonts w:asciiTheme="minorEastAsia" w:hAnsiTheme="minorEastAsia" w:cs="仿宋" w:hint="eastAsia"/>
                <w:sz w:val="18"/>
                <w:szCs w:val="18"/>
                <w:lang w:bidi="ar"/>
              </w:rPr>
              <w:t>接入柜台</w:t>
            </w:r>
          </w:p>
        </w:tc>
        <w:tc>
          <w:tcPr>
            <w:tcW w:w="2835" w:type="dxa"/>
            <w:tcBorders>
              <w:top w:val="single" w:sz="4" w:space="0" w:color="auto"/>
              <w:left w:val="nil"/>
              <w:bottom w:val="single" w:sz="4" w:space="0" w:color="auto"/>
              <w:right w:val="single" w:sz="4" w:space="0" w:color="auto"/>
            </w:tcBorders>
            <w:shd w:val="clear" w:color="auto" w:fill="auto"/>
            <w:vAlign w:val="center"/>
          </w:tcPr>
          <w:p w:rsidR="00D00DE5" w:rsidRPr="00FA724D" w:rsidRDefault="00D00DE5" w:rsidP="00FA724D">
            <w:pPr>
              <w:jc w:val="center"/>
              <w:rPr>
                <w:rFonts w:asciiTheme="minorEastAsia" w:hAnsiTheme="minorEastAsia"/>
                <w:sz w:val="18"/>
                <w:szCs w:val="18"/>
                <w:lang w:bidi="ar"/>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终端类型</w:t>
            </w:r>
          </w:p>
        </w:tc>
        <w:tc>
          <w:tcPr>
            <w:tcW w:w="3012"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Windows/Linux/Mac</w:t>
            </w:r>
          </w:p>
        </w:tc>
      </w:tr>
      <w:tr w:rsidR="00D00DE5" w:rsidTr="00480052">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采集时间</w:t>
            </w:r>
          </w:p>
        </w:tc>
        <w:tc>
          <w:tcPr>
            <w:tcW w:w="2835"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YYYY-MM-DD 10:35 am</w:t>
            </w:r>
          </w:p>
        </w:tc>
        <w:tc>
          <w:tcPr>
            <w:tcW w:w="1843"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操作系统版本</w:t>
            </w:r>
          </w:p>
        </w:tc>
        <w:tc>
          <w:tcPr>
            <w:tcW w:w="3012"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例：</w:t>
            </w:r>
            <w:r>
              <w:rPr>
                <w:rFonts w:asciiTheme="minorEastAsia" w:hAnsiTheme="minorEastAsia" w:cs="仿宋"/>
                <w:sz w:val="18"/>
                <w:szCs w:val="18"/>
              </w:rPr>
              <w:t>10.0.19041</w:t>
            </w:r>
          </w:p>
        </w:tc>
      </w:tr>
      <w:tr w:rsidR="00D00DE5" w:rsidTr="00480052">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私网</w:t>
            </w:r>
            <w:r>
              <w:rPr>
                <w:rFonts w:asciiTheme="minorEastAsia" w:hAnsiTheme="minorEastAsia" w:cs="仿宋" w:hint="eastAsia"/>
                <w:sz w:val="18"/>
                <w:szCs w:val="18"/>
                <w:lang w:bidi="ar"/>
              </w:rPr>
              <w:t>IP1</w:t>
            </w:r>
          </w:p>
        </w:tc>
        <w:tc>
          <w:tcPr>
            <w:tcW w:w="2835"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rPr>
              <w:t>例：</w:t>
            </w:r>
            <w:r>
              <w:rPr>
                <w:rFonts w:asciiTheme="minorEastAsia" w:hAnsiTheme="minorEastAsia" w:cs="仿宋" w:hint="eastAsia"/>
                <w:sz w:val="18"/>
                <w:szCs w:val="18"/>
              </w:rPr>
              <w:t>1</w:t>
            </w:r>
            <w:r>
              <w:rPr>
                <w:rFonts w:asciiTheme="minorEastAsia" w:hAnsiTheme="minorEastAsia" w:cs="仿宋"/>
                <w:sz w:val="18"/>
                <w:szCs w:val="18"/>
              </w:rPr>
              <w:t>92.168.1.1</w:t>
            </w:r>
          </w:p>
        </w:tc>
        <w:tc>
          <w:tcPr>
            <w:tcW w:w="1843"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私网</w:t>
            </w:r>
            <w:r>
              <w:rPr>
                <w:rFonts w:asciiTheme="minorEastAsia" w:hAnsiTheme="minorEastAsia" w:cs="仿宋" w:hint="eastAsia"/>
                <w:sz w:val="18"/>
                <w:szCs w:val="18"/>
                <w:lang w:bidi="ar"/>
              </w:rPr>
              <w:t>IP</w:t>
            </w:r>
            <w:r>
              <w:rPr>
                <w:rFonts w:asciiTheme="minorEastAsia" w:hAnsiTheme="minorEastAsia" w:cs="仿宋"/>
                <w:sz w:val="18"/>
                <w:szCs w:val="18"/>
                <w:lang w:bidi="ar"/>
              </w:rPr>
              <w:t>2</w:t>
            </w:r>
          </w:p>
        </w:tc>
        <w:tc>
          <w:tcPr>
            <w:tcW w:w="3012"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r>
      <w:tr w:rsidR="00D00DE5" w:rsidTr="00480052">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网卡</w:t>
            </w:r>
            <w:r>
              <w:rPr>
                <w:rFonts w:asciiTheme="minorEastAsia" w:hAnsiTheme="minorEastAsia" w:cs="仿宋" w:hint="eastAsia"/>
                <w:sz w:val="18"/>
                <w:szCs w:val="18"/>
                <w:lang w:bidi="ar"/>
              </w:rPr>
              <w:t>MAC</w:t>
            </w:r>
            <w:r>
              <w:rPr>
                <w:rFonts w:asciiTheme="minorEastAsia" w:hAnsiTheme="minorEastAsia" w:cs="仿宋" w:hint="eastAsia"/>
                <w:sz w:val="18"/>
                <w:szCs w:val="18"/>
                <w:lang w:bidi="ar"/>
              </w:rPr>
              <w:t>地址</w:t>
            </w:r>
            <w:r>
              <w:rPr>
                <w:rFonts w:asciiTheme="minorEastAsia" w:hAnsiTheme="minorEastAsia" w:cs="仿宋" w:hint="eastAsia"/>
                <w:sz w:val="18"/>
                <w:szCs w:val="18"/>
                <w:lang w:bidi="ar"/>
              </w:rPr>
              <w:t>1</w:t>
            </w:r>
          </w:p>
        </w:tc>
        <w:tc>
          <w:tcPr>
            <w:tcW w:w="2835"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rPr>
              <w:t>例：</w:t>
            </w:r>
            <w:r>
              <w:rPr>
                <w:rFonts w:asciiTheme="minorEastAsia" w:hAnsiTheme="minorEastAsia" w:cs="仿宋"/>
                <w:sz w:val="18"/>
                <w:szCs w:val="18"/>
              </w:rPr>
              <w:t>0A002700000D</w:t>
            </w:r>
          </w:p>
        </w:tc>
        <w:tc>
          <w:tcPr>
            <w:tcW w:w="1843"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网卡</w:t>
            </w:r>
            <w:r>
              <w:rPr>
                <w:rFonts w:asciiTheme="minorEastAsia" w:hAnsiTheme="minorEastAsia" w:cs="仿宋" w:hint="eastAsia"/>
                <w:sz w:val="18"/>
                <w:szCs w:val="18"/>
                <w:lang w:bidi="ar"/>
              </w:rPr>
              <w:t>MAC</w:t>
            </w:r>
            <w:r>
              <w:rPr>
                <w:rFonts w:asciiTheme="minorEastAsia" w:hAnsiTheme="minorEastAsia" w:cs="仿宋" w:hint="eastAsia"/>
                <w:sz w:val="18"/>
                <w:szCs w:val="18"/>
                <w:lang w:bidi="ar"/>
              </w:rPr>
              <w:t>地址</w:t>
            </w:r>
            <w:r>
              <w:rPr>
                <w:rFonts w:asciiTheme="minorEastAsia" w:hAnsiTheme="minorEastAsia" w:cs="仿宋" w:hint="eastAsia"/>
                <w:sz w:val="18"/>
                <w:szCs w:val="18"/>
                <w:lang w:bidi="ar"/>
              </w:rPr>
              <w:t>2</w:t>
            </w:r>
          </w:p>
        </w:tc>
        <w:tc>
          <w:tcPr>
            <w:tcW w:w="3012"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r>
      <w:tr w:rsidR="00D00DE5" w:rsidTr="00480052">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设备名</w:t>
            </w:r>
          </w:p>
        </w:tc>
        <w:tc>
          <w:tcPr>
            <w:tcW w:w="2835"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例：</w:t>
            </w:r>
            <w:r>
              <w:rPr>
                <w:rFonts w:asciiTheme="minorEastAsia" w:hAnsiTheme="minorEastAsia" w:cs="仿宋" w:hint="eastAsia"/>
                <w:sz w:val="18"/>
                <w:szCs w:val="18"/>
                <w:lang w:bidi="ar"/>
              </w:rPr>
              <w:t>DESKTOP-B</w:t>
            </w:r>
          </w:p>
        </w:tc>
        <w:tc>
          <w:tcPr>
            <w:tcW w:w="1843"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异常标识</w:t>
            </w:r>
          </w:p>
        </w:tc>
        <w:tc>
          <w:tcPr>
            <w:tcW w:w="3012"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r>
      <w:tr w:rsidR="00D00DE5" w:rsidTr="00480052">
        <w:trPr>
          <w:trHeight w:val="711"/>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CPU</w:t>
            </w:r>
            <w:r>
              <w:rPr>
                <w:rFonts w:asciiTheme="minorEastAsia" w:hAnsiTheme="minorEastAsia" w:cs="仿宋" w:hint="eastAsia"/>
                <w:sz w:val="18"/>
                <w:szCs w:val="18"/>
                <w:lang w:bidi="ar"/>
              </w:rPr>
              <w:t>序列号（</w:t>
            </w:r>
            <w:r>
              <w:rPr>
                <w:rFonts w:asciiTheme="minorEastAsia" w:hAnsiTheme="minorEastAsia" w:cs="仿宋" w:hint="eastAsia"/>
                <w:sz w:val="18"/>
                <w:szCs w:val="18"/>
                <w:lang w:bidi="ar"/>
              </w:rPr>
              <w:t>Mac</w:t>
            </w:r>
            <w:r>
              <w:rPr>
                <w:rFonts w:asciiTheme="minorEastAsia" w:hAnsiTheme="minorEastAsia" w:cs="仿宋" w:hint="eastAsia"/>
                <w:sz w:val="18"/>
                <w:szCs w:val="18"/>
                <w:lang w:bidi="ar"/>
              </w:rPr>
              <w:t>系统无需填写）</w:t>
            </w:r>
          </w:p>
        </w:tc>
        <w:tc>
          <w:tcPr>
            <w:tcW w:w="2835"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BIOS</w:t>
            </w:r>
            <w:r>
              <w:rPr>
                <w:rFonts w:asciiTheme="minorEastAsia" w:hAnsiTheme="minorEastAsia" w:cs="仿宋" w:hint="eastAsia"/>
                <w:sz w:val="18"/>
                <w:szCs w:val="18"/>
                <w:lang w:bidi="ar"/>
              </w:rPr>
              <w:t>序列号</w:t>
            </w:r>
          </w:p>
        </w:tc>
        <w:tc>
          <w:tcPr>
            <w:tcW w:w="3012"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r>
      <w:tr w:rsidR="00D00DE5" w:rsidTr="00480052">
        <w:trPr>
          <w:trHeight w:val="702"/>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硬盘序列号（</w:t>
            </w:r>
            <w:r>
              <w:rPr>
                <w:rFonts w:asciiTheme="minorEastAsia" w:hAnsiTheme="minorEastAsia" w:cs="仿宋" w:hint="eastAsia"/>
                <w:sz w:val="18"/>
                <w:szCs w:val="18"/>
                <w:lang w:bidi="ar"/>
              </w:rPr>
              <w:t>Mac</w:t>
            </w:r>
            <w:r>
              <w:rPr>
                <w:rFonts w:asciiTheme="minorEastAsia" w:hAnsiTheme="minorEastAsia" w:cs="仿宋" w:hint="eastAsia"/>
                <w:sz w:val="18"/>
                <w:szCs w:val="18"/>
                <w:lang w:bidi="ar"/>
              </w:rPr>
              <w:t>系统无需填写）</w:t>
            </w:r>
          </w:p>
        </w:tc>
        <w:tc>
          <w:tcPr>
            <w:tcW w:w="2835"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系统分区信息（</w:t>
            </w:r>
            <w:r>
              <w:rPr>
                <w:rFonts w:asciiTheme="minorEastAsia" w:hAnsiTheme="minorEastAsia" w:cs="仿宋" w:hint="eastAsia"/>
                <w:sz w:val="18"/>
                <w:szCs w:val="18"/>
                <w:lang w:bidi="ar"/>
              </w:rPr>
              <w:t>Linux</w:t>
            </w:r>
            <w:r>
              <w:rPr>
                <w:rFonts w:asciiTheme="minorEastAsia" w:hAnsiTheme="minorEastAsia" w:cs="仿宋" w:hint="eastAsia"/>
                <w:sz w:val="18"/>
                <w:szCs w:val="18"/>
                <w:lang w:bidi="ar"/>
              </w:rPr>
              <w:t>、</w:t>
            </w:r>
            <w:r>
              <w:rPr>
                <w:rFonts w:asciiTheme="minorEastAsia" w:hAnsiTheme="minorEastAsia" w:cs="仿宋" w:hint="eastAsia"/>
                <w:sz w:val="18"/>
                <w:szCs w:val="18"/>
                <w:lang w:bidi="ar"/>
              </w:rPr>
              <w:t>Mac</w:t>
            </w:r>
            <w:r>
              <w:rPr>
                <w:rFonts w:asciiTheme="minorEastAsia" w:hAnsiTheme="minorEastAsia" w:cs="仿宋" w:hint="eastAsia"/>
                <w:sz w:val="18"/>
                <w:szCs w:val="18"/>
                <w:lang w:bidi="ar"/>
              </w:rPr>
              <w:t>系统无需填写）</w:t>
            </w:r>
          </w:p>
        </w:tc>
        <w:tc>
          <w:tcPr>
            <w:tcW w:w="3012"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r>
      <w:tr w:rsidR="00D00DE5" w:rsidTr="00480052">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外接终端公网</w:t>
            </w:r>
            <w:r>
              <w:rPr>
                <w:rFonts w:asciiTheme="minorEastAsia" w:hAnsiTheme="minorEastAsia" w:cs="仿宋" w:hint="eastAsia"/>
                <w:sz w:val="18"/>
                <w:szCs w:val="18"/>
                <w:lang w:bidi="ar"/>
              </w:rPr>
              <w:t>IP</w:t>
            </w:r>
          </w:p>
        </w:tc>
        <w:tc>
          <w:tcPr>
            <w:tcW w:w="2835"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外接终端公网端口号</w:t>
            </w:r>
          </w:p>
        </w:tc>
        <w:tc>
          <w:tcPr>
            <w:tcW w:w="3012"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r>
      <w:tr w:rsidR="00D00DE5" w:rsidTr="00480052">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中继代理公网</w:t>
            </w:r>
            <w:r>
              <w:rPr>
                <w:rFonts w:asciiTheme="minorEastAsia" w:hAnsiTheme="minorEastAsia" w:cs="仿宋" w:hint="eastAsia"/>
                <w:sz w:val="18"/>
                <w:szCs w:val="18"/>
                <w:lang w:bidi="ar"/>
              </w:rPr>
              <w:t>IP</w:t>
            </w:r>
          </w:p>
        </w:tc>
        <w:tc>
          <w:tcPr>
            <w:tcW w:w="2835"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中继代理公网端口号</w:t>
            </w:r>
          </w:p>
        </w:tc>
        <w:tc>
          <w:tcPr>
            <w:tcW w:w="3012"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r>
      <w:tr w:rsidR="00D00DE5" w:rsidTr="00480052">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中继代理登入时间</w:t>
            </w:r>
          </w:p>
        </w:tc>
        <w:tc>
          <w:tcPr>
            <w:tcW w:w="2835"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客户内部资金账户</w:t>
            </w:r>
          </w:p>
        </w:tc>
        <w:tc>
          <w:tcPr>
            <w:tcW w:w="3012" w:type="dxa"/>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r>
      <w:tr w:rsidR="00D00DE5" w:rsidTr="00480052">
        <w:trPr>
          <w:trHeight w:val="454"/>
          <w:jc w:val="center"/>
        </w:trPr>
        <w:tc>
          <w:tcPr>
            <w:tcW w:w="950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b/>
                <w:bCs/>
                <w:sz w:val="18"/>
                <w:szCs w:val="18"/>
              </w:rPr>
            </w:pPr>
            <w:r>
              <w:rPr>
                <w:rFonts w:asciiTheme="minorEastAsia" w:hAnsiTheme="minorEastAsia" w:cs="仿宋" w:hint="eastAsia"/>
                <w:b/>
                <w:bCs/>
                <w:sz w:val="18"/>
                <w:szCs w:val="18"/>
              </w:rPr>
              <w:t>外部交易系统功能测试</w:t>
            </w:r>
          </w:p>
        </w:tc>
      </w:tr>
      <w:tr w:rsidR="00D00DE5" w:rsidTr="00F902E9">
        <w:trPr>
          <w:trHeight w:val="45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b/>
                <w:bCs/>
                <w:sz w:val="18"/>
                <w:szCs w:val="18"/>
                <w:lang w:bidi="ar"/>
              </w:rPr>
            </w:pPr>
            <w:r>
              <w:rPr>
                <w:rFonts w:asciiTheme="minorEastAsia" w:hAnsiTheme="minorEastAsia" w:cs="仿宋" w:hint="eastAsia"/>
                <w:b/>
                <w:bCs/>
                <w:sz w:val="18"/>
                <w:szCs w:val="18"/>
                <w:lang w:bidi="ar"/>
              </w:rPr>
              <w:t>测试项</w:t>
            </w:r>
          </w:p>
        </w:tc>
        <w:tc>
          <w:tcPr>
            <w:tcW w:w="7690" w:type="dxa"/>
            <w:gridSpan w:val="3"/>
            <w:tcBorders>
              <w:top w:val="single" w:sz="4" w:space="0" w:color="auto"/>
              <w:left w:val="nil"/>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b/>
                <w:bCs/>
                <w:sz w:val="18"/>
                <w:szCs w:val="18"/>
                <w:lang w:bidi="ar"/>
              </w:rPr>
            </w:pPr>
            <w:r>
              <w:rPr>
                <w:rFonts w:asciiTheme="minorEastAsia" w:hAnsiTheme="minorEastAsia" w:cs="仿宋" w:hint="eastAsia"/>
                <w:b/>
                <w:bCs/>
                <w:sz w:val="18"/>
                <w:szCs w:val="18"/>
                <w:lang w:bidi="ar"/>
              </w:rPr>
              <w:t>测试指标</w:t>
            </w:r>
          </w:p>
        </w:tc>
      </w:tr>
      <w:tr w:rsidR="00D00DE5" w:rsidTr="00474E8E">
        <w:trPr>
          <w:trHeight w:val="2113"/>
          <w:jc w:val="center"/>
        </w:trPr>
        <w:tc>
          <w:tcPr>
            <w:tcW w:w="1811" w:type="dxa"/>
            <w:vMerge w:val="restart"/>
            <w:tcBorders>
              <w:top w:val="single" w:sz="4" w:space="0" w:color="auto"/>
              <w:left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接口适应性测试</w:t>
            </w:r>
          </w:p>
        </w:tc>
        <w:tc>
          <w:tcPr>
            <w:tcW w:w="7690" w:type="dxa"/>
            <w:gridSpan w:val="3"/>
            <w:tcBorders>
              <w:top w:val="single" w:sz="4" w:space="0" w:color="auto"/>
              <w:left w:val="nil"/>
              <w:right w:val="single" w:sz="4" w:space="0" w:color="auto"/>
            </w:tcBorders>
            <w:shd w:val="clear" w:color="auto" w:fill="auto"/>
          </w:tcPr>
          <w:p w:rsidR="00D00DE5" w:rsidRDefault="00D00DE5" w:rsidP="00D00DE5">
            <w:pPr>
              <w:jc w:val="left"/>
              <w:rPr>
                <w:rFonts w:asciiTheme="minorEastAsia" w:hAnsiTheme="minorEastAsia" w:cs="宋体"/>
                <w:sz w:val="18"/>
                <w:szCs w:val="18"/>
                <w:shd w:val="clear" w:color="auto" w:fill="FFFFFF"/>
                <w:lang w:bidi="ar"/>
              </w:rPr>
            </w:pPr>
            <w:r>
              <w:rPr>
                <w:rFonts w:asciiTheme="minorEastAsia" w:hAnsiTheme="minorEastAsia" w:cs="宋体" w:hint="eastAsia"/>
                <w:sz w:val="18"/>
                <w:szCs w:val="18"/>
                <w:shd w:val="clear" w:color="auto" w:fill="FFFFFF"/>
                <w:lang w:bidi="ar"/>
              </w:rPr>
              <w:t>连通性测试截图：</w:t>
            </w:r>
            <w:r w:rsidR="00DB2474">
              <w:rPr>
                <w:rFonts w:asciiTheme="minorEastAsia" w:hAnsiTheme="minorEastAsia" w:cs="宋体" w:hint="eastAsia"/>
                <w:sz w:val="18"/>
                <w:szCs w:val="18"/>
                <w:shd w:val="clear" w:color="auto" w:fill="FFFFFF"/>
                <w:lang w:bidi="ar"/>
              </w:rPr>
              <w:t>（</w:t>
            </w:r>
            <w:r w:rsidR="00A72E74">
              <w:rPr>
                <w:rFonts w:asciiTheme="minorEastAsia" w:hAnsiTheme="minorEastAsia" w:cs="宋体" w:hint="eastAsia"/>
                <w:sz w:val="18"/>
                <w:szCs w:val="18"/>
                <w:shd w:val="clear" w:color="auto" w:fill="FFFFFF"/>
                <w:lang w:bidi="ar"/>
              </w:rPr>
              <w:t>提供</w:t>
            </w:r>
            <w:r w:rsidR="00091174" w:rsidRPr="00091174">
              <w:rPr>
                <w:rFonts w:asciiTheme="minorEastAsia" w:hAnsiTheme="minorEastAsia" w:cs="宋体" w:hint="eastAsia"/>
                <w:sz w:val="18"/>
                <w:szCs w:val="18"/>
                <w:shd w:val="clear" w:color="auto" w:fill="FFFFFF"/>
                <w:lang w:bidi="ar"/>
              </w:rPr>
              <w:t>期货程序化交易系统</w:t>
            </w:r>
            <w:r w:rsidR="00DB2474">
              <w:rPr>
                <w:rFonts w:asciiTheme="minorEastAsia" w:hAnsiTheme="minorEastAsia" w:cs="宋体" w:hint="eastAsia"/>
                <w:sz w:val="18"/>
                <w:szCs w:val="18"/>
                <w:shd w:val="clear" w:color="auto" w:fill="FFFFFF"/>
                <w:lang w:bidi="ar"/>
              </w:rPr>
              <w:t>通过</w:t>
            </w:r>
            <w:r w:rsidR="007E6990">
              <w:rPr>
                <w:rFonts w:asciiTheme="minorEastAsia" w:hAnsiTheme="minorEastAsia" w:cs="宋体" w:hint="eastAsia"/>
                <w:sz w:val="18"/>
                <w:szCs w:val="18"/>
                <w:shd w:val="clear" w:color="auto" w:fill="FFFFFF"/>
                <w:lang w:bidi="ar"/>
              </w:rPr>
              <w:t>交易信息系统</w:t>
            </w:r>
            <w:r w:rsidR="00DB2474">
              <w:rPr>
                <w:rFonts w:asciiTheme="minorEastAsia" w:hAnsiTheme="minorEastAsia" w:cs="宋体" w:hint="eastAsia"/>
                <w:sz w:val="18"/>
                <w:szCs w:val="18"/>
                <w:shd w:val="clear" w:color="auto" w:fill="FFFFFF"/>
                <w:lang w:bidi="ar"/>
              </w:rPr>
              <w:t>认证</w:t>
            </w:r>
            <w:r w:rsidR="00B22AEB">
              <w:rPr>
                <w:rFonts w:asciiTheme="minorEastAsia" w:hAnsiTheme="minorEastAsia" w:cs="宋体" w:hint="eastAsia"/>
                <w:sz w:val="18"/>
                <w:szCs w:val="18"/>
                <w:shd w:val="clear" w:color="auto" w:fill="FFFFFF"/>
                <w:lang w:bidi="ar"/>
              </w:rPr>
              <w:t>、</w:t>
            </w:r>
            <w:r w:rsidR="00DB2474">
              <w:rPr>
                <w:rFonts w:asciiTheme="minorEastAsia" w:hAnsiTheme="minorEastAsia" w:cs="宋体" w:hint="eastAsia"/>
                <w:sz w:val="18"/>
                <w:szCs w:val="18"/>
                <w:shd w:val="clear" w:color="auto" w:fill="FFFFFF"/>
                <w:lang w:bidi="ar"/>
              </w:rPr>
              <w:t>登录正常的</w:t>
            </w:r>
            <w:r w:rsidR="00323585">
              <w:rPr>
                <w:rFonts w:asciiTheme="minorEastAsia" w:hAnsiTheme="minorEastAsia" w:cs="宋体" w:hint="eastAsia"/>
                <w:sz w:val="18"/>
                <w:szCs w:val="18"/>
                <w:shd w:val="clear" w:color="auto" w:fill="FFFFFF"/>
                <w:lang w:bidi="ar"/>
              </w:rPr>
              <w:t>截</w:t>
            </w:r>
            <w:r w:rsidR="00DB2474">
              <w:rPr>
                <w:rFonts w:asciiTheme="minorEastAsia" w:hAnsiTheme="minorEastAsia" w:cs="宋体" w:hint="eastAsia"/>
                <w:sz w:val="18"/>
                <w:szCs w:val="18"/>
                <w:shd w:val="clear" w:color="auto" w:fill="FFFFFF"/>
                <w:lang w:bidi="ar"/>
              </w:rPr>
              <w:t>图）</w:t>
            </w:r>
          </w:p>
          <w:p w:rsidR="00D00DE5" w:rsidRPr="00536B05" w:rsidRDefault="00D00DE5" w:rsidP="00D00DE5">
            <w:pPr>
              <w:jc w:val="left"/>
              <w:rPr>
                <w:rFonts w:asciiTheme="minorEastAsia" w:hAnsiTheme="minorEastAsia" w:cs="宋体"/>
                <w:sz w:val="18"/>
                <w:szCs w:val="18"/>
                <w:shd w:val="clear" w:color="auto" w:fill="FFFFFF"/>
                <w:lang w:bidi="ar"/>
              </w:rPr>
            </w:pPr>
          </w:p>
        </w:tc>
      </w:tr>
      <w:tr w:rsidR="00D00DE5" w:rsidTr="00480052">
        <w:trPr>
          <w:trHeight w:val="2964"/>
          <w:jc w:val="center"/>
        </w:trPr>
        <w:tc>
          <w:tcPr>
            <w:tcW w:w="1811" w:type="dxa"/>
            <w:vMerge/>
            <w:tcBorders>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lang w:bidi="ar"/>
              </w:rPr>
            </w:pPr>
          </w:p>
        </w:tc>
        <w:tc>
          <w:tcPr>
            <w:tcW w:w="7690" w:type="dxa"/>
            <w:gridSpan w:val="3"/>
            <w:tcBorders>
              <w:top w:val="single" w:sz="4" w:space="0" w:color="auto"/>
              <w:left w:val="nil"/>
              <w:bottom w:val="single" w:sz="4" w:space="0" w:color="auto"/>
              <w:right w:val="single" w:sz="4" w:space="0" w:color="auto"/>
            </w:tcBorders>
            <w:shd w:val="clear" w:color="auto" w:fill="auto"/>
          </w:tcPr>
          <w:p w:rsidR="00D00DE5" w:rsidRDefault="00D00DE5" w:rsidP="00D00DE5">
            <w:pPr>
              <w:rPr>
                <w:rFonts w:asciiTheme="minorEastAsia" w:hAnsiTheme="minorEastAsia" w:cs="宋体"/>
                <w:sz w:val="18"/>
                <w:szCs w:val="18"/>
                <w:shd w:val="clear" w:color="auto" w:fill="FFFFFF"/>
                <w:lang w:bidi="ar"/>
              </w:rPr>
            </w:pPr>
            <w:r>
              <w:rPr>
                <w:rFonts w:asciiTheme="minorEastAsia" w:hAnsiTheme="minorEastAsia" w:cs="宋体" w:hint="eastAsia"/>
                <w:sz w:val="18"/>
                <w:szCs w:val="18"/>
                <w:shd w:val="clear" w:color="auto" w:fill="FFFFFF"/>
                <w:lang w:bidi="ar"/>
              </w:rPr>
              <w:t>基础交易功能测试截图：</w:t>
            </w:r>
            <w:r w:rsidR="00624C68">
              <w:rPr>
                <w:rFonts w:asciiTheme="minorEastAsia" w:hAnsiTheme="minorEastAsia" w:cs="宋体" w:hint="eastAsia"/>
                <w:sz w:val="18"/>
                <w:szCs w:val="18"/>
                <w:shd w:val="clear" w:color="auto" w:fill="FFFFFF"/>
                <w:lang w:bidi="ar"/>
              </w:rPr>
              <w:t>（</w:t>
            </w:r>
            <w:r w:rsidR="001440FA">
              <w:rPr>
                <w:rFonts w:asciiTheme="minorEastAsia" w:hAnsiTheme="minorEastAsia" w:cs="宋体" w:hint="eastAsia"/>
                <w:sz w:val="18"/>
                <w:szCs w:val="18"/>
                <w:shd w:val="clear" w:color="auto" w:fill="FFFFFF"/>
                <w:lang w:bidi="ar"/>
              </w:rPr>
              <w:t>提</w:t>
            </w:r>
            <w:r w:rsidR="00916B90">
              <w:rPr>
                <w:rFonts w:asciiTheme="minorEastAsia" w:hAnsiTheme="minorEastAsia" w:cs="宋体" w:hint="eastAsia"/>
                <w:sz w:val="18"/>
                <w:szCs w:val="18"/>
                <w:shd w:val="clear" w:color="auto" w:fill="FFFFFF"/>
                <w:lang w:bidi="ar"/>
              </w:rPr>
              <w:t>供</w:t>
            </w:r>
            <w:r w:rsidR="00624C68">
              <w:rPr>
                <w:rFonts w:asciiTheme="minorEastAsia" w:hAnsiTheme="minorEastAsia" w:cs="宋体" w:hint="eastAsia"/>
                <w:sz w:val="18"/>
                <w:szCs w:val="18"/>
                <w:shd w:val="clear" w:color="auto" w:fill="FFFFFF"/>
                <w:lang w:bidi="ar"/>
              </w:rPr>
              <w:t>开仓、平仓、撤单、</w:t>
            </w:r>
            <w:r w:rsidR="00A21F77">
              <w:rPr>
                <w:rFonts w:asciiTheme="minorEastAsia" w:hAnsiTheme="minorEastAsia" w:cs="宋体" w:hint="eastAsia"/>
                <w:sz w:val="18"/>
                <w:szCs w:val="18"/>
                <w:shd w:val="clear" w:color="auto" w:fill="FFFFFF"/>
                <w:lang w:bidi="ar"/>
              </w:rPr>
              <w:t>正确处理交易信息系统回报</w:t>
            </w:r>
            <w:r w:rsidR="00EE38D2">
              <w:rPr>
                <w:rFonts w:asciiTheme="minorEastAsia" w:hAnsiTheme="minorEastAsia" w:cs="宋体" w:hint="eastAsia"/>
                <w:sz w:val="18"/>
                <w:szCs w:val="18"/>
                <w:shd w:val="clear" w:color="auto" w:fill="FFFFFF"/>
                <w:lang w:bidi="ar"/>
              </w:rPr>
              <w:t>的截</w:t>
            </w:r>
            <w:r w:rsidR="00624C68">
              <w:rPr>
                <w:rFonts w:asciiTheme="minorEastAsia" w:hAnsiTheme="minorEastAsia" w:cs="宋体" w:hint="eastAsia"/>
                <w:sz w:val="18"/>
                <w:szCs w:val="18"/>
                <w:shd w:val="clear" w:color="auto" w:fill="FFFFFF"/>
                <w:lang w:bidi="ar"/>
              </w:rPr>
              <w:t>图）</w:t>
            </w:r>
          </w:p>
          <w:p w:rsidR="00D00DE5" w:rsidRPr="004A2C6D" w:rsidRDefault="00D00DE5" w:rsidP="00D00DE5">
            <w:pPr>
              <w:rPr>
                <w:rFonts w:asciiTheme="minorEastAsia" w:hAnsiTheme="minorEastAsia" w:cs="宋体"/>
                <w:sz w:val="18"/>
                <w:szCs w:val="18"/>
                <w:shd w:val="clear" w:color="auto" w:fill="FFFFFF"/>
                <w:lang w:bidi="ar"/>
              </w:rPr>
            </w:pPr>
          </w:p>
        </w:tc>
      </w:tr>
      <w:tr w:rsidR="00D00DE5" w:rsidTr="00E127A8">
        <w:trPr>
          <w:trHeight w:val="3960"/>
          <w:jc w:val="center"/>
        </w:trPr>
        <w:tc>
          <w:tcPr>
            <w:tcW w:w="1811" w:type="dxa"/>
            <w:vMerge w:val="restart"/>
            <w:tcBorders>
              <w:top w:val="single" w:sz="4" w:space="0" w:color="auto"/>
              <w:left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lang w:bidi="ar"/>
              </w:rPr>
            </w:pPr>
            <w:r>
              <w:rPr>
                <w:rFonts w:asciiTheme="minorEastAsia" w:hAnsiTheme="minorEastAsia" w:cs="仿宋" w:hint="eastAsia"/>
                <w:sz w:val="18"/>
                <w:szCs w:val="18"/>
                <w:lang w:bidi="ar"/>
              </w:rPr>
              <w:lastRenderedPageBreak/>
              <w:t>异常监测</w:t>
            </w:r>
          </w:p>
        </w:tc>
        <w:tc>
          <w:tcPr>
            <w:tcW w:w="7690" w:type="dxa"/>
            <w:gridSpan w:val="3"/>
            <w:tcBorders>
              <w:top w:val="single" w:sz="4" w:space="0" w:color="auto"/>
              <w:left w:val="nil"/>
              <w:right w:val="single" w:sz="4" w:space="0" w:color="auto"/>
            </w:tcBorders>
            <w:shd w:val="clear" w:color="auto" w:fill="auto"/>
          </w:tcPr>
          <w:p w:rsidR="00F530D4" w:rsidRDefault="00D00DE5" w:rsidP="00D00DE5">
            <w:pPr>
              <w:rPr>
                <w:rFonts w:asciiTheme="minorEastAsia" w:hAnsiTheme="minorEastAsia" w:cs="仿宋"/>
                <w:sz w:val="18"/>
                <w:szCs w:val="18"/>
                <w:lang w:bidi="ar"/>
              </w:rPr>
            </w:pPr>
            <w:r w:rsidRPr="002C54E4">
              <w:rPr>
                <w:rFonts w:asciiTheme="minorEastAsia" w:hAnsiTheme="minorEastAsia" w:cs="仿宋"/>
                <w:sz w:val="18"/>
                <w:szCs w:val="18"/>
                <w:lang w:bidi="ar"/>
              </w:rPr>
              <w:t>系统连接状态异常监测功能</w:t>
            </w:r>
            <w:r>
              <w:rPr>
                <w:rFonts w:asciiTheme="minorEastAsia" w:hAnsiTheme="minorEastAsia" w:cs="仿宋" w:hint="eastAsia"/>
                <w:sz w:val="18"/>
                <w:szCs w:val="18"/>
                <w:lang w:bidi="ar"/>
              </w:rPr>
              <w:t>截图：</w:t>
            </w:r>
          </w:p>
          <w:p w:rsidR="00D00DE5" w:rsidRDefault="00B22AEB" w:rsidP="00D00DE5">
            <w:pPr>
              <w:rPr>
                <w:rFonts w:asciiTheme="minorEastAsia" w:hAnsiTheme="minorEastAsia" w:cs="仿宋"/>
                <w:sz w:val="18"/>
                <w:szCs w:val="18"/>
                <w:lang w:bidi="ar"/>
              </w:rPr>
            </w:pPr>
            <w:r>
              <w:rPr>
                <w:rFonts w:asciiTheme="minorEastAsia" w:hAnsiTheme="minorEastAsia" w:cs="仿宋" w:hint="eastAsia"/>
                <w:sz w:val="18"/>
                <w:szCs w:val="18"/>
                <w:lang w:bidi="ar"/>
              </w:rPr>
              <w:t>（</w:t>
            </w:r>
            <w:r w:rsidR="00F530D4">
              <w:rPr>
                <w:rFonts w:asciiTheme="minorEastAsia" w:hAnsiTheme="minorEastAsia" w:cs="仿宋" w:hint="eastAsia"/>
                <w:sz w:val="18"/>
                <w:szCs w:val="18"/>
                <w:lang w:bidi="ar"/>
              </w:rPr>
              <w:t>提供</w:t>
            </w:r>
            <w:r>
              <w:rPr>
                <w:rFonts w:asciiTheme="minorEastAsia" w:hAnsiTheme="minorEastAsia" w:cs="仿宋" w:hint="eastAsia"/>
                <w:sz w:val="18"/>
                <w:szCs w:val="18"/>
                <w:lang w:bidi="ar"/>
              </w:rPr>
              <w:t>断开</w:t>
            </w:r>
            <w:r w:rsidR="00D90AAA">
              <w:rPr>
                <w:rFonts w:asciiTheme="minorEastAsia" w:hAnsiTheme="minorEastAsia" w:cs="仿宋" w:hint="eastAsia"/>
                <w:sz w:val="18"/>
                <w:szCs w:val="18"/>
                <w:lang w:bidi="ar"/>
              </w:rPr>
              <w:t>交易信息</w:t>
            </w:r>
            <w:r>
              <w:rPr>
                <w:rFonts w:asciiTheme="minorEastAsia" w:hAnsiTheme="minorEastAsia" w:cs="仿宋" w:hint="eastAsia"/>
                <w:sz w:val="18"/>
                <w:szCs w:val="18"/>
                <w:lang w:bidi="ar"/>
              </w:rPr>
              <w:t>系统连接，能监测到连接</w:t>
            </w:r>
            <w:r w:rsidR="00453F78">
              <w:rPr>
                <w:rFonts w:asciiTheme="minorEastAsia" w:hAnsiTheme="minorEastAsia" w:cs="仿宋" w:hint="eastAsia"/>
                <w:sz w:val="18"/>
                <w:szCs w:val="18"/>
                <w:lang w:bidi="ar"/>
              </w:rPr>
              <w:t>状态</w:t>
            </w:r>
            <w:r>
              <w:rPr>
                <w:rFonts w:asciiTheme="minorEastAsia" w:hAnsiTheme="minorEastAsia" w:cs="仿宋" w:hint="eastAsia"/>
                <w:sz w:val="18"/>
                <w:szCs w:val="18"/>
                <w:lang w:bidi="ar"/>
              </w:rPr>
              <w:t>异常的提示的截图）</w:t>
            </w:r>
          </w:p>
          <w:p w:rsidR="00D00DE5" w:rsidRDefault="00F530D4" w:rsidP="00D00DE5">
            <w:pPr>
              <w:rPr>
                <w:rFonts w:asciiTheme="minorEastAsia" w:hAnsiTheme="minorEastAsia" w:cs="仿宋"/>
                <w:sz w:val="18"/>
                <w:szCs w:val="18"/>
              </w:rPr>
            </w:pPr>
            <w:r>
              <w:rPr>
                <w:rFonts w:asciiTheme="minorEastAsia" w:hAnsiTheme="minorEastAsia" w:cs="仿宋" w:hint="eastAsia"/>
                <w:sz w:val="18"/>
                <w:szCs w:val="18"/>
              </w:rPr>
              <w:t>（提供重新连接交易</w:t>
            </w:r>
            <w:r w:rsidR="00E745C7">
              <w:rPr>
                <w:rFonts w:asciiTheme="minorEastAsia" w:hAnsiTheme="minorEastAsia" w:cs="仿宋" w:hint="eastAsia"/>
                <w:sz w:val="18"/>
                <w:szCs w:val="18"/>
              </w:rPr>
              <w:t>信息</w:t>
            </w:r>
            <w:r>
              <w:rPr>
                <w:rFonts w:asciiTheme="minorEastAsia" w:hAnsiTheme="minorEastAsia" w:cs="仿宋" w:hint="eastAsia"/>
                <w:sz w:val="18"/>
                <w:szCs w:val="18"/>
              </w:rPr>
              <w:t>系统后，监测到连接状态恢复正常的截图）</w:t>
            </w:r>
          </w:p>
          <w:p w:rsidR="005A609C" w:rsidRPr="005A609C" w:rsidRDefault="005A609C" w:rsidP="00D00DE5">
            <w:pPr>
              <w:rPr>
                <w:rFonts w:asciiTheme="minorEastAsia" w:hAnsiTheme="minorEastAsia" w:cs="仿宋"/>
                <w:sz w:val="18"/>
                <w:szCs w:val="18"/>
              </w:rPr>
            </w:pPr>
          </w:p>
        </w:tc>
      </w:tr>
      <w:tr w:rsidR="00D00DE5" w:rsidTr="00263280">
        <w:trPr>
          <w:trHeight w:val="4667"/>
          <w:jc w:val="center"/>
        </w:trPr>
        <w:tc>
          <w:tcPr>
            <w:tcW w:w="1811" w:type="dxa"/>
            <w:vMerge/>
            <w:tcBorders>
              <w:left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c>
          <w:tcPr>
            <w:tcW w:w="7690" w:type="dxa"/>
            <w:gridSpan w:val="3"/>
            <w:tcBorders>
              <w:top w:val="single" w:sz="4" w:space="0" w:color="auto"/>
              <w:left w:val="nil"/>
              <w:bottom w:val="single" w:sz="4" w:space="0" w:color="auto"/>
              <w:right w:val="single" w:sz="4" w:space="0" w:color="auto"/>
            </w:tcBorders>
            <w:shd w:val="clear" w:color="auto" w:fill="auto"/>
          </w:tcPr>
          <w:p w:rsidR="00D00DE5" w:rsidRDefault="00D17F32" w:rsidP="00D00DE5">
            <w:pPr>
              <w:rPr>
                <w:rFonts w:asciiTheme="minorEastAsia" w:hAnsiTheme="minorEastAsia" w:cs="仿宋"/>
                <w:sz w:val="18"/>
                <w:szCs w:val="18"/>
                <w:lang w:bidi="ar"/>
              </w:rPr>
            </w:pPr>
            <w:r>
              <w:rPr>
                <w:rFonts w:asciiTheme="minorEastAsia" w:hAnsiTheme="minorEastAsia" w:cs="仿宋" w:hint="eastAsia"/>
                <w:sz w:val="18"/>
                <w:szCs w:val="18"/>
                <w:lang w:bidi="ar"/>
              </w:rPr>
              <w:t>（</w:t>
            </w:r>
            <w:r w:rsidRPr="00AE0B38">
              <w:rPr>
                <w:rFonts w:asciiTheme="minorEastAsia" w:hAnsiTheme="minorEastAsia" w:cs="仿宋" w:hint="eastAsia"/>
                <w:sz w:val="18"/>
                <w:szCs w:val="18"/>
                <w:lang w:bidi="ar"/>
              </w:rPr>
              <w:t>选测项</w:t>
            </w:r>
            <w:r>
              <w:rPr>
                <w:rFonts w:asciiTheme="minorEastAsia" w:hAnsiTheme="minorEastAsia" w:cs="仿宋" w:hint="eastAsia"/>
                <w:sz w:val="18"/>
                <w:szCs w:val="18"/>
                <w:lang w:bidi="ar"/>
              </w:rPr>
              <w:t>）</w:t>
            </w:r>
            <w:r w:rsidR="00D00DE5" w:rsidRPr="002C54E4">
              <w:rPr>
                <w:rFonts w:asciiTheme="minorEastAsia" w:hAnsiTheme="minorEastAsia" w:cs="仿宋"/>
                <w:sz w:val="18"/>
                <w:szCs w:val="18"/>
                <w:lang w:bidi="ar"/>
              </w:rPr>
              <w:t>重复报单监测功能</w:t>
            </w:r>
            <w:r w:rsidR="00D00DE5">
              <w:rPr>
                <w:rFonts w:asciiTheme="minorEastAsia" w:hAnsiTheme="minorEastAsia" w:cs="仿宋" w:hint="eastAsia"/>
                <w:sz w:val="18"/>
                <w:szCs w:val="18"/>
                <w:lang w:bidi="ar"/>
              </w:rPr>
              <w:t>截图：</w:t>
            </w:r>
          </w:p>
          <w:p w:rsidR="00D00DE5" w:rsidRDefault="00657D3B" w:rsidP="00D00DE5">
            <w:pPr>
              <w:rPr>
                <w:rFonts w:asciiTheme="minorEastAsia" w:hAnsiTheme="minorEastAsia" w:cs="仿宋"/>
                <w:sz w:val="18"/>
                <w:szCs w:val="18"/>
                <w:lang w:bidi="ar"/>
              </w:rPr>
            </w:pPr>
            <w:r>
              <w:rPr>
                <w:rFonts w:asciiTheme="minorEastAsia" w:hAnsiTheme="minorEastAsia" w:cs="仿宋" w:hint="eastAsia"/>
                <w:sz w:val="18"/>
                <w:szCs w:val="18"/>
                <w:lang w:bidi="ar"/>
              </w:rPr>
              <w:t>（</w:t>
            </w:r>
            <w:r w:rsidR="00B4757E">
              <w:rPr>
                <w:rFonts w:asciiTheme="minorEastAsia" w:hAnsiTheme="minorEastAsia" w:cs="仿宋" w:hint="eastAsia"/>
                <w:sz w:val="18"/>
                <w:szCs w:val="18"/>
                <w:lang w:bidi="ar"/>
              </w:rPr>
              <w:t>提供</w:t>
            </w:r>
            <w:r w:rsidR="003A4065">
              <w:rPr>
                <w:rFonts w:asciiTheme="minorEastAsia" w:hAnsiTheme="minorEastAsia" w:cs="仿宋" w:hint="eastAsia"/>
                <w:sz w:val="18"/>
                <w:szCs w:val="18"/>
                <w:lang w:bidi="ar"/>
              </w:rPr>
              <w:t>使用</w:t>
            </w:r>
            <w:r>
              <w:rPr>
                <w:rFonts w:asciiTheme="minorEastAsia" w:hAnsiTheme="minorEastAsia" w:cs="仿宋" w:hint="eastAsia"/>
                <w:sz w:val="18"/>
                <w:szCs w:val="18"/>
                <w:lang w:bidi="ar"/>
              </w:rPr>
              <w:t>同一账号下，</w:t>
            </w:r>
            <w:r w:rsidR="0021679F">
              <w:t>通过期货程序化交易系统</w:t>
            </w:r>
            <w:r>
              <w:rPr>
                <w:rFonts w:asciiTheme="minorEastAsia" w:hAnsiTheme="minorEastAsia" w:cs="仿宋" w:hint="eastAsia"/>
                <w:sz w:val="18"/>
                <w:szCs w:val="18"/>
                <w:lang w:bidi="ar"/>
              </w:rPr>
              <w:t>对某一合约重复下</w:t>
            </w:r>
            <w:r w:rsidR="009F2CC5">
              <w:rPr>
                <w:rFonts w:asciiTheme="minorEastAsia" w:hAnsiTheme="minorEastAsia" w:cs="仿宋" w:hint="eastAsia"/>
                <w:sz w:val="18"/>
                <w:szCs w:val="18"/>
                <w:lang w:bidi="ar"/>
              </w:rPr>
              <w:t>达</w:t>
            </w:r>
            <w:r w:rsidR="00704B37">
              <w:rPr>
                <w:rFonts w:asciiTheme="minorEastAsia" w:hAnsiTheme="minorEastAsia" w:cs="仿宋" w:hint="eastAsia"/>
                <w:sz w:val="18"/>
                <w:szCs w:val="18"/>
                <w:lang w:bidi="ar"/>
              </w:rPr>
              <w:t>买卖方向、委托数量、委托价格均相同</w:t>
            </w:r>
            <w:r>
              <w:rPr>
                <w:rFonts w:asciiTheme="minorEastAsia" w:hAnsiTheme="minorEastAsia" w:cs="仿宋" w:hint="eastAsia"/>
                <w:sz w:val="18"/>
                <w:szCs w:val="18"/>
                <w:lang w:bidi="ar"/>
              </w:rPr>
              <w:t>的交易指令，</w:t>
            </w:r>
            <w:r w:rsidR="00B143C9">
              <w:t>期货程序化交易系统</w:t>
            </w:r>
            <w:r>
              <w:rPr>
                <w:rFonts w:asciiTheme="minorEastAsia" w:hAnsiTheme="minorEastAsia" w:cs="仿宋" w:hint="eastAsia"/>
                <w:sz w:val="18"/>
                <w:szCs w:val="18"/>
                <w:lang w:bidi="ar"/>
              </w:rPr>
              <w:t>能监测到重复报单</w:t>
            </w:r>
            <w:r w:rsidR="005F2A2B">
              <w:rPr>
                <w:rFonts w:asciiTheme="minorEastAsia" w:hAnsiTheme="minorEastAsia" w:cs="仿宋" w:hint="eastAsia"/>
                <w:sz w:val="18"/>
                <w:szCs w:val="18"/>
                <w:lang w:bidi="ar"/>
              </w:rPr>
              <w:t>笔数</w:t>
            </w:r>
            <w:r>
              <w:rPr>
                <w:rFonts w:asciiTheme="minorEastAsia" w:hAnsiTheme="minorEastAsia" w:cs="仿宋" w:hint="eastAsia"/>
                <w:sz w:val="18"/>
                <w:szCs w:val="18"/>
                <w:lang w:bidi="ar"/>
              </w:rPr>
              <w:t>的截图）</w:t>
            </w:r>
          </w:p>
          <w:p w:rsidR="00A525A7" w:rsidRDefault="00A525A7" w:rsidP="00D00DE5">
            <w:pPr>
              <w:rPr>
                <w:rFonts w:asciiTheme="minorEastAsia" w:hAnsiTheme="minorEastAsia" w:cs="仿宋"/>
                <w:sz w:val="18"/>
                <w:szCs w:val="18"/>
                <w:lang w:bidi="ar"/>
              </w:rPr>
            </w:pPr>
          </w:p>
        </w:tc>
      </w:tr>
      <w:tr w:rsidR="00D00DE5" w:rsidTr="00E127A8">
        <w:trPr>
          <w:trHeight w:val="5235"/>
          <w:jc w:val="center"/>
        </w:trPr>
        <w:tc>
          <w:tcPr>
            <w:tcW w:w="1811" w:type="dxa"/>
            <w:vMerge/>
            <w:tcBorders>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c>
          <w:tcPr>
            <w:tcW w:w="7690" w:type="dxa"/>
            <w:gridSpan w:val="3"/>
            <w:tcBorders>
              <w:top w:val="single" w:sz="4" w:space="0" w:color="auto"/>
              <w:left w:val="nil"/>
              <w:bottom w:val="single" w:sz="4" w:space="0" w:color="auto"/>
              <w:right w:val="single" w:sz="4" w:space="0" w:color="auto"/>
            </w:tcBorders>
            <w:shd w:val="clear" w:color="auto" w:fill="auto"/>
          </w:tcPr>
          <w:p w:rsidR="00D00DE5" w:rsidRDefault="00D00DE5" w:rsidP="00D00DE5">
            <w:pPr>
              <w:rPr>
                <w:rFonts w:asciiTheme="minorEastAsia" w:hAnsiTheme="minorEastAsia" w:cs="仿宋"/>
                <w:sz w:val="18"/>
                <w:szCs w:val="18"/>
                <w:lang w:bidi="ar"/>
              </w:rPr>
            </w:pPr>
            <w:r w:rsidRPr="002C54E4">
              <w:rPr>
                <w:rFonts w:asciiTheme="minorEastAsia" w:hAnsiTheme="minorEastAsia" w:cs="仿宋"/>
                <w:sz w:val="18"/>
                <w:szCs w:val="18"/>
                <w:lang w:bidi="ar"/>
              </w:rPr>
              <w:t>报单笔数、撤单笔数</w:t>
            </w:r>
            <w:r w:rsidR="00883609">
              <w:rPr>
                <w:rFonts w:asciiTheme="minorEastAsia" w:hAnsiTheme="minorEastAsia" w:cs="仿宋" w:hint="eastAsia"/>
                <w:sz w:val="18"/>
                <w:szCs w:val="18"/>
                <w:lang w:bidi="ar"/>
              </w:rPr>
              <w:t>统计及</w:t>
            </w:r>
            <w:r w:rsidRPr="002C54E4">
              <w:rPr>
                <w:rFonts w:asciiTheme="minorEastAsia" w:hAnsiTheme="minorEastAsia" w:cs="仿宋"/>
                <w:sz w:val="18"/>
                <w:szCs w:val="18"/>
                <w:lang w:bidi="ar"/>
              </w:rPr>
              <w:t>监测功能</w:t>
            </w:r>
            <w:r>
              <w:rPr>
                <w:rFonts w:asciiTheme="minorEastAsia" w:hAnsiTheme="minorEastAsia" w:cs="仿宋" w:hint="eastAsia"/>
                <w:sz w:val="18"/>
                <w:szCs w:val="18"/>
                <w:lang w:bidi="ar"/>
              </w:rPr>
              <w:t>截图：</w:t>
            </w:r>
          </w:p>
          <w:p w:rsidR="00E74A04" w:rsidRPr="00E74A04" w:rsidRDefault="00A525A7" w:rsidP="00D00DE5">
            <w:pPr>
              <w:rPr>
                <w:rFonts w:asciiTheme="minorEastAsia" w:hAnsiTheme="minorEastAsia" w:cs="仿宋"/>
                <w:sz w:val="18"/>
                <w:szCs w:val="18"/>
                <w:lang w:bidi="ar"/>
              </w:rPr>
            </w:pPr>
            <w:r>
              <w:rPr>
                <w:rFonts w:asciiTheme="minorEastAsia" w:hAnsiTheme="minorEastAsia" w:cs="仿宋" w:hint="eastAsia"/>
                <w:sz w:val="18"/>
                <w:szCs w:val="18"/>
                <w:lang w:bidi="ar"/>
              </w:rPr>
              <w:t>（</w:t>
            </w:r>
            <w:r w:rsidR="00736347">
              <w:rPr>
                <w:rFonts w:asciiTheme="minorEastAsia" w:hAnsiTheme="minorEastAsia" w:cs="仿宋" w:hint="eastAsia"/>
                <w:sz w:val="18"/>
                <w:szCs w:val="18"/>
                <w:lang w:bidi="ar"/>
              </w:rPr>
              <w:t>提供</w:t>
            </w:r>
            <w:r>
              <w:rPr>
                <w:rFonts w:asciiTheme="minorEastAsia" w:hAnsiTheme="minorEastAsia" w:cs="仿宋" w:hint="eastAsia"/>
                <w:sz w:val="18"/>
                <w:szCs w:val="18"/>
                <w:lang w:bidi="ar"/>
              </w:rPr>
              <w:t>同一账号下，</w:t>
            </w:r>
            <w:r w:rsidR="006E40E0">
              <w:t>通过期货程序化交易系统</w:t>
            </w:r>
            <w:r w:rsidR="00BC622D">
              <w:rPr>
                <w:rFonts w:asciiTheme="minorEastAsia" w:hAnsiTheme="minorEastAsia" w:cs="仿宋" w:hint="eastAsia"/>
                <w:sz w:val="18"/>
                <w:szCs w:val="18"/>
                <w:lang w:bidi="ar"/>
              </w:rPr>
              <w:t>下达交易指令，</w:t>
            </w:r>
            <w:r w:rsidR="00EE69DA">
              <w:rPr>
                <w:rFonts w:asciiTheme="minorEastAsia" w:hAnsiTheme="minorEastAsia" w:cs="仿宋" w:hint="eastAsia"/>
                <w:sz w:val="18"/>
                <w:szCs w:val="18"/>
                <w:lang w:bidi="ar"/>
              </w:rPr>
              <w:t>期货程序化交易系统</w:t>
            </w:r>
            <w:r w:rsidR="00F049B9">
              <w:rPr>
                <w:rFonts w:asciiTheme="minorEastAsia" w:hAnsiTheme="minorEastAsia" w:cs="仿宋" w:hint="eastAsia"/>
                <w:sz w:val="18"/>
                <w:szCs w:val="18"/>
                <w:lang w:bidi="ar"/>
              </w:rPr>
              <w:t>能</w:t>
            </w:r>
            <w:r w:rsidR="00E74A04" w:rsidRPr="00E74A04">
              <w:rPr>
                <w:rFonts w:asciiTheme="minorEastAsia" w:hAnsiTheme="minorEastAsia" w:cs="仿宋" w:hint="eastAsia"/>
                <w:sz w:val="18"/>
                <w:szCs w:val="18"/>
                <w:lang w:bidi="ar"/>
              </w:rPr>
              <w:t>准确统计报单笔数、撤单笔数</w:t>
            </w:r>
            <w:r w:rsidR="00E74A04">
              <w:rPr>
                <w:rFonts w:asciiTheme="minorEastAsia" w:hAnsiTheme="minorEastAsia" w:cs="仿宋" w:hint="eastAsia"/>
                <w:sz w:val="18"/>
                <w:szCs w:val="18"/>
                <w:lang w:bidi="ar"/>
              </w:rPr>
              <w:t>的截图）</w:t>
            </w:r>
          </w:p>
          <w:p w:rsidR="002A6984" w:rsidRPr="00606B52" w:rsidRDefault="002A6984" w:rsidP="00D00DE5">
            <w:pPr>
              <w:rPr>
                <w:rFonts w:asciiTheme="minorEastAsia" w:hAnsiTheme="minorEastAsia" w:cs="仿宋"/>
                <w:sz w:val="18"/>
                <w:szCs w:val="18"/>
                <w:lang w:bidi="ar"/>
              </w:rPr>
            </w:pPr>
          </w:p>
        </w:tc>
      </w:tr>
      <w:tr w:rsidR="00D00DE5" w:rsidTr="00CB02DB">
        <w:trPr>
          <w:trHeight w:val="7220"/>
          <w:jc w:val="center"/>
        </w:trPr>
        <w:tc>
          <w:tcPr>
            <w:tcW w:w="1811" w:type="dxa"/>
            <w:tcBorders>
              <w:top w:val="single" w:sz="4" w:space="0" w:color="auto"/>
              <w:left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rPr>
              <w:lastRenderedPageBreak/>
              <w:t>阈值管理</w:t>
            </w:r>
          </w:p>
        </w:tc>
        <w:tc>
          <w:tcPr>
            <w:tcW w:w="7690" w:type="dxa"/>
            <w:gridSpan w:val="3"/>
            <w:tcBorders>
              <w:top w:val="single" w:sz="4" w:space="0" w:color="auto"/>
              <w:left w:val="nil"/>
              <w:right w:val="single" w:sz="4" w:space="0" w:color="auto"/>
            </w:tcBorders>
            <w:shd w:val="clear" w:color="auto" w:fill="auto"/>
          </w:tcPr>
          <w:p w:rsidR="00D00DE5" w:rsidRDefault="00D00DE5" w:rsidP="00D00DE5">
            <w:pPr>
              <w:rPr>
                <w:rFonts w:asciiTheme="minorEastAsia" w:hAnsiTheme="minorEastAsia" w:cs="仿宋"/>
                <w:sz w:val="18"/>
                <w:szCs w:val="18"/>
              </w:rPr>
            </w:pPr>
            <w:r>
              <w:rPr>
                <w:rFonts w:asciiTheme="minorEastAsia" w:hAnsiTheme="minorEastAsia" w:cs="仿宋" w:hint="eastAsia"/>
                <w:sz w:val="18"/>
                <w:szCs w:val="18"/>
              </w:rPr>
              <w:t>阈值设置及预警功能截图：</w:t>
            </w:r>
          </w:p>
          <w:p w:rsidR="00D00DE5" w:rsidRDefault="00902665" w:rsidP="00D00DE5">
            <w:pPr>
              <w:rPr>
                <w:rFonts w:asciiTheme="minorEastAsia" w:hAnsiTheme="minorEastAsia" w:cs="仿宋"/>
                <w:sz w:val="18"/>
                <w:szCs w:val="18"/>
              </w:rPr>
            </w:pPr>
            <w:r>
              <w:rPr>
                <w:rFonts w:asciiTheme="minorEastAsia" w:hAnsiTheme="minorEastAsia" w:cs="仿宋" w:hint="eastAsia"/>
                <w:sz w:val="18"/>
                <w:szCs w:val="18"/>
              </w:rPr>
              <w:t>（提供</w:t>
            </w:r>
            <w:r w:rsidR="00C11AF1" w:rsidRPr="00C11AF1">
              <w:rPr>
                <w:rFonts w:asciiTheme="minorEastAsia" w:hAnsiTheme="minorEastAsia" w:cs="仿宋" w:hint="eastAsia"/>
                <w:sz w:val="18"/>
                <w:szCs w:val="18"/>
              </w:rPr>
              <w:t>期货程序化交易系统</w:t>
            </w:r>
            <w:r w:rsidR="00C11AF1">
              <w:rPr>
                <w:rFonts w:asciiTheme="minorEastAsia" w:hAnsiTheme="minorEastAsia" w:cs="仿宋" w:hint="eastAsia"/>
                <w:sz w:val="18"/>
                <w:szCs w:val="18"/>
              </w:rPr>
              <w:t>的</w:t>
            </w:r>
            <w:r>
              <w:rPr>
                <w:rFonts w:asciiTheme="minorEastAsia" w:hAnsiTheme="minorEastAsia" w:cs="仿宋" w:hint="eastAsia"/>
                <w:sz w:val="18"/>
                <w:szCs w:val="18"/>
              </w:rPr>
              <w:t>阈值设置的截图，包括</w:t>
            </w:r>
            <w:r w:rsidRPr="00902665">
              <w:rPr>
                <w:rFonts w:asciiTheme="minorEastAsia" w:hAnsiTheme="minorEastAsia" w:cs="仿宋" w:hint="eastAsia"/>
                <w:sz w:val="18"/>
                <w:szCs w:val="18"/>
              </w:rPr>
              <w:t>重复报单笔数、报单笔数、撤单笔数等指标阈值</w:t>
            </w:r>
            <w:r>
              <w:rPr>
                <w:rFonts w:asciiTheme="minorEastAsia" w:hAnsiTheme="minorEastAsia" w:cs="仿宋" w:hint="eastAsia"/>
                <w:sz w:val="18"/>
                <w:szCs w:val="18"/>
              </w:rPr>
              <w:t>）</w:t>
            </w:r>
          </w:p>
          <w:p w:rsidR="00CB02DB" w:rsidRDefault="007A565C" w:rsidP="00D00DE5">
            <w:pPr>
              <w:rPr>
                <w:rFonts w:asciiTheme="minorEastAsia" w:hAnsiTheme="minorEastAsia" w:cs="仿宋"/>
                <w:sz w:val="18"/>
                <w:szCs w:val="18"/>
              </w:rPr>
            </w:pPr>
            <w:r>
              <w:rPr>
                <w:rFonts w:asciiTheme="minorEastAsia" w:hAnsiTheme="minorEastAsia" w:cs="仿宋" w:hint="eastAsia"/>
                <w:sz w:val="18"/>
                <w:szCs w:val="18"/>
              </w:rPr>
              <w:t>（提供</w:t>
            </w:r>
            <w:r w:rsidR="00C11AF1" w:rsidRPr="00C11AF1">
              <w:rPr>
                <w:rFonts w:asciiTheme="minorEastAsia" w:hAnsiTheme="minorEastAsia" w:cs="仿宋" w:hint="eastAsia"/>
                <w:sz w:val="18"/>
                <w:szCs w:val="18"/>
              </w:rPr>
              <w:t>期货程序化交易系统</w:t>
            </w:r>
            <w:r w:rsidRPr="007A565C">
              <w:rPr>
                <w:rFonts w:asciiTheme="minorEastAsia" w:hAnsiTheme="minorEastAsia" w:cs="仿宋" w:hint="eastAsia"/>
                <w:sz w:val="18"/>
                <w:szCs w:val="18"/>
              </w:rPr>
              <w:t>达到或超过设置阈值时，交易系统进行预警的截图，比如</w:t>
            </w:r>
            <w:r w:rsidR="0098255C">
              <w:rPr>
                <w:rFonts w:asciiTheme="minorEastAsia" w:hAnsiTheme="minorEastAsia" w:cs="仿宋" w:hint="eastAsia"/>
                <w:sz w:val="18"/>
                <w:szCs w:val="18"/>
              </w:rPr>
              <w:t>：</w:t>
            </w:r>
            <w:r w:rsidR="00E50D2F">
              <w:rPr>
                <w:rFonts w:asciiTheme="minorEastAsia" w:hAnsiTheme="minorEastAsia" w:cs="仿宋" w:hint="eastAsia"/>
                <w:sz w:val="18"/>
                <w:szCs w:val="18"/>
              </w:rPr>
              <w:t>弹窗</w:t>
            </w:r>
            <w:r w:rsidRPr="007A565C">
              <w:rPr>
                <w:rFonts w:asciiTheme="minorEastAsia" w:hAnsiTheme="minorEastAsia" w:cs="仿宋" w:hint="eastAsia"/>
                <w:sz w:val="18"/>
                <w:szCs w:val="18"/>
              </w:rPr>
              <w:t>提示、声音、短信、邮件等方式</w:t>
            </w:r>
            <w:r>
              <w:rPr>
                <w:rFonts w:asciiTheme="minorEastAsia" w:hAnsiTheme="minorEastAsia" w:cs="仿宋" w:hint="eastAsia"/>
                <w:sz w:val="18"/>
                <w:szCs w:val="18"/>
              </w:rPr>
              <w:t>）</w:t>
            </w:r>
          </w:p>
          <w:p w:rsidR="00DE19F8" w:rsidRPr="00E63BC6" w:rsidRDefault="00DE19F8" w:rsidP="00D00DE5">
            <w:pPr>
              <w:rPr>
                <w:rFonts w:asciiTheme="minorEastAsia" w:hAnsiTheme="minorEastAsia" w:cs="仿宋"/>
                <w:sz w:val="18"/>
                <w:szCs w:val="18"/>
              </w:rPr>
            </w:pPr>
          </w:p>
        </w:tc>
      </w:tr>
      <w:tr w:rsidR="00D00DE5" w:rsidTr="002051FC">
        <w:trPr>
          <w:trHeight w:val="6653"/>
          <w:jc w:val="center"/>
        </w:trPr>
        <w:tc>
          <w:tcPr>
            <w:tcW w:w="1811" w:type="dxa"/>
            <w:vMerge w:val="restart"/>
            <w:tcBorders>
              <w:top w:val="single" w:sz="4" w:space="0" w:color="auto"/>
              <w:left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rPr>
              <w:t>错误防范</w:t>
            </w:r>
          </w:p>
        </w:tc>
        <w:tc>
          <w:tcPr>
            <w:tcW w:w="7690" w:type="dxa"/>
            <w:gridSpan w:val="3"/>
            <w:tcBorders>
              <w:top w:val="single" w:sz="4" w:space="0" w:color="auto"/>
              <w:left w:val="nil"/>
              <w:right w:val="single" w:sz="4" w:space="0" w:color="auto"/>
            </w:tcBorders>
            <w:shd w:val="clear" w:color="auto" w:fill="auto"/>
          </w:tcPr>
          <w:p w:rsidR="00D00DE5" w:rsidRDefault="00D00DE5" w:rsidP="00D00DE5">
            <w:pPr>
              <w:rPr>
                <w:rFonts w:asciiTheme="minorEastAsia" w:hAnsiTheme="minorEastAsia" w:cs="仿宋"/>
                <w:sz w:val="18"/>
                <w:szCs w:val="18"/>
              </w:rPr>
            </w:pPr>
            <w:r>
              <w:rPr>
                <w:rFonts w:asciiTheme="minorEastAsia" w:hAnsiTheme="minorEastAsia" w:cs="仿宋" w:hint="eastAsia"/>
                <w:sz w:val="18"/>
                <w:szCs w:val="18"/>
              </w:rPr>
              <w:t>交易指令检查功能截图：</w:t>
            </w:r>
          </w:p>
          <w:p w:rsidR="00D00DE5" w:rsidRDefault="00A95532" w:rsidP="00D00DE5">
            <w:pPr>
              <w:rPr>
                <w:rFonts w:asciiTheme="minorEastAsia" w:hAnsiTheme="minorEastAsia" w:cs="仿宋"/>
                <w:sz w:val="18"/>
                <w:szCs w:val="18"/>
              </w:rPr>
            </w:pPr>
            <w:r>
              <w:rPr>
                <w:rFonts w:asciiTheme="minorEastAsia" w:hAnsiTheme="minorEastAsia" w:cs="仿宋" w:hint="eastAsia"/>
                <w:sz w:val="18"/>
                <w:szCs w:val="18"/>
              </w:rPr>
              <w:t>（提供使用程序化交易系统持续下达</w:t>
            </w:r>
            <w:r w:rsidRPr="00A95532">
              <w:rPr>
                <w:rFonts w:asciiTheme="minorEastAsia" w:hAnsiTheme="minorEastAsia" w:cs="仿宋" w:hint="eastAsia"/>
                <w:sz w:val="18"/>
                <w:szCs w:val="18"/>
              </w:rPr>
              <w:t>错误交易指令，期货程序化交易系统是对交易指令进行检查</w:t>
            </w:r>
            <w:r w:rsidR="000C0FE6">
              <w:rPr>
                <w:rFonts w:asciiTheme="minorEastAsia" w:hAnsiTheme="minorEastAsia" w:cs="仿宋" w:hint="eastAsia"/>
                <w:sz w:val="18"/>
                <w:szCs w:val="18"/>
              </w:rPr>
              <w:t>，并拒绝下</w:t>
            </w:r>
            <w:r w:rsidR="00181333">
              <w:rPr>
                <w:rFonts w:asciiTheme="minorEastAsia" w:hAnsiTheme="minorEastAsia" w:cs="仿宋" w:hint="eastAsia"/>
                <w:sz w:val="18"/>
                <w:szCs w:val="18"/>
              </w:rPr>
              <w:t>达</w:t>
            </w:r>
            <w:r w:rsidR="000C0FE6">
              <w:rPr>
                <w:rFonts w:asciiTheme="minorEastAsia" w:hAnsiTheme="minorEastAsia" w:cs="仿宋" w:hint="eastAsia"/>
                <w:sz w:val="18"/>
                <w:szCs w:val="18"/>
              </w:rPr>
              <w:t>错误交易指令</w:t>
            </w:r>
            <w:r w:rsidRPr="00A95532">
              <w:rPr>
                <w:rFonts w:asciiTheme="minorEastAsia" w:hAnsiTheme="minorEastAsia" w:cs="仿宋" w:hint="eastAsia"/>
                <w:sz w:val="18"/>
                <w:szCs w:val="18"/>
              </w:rPr>
              <w:t>的</w:t>
            </w:r>
            <w:r w:rsidRPr="00850FD7">
              <w:rPr>
                <w:rFonts w:asciiTheme="minorEastAsia" w:hAnsiTheme="minorEastAsia" w:cs="仿宋" w:hint="eastAsia"/>
                <w:sz w:val="18"/>
                <w:szCs w:val="18"/>
              </w:rPr>
              <w:t>截图</w:t>
            </w:r>
            <w:r w:rsidRPr="00A95532">
              <w:rPr>
                <w:rFonts w:asciiTheme="minorEastAsia" w:hAnsiTheme="minorEastAsia" w:cs="仿宋" w:hint="eastAsia"/>
                <w:sz w:val="18"/>
                <w:szCs w:val="18"/>
              </w:rPr>
              <w:t>，检查内容包括但不限于合约代码、合约最小变动价位、单笔委托最大手数</w:t>
            </w:r>
            <w:r>
              <w:rPr>
                <w:rFonts w:asciiTheme="minorEastAsia" w:hAnsiTheme="minorEastAsia" w:cs="仿宋" w:hint="eastAsia"/>
                <w:sz w:val="18"/>
                <w:szCs w:val="18"/>
              </w:rPr>
              <w:t>）</w:t>
            </w:r>
          </w:p>
          <w:p w:rsidR="002051FC" w:rsidRPr="00AB422A" w:rsidRDefault="002051FC" w:rsidP="00D00DE5">
            <w:pPr>
              <w:rPr>
                <w:rFonts w:asciiTheme="minorEastAsia" w:hAnsiTheme="minorEastAsia" w:cs="仿宋" w:hint="eastAsia"/>
                <w:sz w:val="18"/>
                <w:szCs w:val="18"/>
              </w:rPr>
            </w:pPr>
          </w:p>
        </w:tc>
      </w:tr>
      <w:tr w:rsidR="00D00DE5" w:rsidTr="00FA0EC1">
        <w:trPr>
          <w:trHeight w:val="5944"/>
          <w:jc w:val="center"/>
        </w:trPr>
        <w:tc>
          <w:tcPr>
            <w:tcW w:w="1811" w:type="dxa"/>
            <w:vMerge/>
            <w:tcBorders>
              <w:left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c>
          <w:tcPr>
            <w:tcW w:w="7690" w:type="dxa"/>
            <w:gridSpan w:val="3"/>
            <w:tcBorders>
              <w:top w:val="single" w:sz="4" w:space="0" w:color="auto"/>
              <w:left w:val="nil"/>
              <w:right w:val="single" w:sz="4" w:space="0" w:color="auto"/>
            </w:tcBorders>
            <w:shd w:val="clear" w:color="auto" w:fill="auto"/>
          </w:tcPr>
          <w:p w:rsidR="00D00DE5" w:rsidRDefault="00D00DE5" w:rsidP="00D00DE5">
            <w:pPr>
              <w:jc w:val="left"/>
              <w:rPr>
                <w:rFonts w:asciiTheme="minorEastAsia" w:hAnsiTheme="minorEastAsia" w:cs="仿宋"/>
                <w:sz w:val="18"/>
                <w:szCs w:val="18"/>
              </w:rPr>
            </w:pPr>
            <w:r>
              <w:rPr>
                <w:rFonts w:asciiTheme="minorEastAsia" w:hAnsiTheme="minorEastAsia" w:cs="仿宋" w:hint="eastAsia"/>
                <w:sz w:val="18"/>
                <w:szCs w:val="18"/>
              </w:rPr>
              <w:t>错误功能提示截图：</w:t>
            </w:r>
          </w:p>
          <w:p w:rsidR="00D00DE5" w:rsidRDefault="00104698" w:rsidP="00D00DE5">
            <w:pPr>
              <w:rPr>
                <w:rFonts w:asciiTheme="minorEastAsia" w:hAnsiTheme="minorEastAsia" w:cs="仿宋"/>
                <w:sz w:val="18"/>
                <w:szCs w:val="18"/>
              </w:rPr>
            </w:pPr>
            <w:r>
              <w:rPr>
                <w:rFonts w:asciiTheme="minorEastAsia" w:hAnsiTheme="minorEastAsia" w:cs="仿宋" w:hint="eastAsia"/>
                <w:sz w:val="18"/>
                <w:szCs w:val="18"/>
              </w:rPr>
              <w:t>（</w:t>
            </w:r>
            <w:r w:rsidRPr="00104698">
              <w:rPr>
                <w:rFonts w:asciiTheme="minorEastAsia" w:hAnsiTheme="minorEastAsia" w:cs="仿宋" w:hint="eastAsia"/>
                <w:sz w:val="18"/>
                <w:szCs w:val="18"/>
              </w:rPr>
              <w:t>提供期货程序化交易系统能够接收并展示交易所、交易信息系统返回的错误提示信息的截图，如无足够资金开仓、无仓位可平、市场状态不允许等；</w:t>
            </w:r>
            <w:r>
              <w:rPr>
                <w:rFonts w:asciiTheme="minorEastAsia" w:hAnsiTheme="minorEastAsia" w:cs="仿宋" w:hint="eastAsia"/>
                <w:sz w:val="18"/>
                <w:szCs w:val="18"/>
              </w:rPr>
              <w:t>）</w:t>
            </w:r>
          </w:p>
          <w:p w:rsidR="00FA0EC1" w:rsidRDefault="00FA0EC1" w:rsidP="00D00DE5">
            <w:pPr>
              <w:rPr>
                <w:rFonts w:asciiTheme="minorEastAsia" w:hAnsiTheme="minorEastAsia" w:cs="仿宋"/>
                <w:sz w:val="18"/>
                <w:szCs w:val="18"/>
              </w:rPr>
            </w:pPr>
          </w:p>
        </w:tc>
      </w:tr>
      <w:tr w:rsidR="00D00DE5" w:rsidTr="0051171E">
        <w:trPr>
          <w:trHeight w:val="7362"/>
          <w:jc w:val="center"/>
        </w:trPr>
        <w:tc>
          <w:tcPr>
            <w:tcW w:w="1811" w:type="dxa"/>
            <w:vMerge w:val="restart"/>
            <w:tcBorders>
              <w:top w:val="single" w:sz="4" w:space="0" w:color="auto"/>
              <w:left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rPr>
              <w:lastRenderedPageBreak/>
              <w:t>应急处置</w:t>
            </w:r>
          </w:p>
        </w:tc>
        <w:tc>
          <w:tcPr>
            <w:tcW w:w="7690" w:type="dxa"/>
            <w:gridSpan w:val="3"/>
            <w:tcBorders>
              <w:top w:val="single" w:sz="4" w:space="0" w:color="auto"/>
              <w:left w:val="nil"/>
              <w:right w:val="single" w:sz="4" w:space="0" w:color="auto"/>
            </w:tcBorders>
            <w:shd w:val="clear" w:color="auto" w:fill="auto"/>
          </w:tcPr>
          <w:p w:rsidR="00D00DE5" w:rsidRDefault="00D00DE5" w:rsidP="00D00DE5">
            <w:pPr>
              <w:rPr>
                <w:rFonts w:asciiTheme="minorEastAsia" w:hAnsiTheme="minorEastAsia" w:cs="仿宋"/>
                <w:sz w:val="18"/>
                <w:szCs w:val="18"/>
              </w:rPr>
            </w:pPr>
            <w:r>
              <w:rPr>
                <w:rFonts w:asciiTheme="minorEastAsia" w:hAnsiTheme="minorEastAsia" w:cs="仿宋" w:hint="eastAsia"/>
                <w:sz w:val="18"/>
                <w:szCs w:val="18"/>
              </w:rPr>
              <w:t>暂停交易功能截图：</w:t>
            </w:r>
          </w:p>
          <w:p w:rsidR="00D00DE5" w:rsidRDefault="00CB7294" w:rsidP="00D00DE5">
            <w:pPr>
              <w:rPr>
                <w:rFonts w:asciiTheme="minorEastAsia" w:hAnsiTheme="minorEastAsia" w:cs="仿宋"/>
                <w:sz w:val="18"/>
                <w:szCs w:val="18"/>
              </w:rPr>
            </w:pPr>
            <w:r>
              <w:rPr>
                <w:rFonts w:asciiTheme="minorEastAsia" w:hAnsiTheme="minorEastAsia" w:cs="仿宋" w:hint="eastAsia"/>
                <w:sz w:val="18"/>
                <w:szCs w:val="18"/>
              </w:rPr>
              <w:t>（提供期货程序化交易系统</w:t>
            </w:r>
            <w:r w:rsidRPr="00CB7294">
              <w:rPr>
                <w:rFonts w:asciiTheme="minorEastAsia" w:hAnsiTheme="minorEastAsia" w:cs="仿宋" w:hint="eastAsia"/>
                <w:sz w:val="18"/>
                <w:szCs w:val="18"/>
              </w:rPr>
              <w:t>能够立即暂停下达交易指令的截图，暂停交易方式包括但不限于暂停交易策略执行、限制账号交易权限、强制账号登出</w:t>
            </w:r>
            <w:r>
              <w:rPr>
                <w:rFonts w:asciiTheme="minorEastAsia" w:hAnsiTheme="minorEastAsia" w:cs="仿宋" w:hint="eastAsia"/>
                <w:sz w:val="18"/>
                <w:szCs w:val="18"/>
              </w:rPr>
              <w:t>）</w:t>
            </w:r>
          </w:p>
          <w:p w:rsidR="0051171E" w:rsidRPr="00A4625D" w:rsidRDefault="0051171E" w:rsidP="00D00DE5">
            <w:pPr>
              <w:rPr>
                <w:rFonts w:asciiTheme="minorEastAsia" w:hAnsiTheme="minorEastAsia" w:cs="仿宋"/>
                <w:sz w:val="18"/>
                <w:szCs w:val="18"/>
              </w:rPr>
            </w:pPr>
          </w:p>
        </w:tc>
      </w:tr>
      <w:tr w:rsidR="00D00DE5" w:rsidTr="002F1D1A">
        <w:trPr>
          <w:trHeight w:val="5235"/>
          <w:jc w:val="center"/>
        </w:trPr>
        <w:tc>
          <w:tcPr>
            <w:tcW w:w="1811" w:type="dxa"/>
            <w:vMerge/>
            <w:tcBorders>
              <w:left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p>
        </w:tc>
        <w:tc>
          <w:tcPr>
            <w:tcW w:w="7690" w:type="dxa"/>
            <w:gridSpan w:val="3"/>
            <w:tcBorders>
              <w:top w:val="single" w:sz="4" w:space="0" w:color="auto"/>
              <w:left w:val="nil"/>
              <w:right w:val="single" w:sz="4" w:space="0" w:color="auto"/>
            </w:tcBorders>
            <w:shd w:val="clear" w:color="auto" w:fill="auto"/>
          </w:tcPr>
          <w:p w:rsidR="00D00DE5" w:rsidRDefault="008D5825" w:rsidP="00D00DE5">
            <w:pPr>
              <w:rPr>
                <w:rFonts w:asciiTheme="minorEastAsia" w:hAnsiTheme="minorEastAsia" w:cs="仿宋"/>
                <w:sz w:val="18"/>
                <w:szCs w:val="18"/>
              </w:rPr>
            </w:pPr>
            <w:r>
              <w:rPr>
                <w:rFonts w:asciiTheme="minorEastAsia" w:hAnsiTheme="minorEastAsia" w:cs="仿宋" w:hint="eastAsia"/>
                <w:sz w:val="18"/>
                <w:szCs w:val="18"/>
                <w:lang w:bidi="ar"/>
              </w:rPr>
              <w:t>（</w:t>
            </w:r>
            <w:r w:rsidRPr="00596586">
              <w:rPr>
                <w:rFonts w:asciiTheme="minorEastAsia" w:hAnsiTheme="minorEastAsia" w:cs="仿宋" w:hint="eastAsia"/>
                <w:sz w:val="18"/>
                <w:szCs w:val="18"/>
                <w:lang w:bidi="ar"/>
              </w:rPr>
              <w:t>选测项</w:t>
            </w:r>
            <w:r>
              <w:rPr>
                <w:rFonts w:asciiTheme="minorEastAsia" w:hAnsiTheme="minorEastAsia" w:cs="仿宋" w:hint="eastAsia"/>
                <w:sz w:val="18"/>
                <w:szCs w:val="18"/>
                <w:lang w:bidi="ar"/>
              </w:rPr>
              <w:t>）</w:t>
            </w:r>
            <w:r w:rsidR="00D00DE5">
              <w:rPr>
                <w:rFonts w:asciiTheme="minorEastAsia" w:hAnsiTheme="minorEastAsia" w:cs="仿宋" w:hint="eastAsia"/>
                <w:sz w:val="18"/>
                <w:szCs w:val="18"/>
              </w:rPr>
              <w:t>批量撤单功能截图：</w:t>
            </w:r>
          </w:p>
          <w:p w:rsidR="0051171E" w:rsidRDefault="00CB7294" w:rsidP="00D00DE5">
            <w:pPr>
              <w:rPr>
                <w:rFonts w:asciiTheme="minorEastAsia" w:hAnsiTheme="minorEastAsia" w:cs="仿宋"/>
                <w:sz w:val="18"/>
                <w:szCs w:val="18"/>
              </w:rPr>
            </w:pPr>
            <w:r>
              <w:rPr>
                <w:rFonts w:asciiTheme="minorEastAsia" w:hAnsiTheme="minorEastAsia" w:cs="仿宋" w:hint="eastAsia"/>
                <w:sz w:val="18"/>
                <w:szCs w:val="18"/>
              </w:rPr>
              <w:t>（</w:t>
            </w:r>
            <w:r w:rsidRPr="00CB7294">
              <w:rPr>
                <w:rFonts w:asciiTheme="minorEastAsia" w:hAnsiTheme="minorEastAsia" w:cs="仿宋" w:hint="eastAsia"/>
                <w:sz w:val="18"/>
                <w:szCs w:val="18"/>
              </w:rPr>
              <w:t>提供期货程序化交易系统同时对部分或全部未成交的委托单进行撤单操作的截图</w:t>
            </w:r>
            <w:r>
              <w:rPr>
                <w:rFonts w:asciiTheme="minorEastAsia" w:hAnsiTheme="minorEastAsia" w:cs="仿宋" w:hint="eastAsia"/>
                <w:sz w:val="18"/>
                <w:szCs w:val="18"/>
              </w:rPr>
              <w:t>）</w:t>
            </w:r>
          </w:p>
          <w:p w:rsidR="0046748A" w:rsidRDefault="0046748A" w:rsidP="00D00DE5">
            <w:pPr>
              <w:rPr>
                <w:rFonts w:asciiTheme="minorEastAsia" w:hAnsiTheme="minorEastAsia" w:cs="仿宋"/>
                <w:sz w:val="18"/>
                <w:szCs w:val="18"/>
              </w:rPr>
            </w:pPr>
            <w:bookmarkStart w:id="0" w:name="_GoBack"/>
            <w:bookmarkEnd w:id="0"/>
          </w:p>
        </w:tc>
      </w:tr>
      <w:tr w:rsidR="00D00DE5" w:rsidTr="0005602A">
        <w:trPr>
          <w:trHeight w:val="5661"/>
          <w:jc w:val="center"/>
        </w:trPr>
        <w:tc>
          <w:tcPr>
            <w:tcW w:w="1811" w:type="dxa"/>
            <w:tcBorders>
              <w:top w:val="single" w:sz="4" w:space="0" w:color="auto"/>
              <w:left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rPr>
              <w:lastRenderedPageBreak/>
              <w:t>日志记录</w:t>
            </w:r>
          </w:p>
        </w:tc>
        <w:tc>
          <w:tcPr>
            <w:tcW w:w="7690" w:type="dxa"/>
            <w:gridSpan w:val="3"/>
            <w:tcBorders>
              <w:top w:val="single" w:sz="4" w:space="0" w:color="auto"/>
              <w:left w:val="nil"/>
              <w:right w:val="single" w:sz="4" w:space="0" w:color="auto"/>
            </w:tcBorders>
            <w:shd w:val="clear" w:color="auto" w:fill="auto"/>
          </w:tcPr>
          <w:p w:rsidR="00D00DE5" w:rsidRDefault="00D00DE5" w:rsidP="00D00DE5">
            <w:pPr>
              <w:jc w:val="left"/>
              <w:rPr>
                <w:rFonts w:asciiTheme="minorEastAsia" w:hAnsiTheme="minorEastAsia" w:cs="仿宋"/>
                <w:sz w:val="18"/>
                <w:szCs w:val="18"/>
              </w:rPr>
            </w:pPr>
            <w:r>
              <w:rPr>
                <w:rFonts w:asciiTheme="minorEastAsia" w:hAnsiTheme="minorEastAsia" w:cs="仿宋" w:hint="eastAsia"/>
                <w:sz w:val="18"/>
                <w:szCs w:val="18"/>
              </w:rPr>
              <w:t>日志记录截图：</w:t>
            </w:r>
          </w:p>
          <w:p w:rsidR="0099399F" w:rsidRDefault="0099399F" w:rsidP="00D00DE5">
            <w:pPr>
              <w:jc w:val="left"/>
              <w:rPr>
                <w:rFonts w:asciiTheme="minorEastAsia" w:hAnsiTheme="minorEastAsia" w:cs="仿宋"/>
                <w:sz w:val="18"/>
                <w:szCs w:val="18"/>
              </w:rPr>
            </w:pPr>
            <w:r>
              <w:rPr>
                <w:rFonts w:asciiTheme="minorEastAsia" w:hAnsiTheme="minorEastAsia" w:cs="仿宋" w:hint="eastAsia"/>
                <w:sz w:val="18"/>
                <w:szCs w:val="18"/>
              </w:rPr>
              <w:t>（</w:t>
            </w:r>
            <w:r w:rsidRPr="0099399F">
              <w:rPr>
                <w:rFonts w:asciiTheme="minorEastAsia" w:hAnsiTheme="minorEastAsia" w:cs="仿宋" w:hint="eastAsia"/>
                <w:sz w:val="18"/>
                <w:szCs w:val="18"/>
              </w:rPr>
              <w:t>提供期货程序化交易系统具备日志记录功能的截图，记录内容包括但不限于交易日志、系统运行记录、监测记录、错误提示记录</w:t>
            </w:r>
            <w:r>
              <w:rPr>
                <w:rFonts w:asciiTheme="minorEastAsia" w:hAnsiTheme="minorEastAsia" w:cs="仿宋" w:hint="eastAsia"/>
                <w:sz w:val="18"/>
                <w:szCs w:val="18"/>
              </w:rPr>
              <w:t>）</w:t>
            </w:r>
          </w:p>
          <w:p w:rsidR="0005602A" w:rsidRDefault="0005602A" w:rsidP="00D00DE5">
            <w:pPr>
              <w:jc w:val="left"/>
              <w:rPr>
                <w:rFonts w:asciiTheme="minorEastAsia" w:hAnsiTheme="minorEastAsia" w:cs="仿宋"/>
                <w:sz w:val="18"/>
                <w:szCs w:val="18"/>
              </w:rPr>
            </w:pPr>
          </w:p>
        </w:tc>
      </w:tr>
      <w:tr w:rsidR="00D00DE5" w:rsidTr="00480052">
        <w:trPr>
          <w:trHeight w:val="2184"/>
          <w:jc w:val="center"/>
        </w:trPr>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rsidR="00D00DE5" w:rsidRDefault="00D00DE5" w:rsidP="00D00DE5">
            <w:pPr>
              <w:jc w:val="center"/>
              <w:rPr>
                <w:rFonts w:asciiTheme="minorEastAsia" w:hAnsiTheme="minorEastAsia" w:cs="仿宋"/>
                <w:sz w:val="18"/>
                <w:szCs w:val="18"/>
              </w:rPr>
            </w:pPr>
            <w:r>
              <w:rPr>
                <w:rFonts w:asciiTheme="minorEastAsia" w:hAnsiTheme="minorEastAsia" w:cs="仿宋" w:hint="eastAsia"/>
                <w:sz w:val="18"/>
                <w:szCs w:val="18"/>
                <w:lang w:bidi="ar"/>
              </w:rPr>
              <w:t>申请人</w:t>
            </w:r>
            <w:r>
              <w:rPr>
                <w:rFonts w:asciiTheme="minorEastAsia" w:hAnsiTheme="minorEastAsia" w:cs="仿宋" w:hint="eastAsia"/>
                <w:sz w:val="18"/>
                <w:szCs w:val="18"/>
                <w:lang w:bidi="ar"/>
              </w:rPr>
              <w:t>/</w:t>
            </w:r>
            <w:r>
              <w:rPr>
                <w:rFonts w:asciiTheme="minorEastAsia" w:hAnsiTheme="minorEastAsia" w:cs="仿宋" w:hint="eastAsia"/>
                <w:sz w:val="18"/>
                <w:szCs w:val="18"/>
                <w:lang w:bidi="ar"/>
              </w:rPr>
              <w:t>机构签章</w:t>
            </w:r>
            <w:r>
              <w:rPr>
                <w:rFonts w:asciiTheme="minorEastAsia" w:hAnsiTheme="minorEastAsia" w:cs="仿宋" w:hint="eastAsia"/>
                <w:sz w:val="18"/>
                <w:szCs w:val="18"/>
                <w:lang w:bidi="ar"/>
              </w:rPr>
              <w:t>/</w:t>
            </w:r>
            <w:r>
              <w:rPr>
                <w:rFonts w:asciiTheme="minorEastAsia" w:hAnsiTheme="minorEastAsia" w:cs="仿宋" w:hint="eastAsia"/>
                <w:sz w:val="18"/>
                <w:szCs w:val="18"/>
                <w:lang w:bidi="ar"/>
              </w:rPr>
              <w:t>签字</w:t>
            </w:r>
          </w:p>
        </w:tc>
        <w:tc>
          <w:tcPr>
            <w:tcW w:w="7690" w:type="dxa"/>
            <w:gridSpan w:val="3"/>
            <w:tcBorders>
              <w:top w:val="single" w:sz="4" w:space="0" w:color="auto"/>
              <w:left w:val="nil"/>
              <w:bottom w:val="single" w:sz="4" w:space="0" w:color="auto"/>
              <w:right w:val="single" w:sz="4" w:space="0" w:color="auto"/>
            </w:tcBorders>
            <w:shd w:val="clear" w:color="auto" w:fill="auto"/>
          </w:tcPr>
          <w:p w:rsidR="00D00DE5" w:rsidRDefault="00D00DE5" w:rsidP="00D00DE5">
            <w:pPr>
              <w:rPr>
                <w:rFonts w:asciiTheme="minorEastAsia" w:hAnsiTheme="minorEastAsia" w:cs="仿宋"/>
                <w:sz w:val="18"/>
                <w:szCs w:val="18"/>
              </w:rPr>
            </w:pPr>
          </w:p>
          <w:p w:rsidR="00D00DE5" w:rsidRDefault="00D00DE5" w:rsidP="00D00DE5">
            <w:pPr>
              <w:rPr>
                <w:rFonts w:asciiTheme="minorEastAsia" w:hAnsiTheme="minorEastAsia" w:cs="仿宋"/>
                <w:sz w:val="18"/>
                <w:szCs w:val="18"/>
              </w:rPr>
            </w:pPr>
            <w:r>
              <w:rPr>
                <w:rFonts w:asciiTheme="minorEastAsia" w:hAnsiTheme="minorEastAsia" w:cs="仿宋" w:hint="eastAsia"/>
                <w:sz w:val="18"/>
                <w:szCs w:val="18"/>
                <w:lang w:bidi="ar"/>
              </w:rPr>
              <w:t>本人</w:t>
            </w:r>
            <w:r>
              <w:rPr>
                <w:rFonts w:asciiTheme="minorEastAsia" w:hAnsiTheme="minorEastAsia" w:cs="仿宋" w:hint="eastAsia"/>
                <w:sz w:val="18"/>
                <w:szCs w:val="18"/>
                <w:lang w:bidi="ar"/>
              </w:rPr>
              <w:t>/</w:t>
            </w:r>
            <w:r>
              <w:rPr>
                <w:rFonts w:asciiTheme="minorEastAsia" w:hAnsiTheme="minorEastAsia" w:cs="仿宋" w:hint="eastAsia"/>
                <w:sz w:val="18"/>
                <w:szCs w:val="18"/>
                <w:lang w:bidi="ar"/>
              </w:rPr>
              <w:t>本机构承诺：</w:t>
            </w:r>
          </w:p>
          <w:p w:rsidR="00D00DE5" w:rsidRDefault="00D00DE5" w:rsidP="00D00DE5">
            <w:pPr>
              <w:rPr>
                <w:rFonts w:asciiTheme="minorEastAsia" w:hAnsiTheme="minorEastAsia" w:cs="仿宋"/>
                <w:sz w:val="18"/>
                <w:szCs w:val="18"/>
              </w:rPr>
            </w:pPr>
          </w:p>
          <w:p w:rsidR="00D00DE5" w:rsidRDefault="00D00DE5" w:rsidP="00D00DE5">
            <w:pPr>
              <w:ind w:firstLineChars="250" w:firstLine="450"/>
              <w:rPr>
                <w:rFonts w:asciiTheme="minorEastAsia" w:hAnsiTheme="minorEastAsia" w:cs="仿宋"/>
                <w:sz w:val="18"/>
                <w:szCs w:val="18"/>
              </w:rPr>
            </w:pPr>
            <w:r>
              <w:rPr>
                <w:rFonts w:asciiTheme="minorEastAsia" w:hAnsiTheme="minorEastAsia" w:cs="仿宋" w:hint="eastAsia"/>
                <w:sz w:val="18"/>
                <w:szCs w:val="18"/>
                <w:lang w:bidi="ar"/>
              </w:rPr>
              <w:t>以上所填信息真实、完整、有效。</w:t>
            </w:r>
          </w:p>
          <w:p w:rsidR="00D00DE5" w:rsidRDefault="00D00DE5" w:rsidP="00D00DE5">
            <w:pPr>
              <w:rPr>
                <w:rFonts w:asciiTheme="minorEastAsia" w:hAnsiTheme="minorEastAsia" w:cs="仿宋"/>
                <w:sz w:val="18"/>
                <w:szCs w:val="18"/>
              </w:rPr>
            </w:pPr>
          </w:p>
          <w:p w:rsidR="00D00DE5" w:rsidRDefault="00D00DE5" w:rsidP="00D00DE5">
            <w:pPr>
              <w:rPr>
                <w:rFonts w:asciiTheme="minorEastAsia" w:hAnsiTheme="minorEastAsia" w:cs="仿宋"/>
                <w:sz w:val="18"/>
                <w:szCs w:val="18"/>
              </w:rPr>
            </w:pPr>
          </w:p>
          <w:p w:rsidR="00D00DE5" w:rsidRDefault="00D00DE5" w:rsidP="00D00DE5">
            <w:pPr>
              <w:rPr>
                <w:rFonts w:asciiTheme="minorEastAsia" w:hAnsiTheme="minorEastAsia" w:cs="仿宋"/>
                <w:sz w:val="18"/>
                <w:szCs w:val="18"/>
              </w:rPr>
            </w:pPr>
          </w:p>
          <w:p w:rsidR="00D00DE5" w:rsidRDefault="000D3CE0" w:rsidP="00D00DE5">
            <w:pPr>
              <w:jc w:val="center"/>
              <w:rPr>
                <w:rFonts w:asciiTheme="minorEastAsia" w:hAnsiTheme="minorEastAsia" w:cs="仿宋"/>
                <w:sz w:val="18"/>
                <w:szCs w:val="18"/>
              </w:rPr>
            </w:pPr>
            <w:r>
              <w:rPr>
                <w:rFonts w:asciiTheme="minorEastAsia" w:hAnsiTheme="minorEastAsia" w:cs="仿宋" w:hint="eastAsia"/>
                <w:sz w:val="18"/>
                <w:szCs w:val="18"/>
                <w:lang w:bidi="ar"/>
              </w:rPr>
              <w:t xml:space="preserve"> </w:t>
            </w:r>
            <w:r>
              <w:rPr>
                <w:rFonts w:asciiTheme="minorEastAsia" w:hAnsiTheme="minorEastAsia" w:cs="仿宋"/>
                <w:sz w:val="18"/>
                <w:szCs w:val="18"/>
                <w:lang w:bidi="ar"/>
              </w:rPr>
              <w:t xml:space="preserve">          </w:t>
            </w:r>
            <w:r w:rsidR="00D00DE5">
              <w:rPr>
                <w:rFonts w:asciiTheme="minorEastAsia" w:hAnsiTheme="minorEastAsia" w:cs="仿宋" w:hint="eastAsia"/>
                <w:sz w:val="18"/>
                <w:szCs w:val="18"/>
                <w:lang w:bidi="ar"/>
              </w:rPr>
              <w:t>申请人</w:t>
            </w:r>
            <w:r w:rsidR="00D00DE5">
              <w:rPr>
                <w:rFonts w:asciiTheme="minorEastAsia" w:hAnsiTheme="minorEastAsia" w:cs="仿宋" w:hint="eastAsia"/>
                <w:sz w:val="18"/>
                <w:szCs w:val="18"/>
                <w:lang w:bidi="ar"/>
              </w:rPr>
              <w:t>/</w:t>
            </w:r>
            <w:r w:rsidR="00D00DE5">
              <w:rPr>
                <w:rFonts w:asciiTheme="minorEastAsia" w:hAnsiTheme="minorEastAsia" w:cs="仿宋" w:hint="eastAsia"/>
                <w:sz w:val="18"/>
                <w:szCs w:val="18"/>
                <w:lang w:bidi="ar"/>
              </w:rPr>
              <w:t>机构签字（章）：</w:t>
            </w:r>
            <w:r w:rsidR="00D00DE5">
              <w:rPr>
                <w:rFonts w:asciiTheme="minorEastAsia" w:hAnsiTheme="minorEastAsia" w:cs="仿宋" w:hint="eastAsia"/>
                <w:sz w:val="18"/>
                <w:szCs w:val="18"/>
                <w:lang w:bidi="ar"/>
              </w:rPr>
              <w:t xml:space="preserve">      </w:t>
            </w:r>
            <w:r w:rsidR="00D00DE5">
              <w:rPr>
                <w:rFonts w:asciiTheme="minorEastAsia" w:hAnsiTheme="minorEastAsia" w:cs="仿宋"/>
                <w:sz w:val="18"/>
                <w:szCs w:val="18"/>
                <w:lang w:bidi="ar"/>
              </w:rPr>
              <w:t xml:space="preserve"> </w:t>
            </w:r>
            <w:r w:rsidR="00D00DE5">
              <w:rPr>
                <w:rFonts w:asciiTheme="minorEastAsia" w:hAnsiTheme="minorEastAsia" w:cs="仿宋" w:hint="eastAsia"/>
                <w:sz w:val="18"/>
                <w:szCs w:val="18"/>
                <w:lang w:bidi="ar"/>
              </w:rPr>
              <w:t xml:space="preserve">    </w:t>
            </w:r>
            <w:r>
              <w:rPr>
                <w:rFonts w:asciiTheme="minorEastAsia" w:hAnsiTheme="minorEastAsia" w:cs="仿宋"/>
                <w:sz w:val="18"/>
                <w:szCs w:val="18"/>
                <w:lang w:bidi="ar"/>
              </w:rPr>
              <w:t xml:space="preserve">  </w:t>
            </w:r>
            <w:r w:rsidR="00D00DE5">
              <w:rPr>
                <w:rFonts w:asciiTheme="minorEastAsia" w:hAnsiTheme="minorEastAsia" w:cs="仿宋" w:hint="eastAsia"/>
                <w:sz w:val="18"/>
                <w:szCs w:val="18"/>
                <w:lang w:bidi="ar"/>
              </w:rPr>
              <w:t>时间：</w:t>
            </w:r>
          </w:p>
        </w:tc>
      </w:tr>
    </w:tbl>
    <w:p w:rsidR="00357F91" w:rsidRPr="009A196D" w:rsidRDefault="00357F91">
      <w:pPr>
        <w:rPr>
          <w:rFonts w:ascii="宋体" w:eastAsia="宋体" w:hAnsi="宋体" w:cs="宋体"/>
          <w:b/>
          <w:bCs/>
          <w:sz w:val="24"/>
          <w:szCs w:val="24"/>
          <w:lang w:bidi="ar"/>
        </w:rPr>
      </w:pPr>
    </w:p>
    <w:sectPr w:rsidR="00357F91" w:rsidRPr="009A19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5493" w:rsidRDefault="006D5493" w:rsidP="004E5736">
      <w:r>
        <w:separator/>
      </w:r>
    </w:p>
  </w:endnote>
  <w:endnote w:type="continuationSeparator" w:id="0">
    <w:p w:rsidR="006D5493" w:rsidRDefault="006D5493" w:rsidP="004E5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5493" w:rsidRDefault="006D5493" w:rsidP="004E5736">
      <w:r>
        <w:separator/>
      </w:r>
    </w:p>
  </w:footnote>
  <w:footnote w:type="continuationSeparator" w:id="0">
    <w:p w:rsidR="006D5493" w:rsidRDefault="006D5493" w:rsidP="004E573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ECECCAB"/>
    <w:multiLevelType w:val="multilevel"/>
    <w:tmpl w:val="C34478AC"/>
    <w:lvl w:ilvl="0">
      <w:start w:val="1"/>
      <w:numFmt w:val="chineseCountingThousand"/>
      <w:suff w:val="space"/>
      <w:lvlText w:val="第%1条"/>
      <w:lvlJc w:val="left"/>
      <w:pPr>
        <w:ind w:left="0" w:firstLine="0"/>
      </w:pPr>
      <w:rPr>
        <w:rFonts w:ascii="宋体" w:eastAsia="宋体" w:hAnsi="宋体" w:cs="宋体" w:hint="eastAsia"/>
        <w:b/>
        <w:bCs/>
        <w:i w:val="0"/>
        <w:iCs w:val="0"/>
        <w:sz w:val="24"/>
        <w:szCs w:val="24"/>
        <w:lang w:val="en-US"/>
      </w:rPr>
    </w:lvl>
    <w:lvl w:ilvl="1">
      <w:start w:val="1"/>
      <w:numFmt w:val="lowerLetter"/>
      <w:lvlText w:val="%2)"/>
      <w:lvlJc w:val="left"/>
      <w:pPr>
        <w:ind w:left="1382" w:hanging="420"/>
      </w:pPr>
      <w:rPr>
        <w:rFonts w:ascii="Times New Roman" w:hAnsi="Times New Roman" w:cs="Times New Roman" w:hint="default"/>
      </w:rPr>
    </w:lvl>
    <w:lvl w:ilvl="2">
      <w:start w:val="1"/>
      <w:numFmt w:val="lowerRoman"/>
      <w:lvlText w:val="%3."/>
      <w:lvlJc w:val="right"/>
      <w:pPr>
        <w:ind w:left="1802" w:hanging="420"/>
      </w:pPr>
      <w:rPr>
        <w:rFonts w:ascii="Times New Roman" w:hAnsi="Times New Roman" w:cs="Times New Roman" w:hint="default"/>
      </w:rPr>
    </w:lvl>
    <w:lvl w:ilvl="3">
      <w:start w:val="1"/>
      <w:numFmt w:val="decimal"/>
      <w:lvlText w:val="%4."/>
      <w:lvlJc w:val="left"/>
      <w:pPr>
        <w:ind w:left="2222" w:hanging="420"/>
      </w:pPr>
      <w:rPr>
        <w:rFonts w:ascii="Times New Roman" w:hAnsi="Times New Roman" w:cs="Times New Roman" w:hint="default"/>
      </w:rPr>
    </w:lvl>
    <w:lvl w:ilvl="4">
      <w:start w:val="1"/>
      <w:numFmt w:val="lowerLetter"/>
      <w:lvlText w:val="%5)"/>
      <w:lvlJc w:val="left"/>
      <w:pPr>
        <w:ind w:left="2642" w:hanging="420"/>
      </w:pPr>
      <w:rPr>
        <w:rFonts w:ascii="Times New Roman" w:hAnsi="Times New Roman" w:cs="Times New Roman" w:hint="default"/>
      </w:rPr>
    </w:lvl>
    <w:lvl w:ilvl="5">
      <w:start w:val="1"/>
      <w:numFmt w:val="lowerRoman"/>
      <w:lvlText w:val="%6."/>
      <w:lvlJc w:val="right"/>
      <w:pPr>
        <w:ind w:left="3062" w:hanging="420"/>
      </w:pPr>
      <w:rPr>
        <w:rFonts w:ascii="Times New Roman" w:hAnsi="Times New Roman" w:cs="Times New Roman" w:hint="default"/>
      </w:rPr>
    </w:lvl>
    <w:lvl w:ilvl="6">
      <w:start w:val="1"/>
      <w:numFmt w:val="decimal"/>
      <w:lvlText w:val="%7."/>
      <w:lvlJc w:val="left"/>
      <w:pPr>
        <w:ind w:left="3482" w:hanging="420"/>
      </w:pPr>
      <w:rPr>
        <w:rFonts w:ascii="Times New Roman" w:hAnsi="Times New Roman" w:cs="Times New Roman" w:hint="default"/>
      </w:rPr>
    </w:lvl>
    <w:lvl w:ilvl="7">
      <w:start w:val="1"/>
      <w:numFmt w:val="lowerLetter"/>
      <w:lvlText w:val="%8)"/>
      <w:lvlJc w:val="left"/>
      <w:pPr>
        <w:ind w:left="3902" w:hanging="420"/>
      </w:pPr>
      <w:rPr>
        <w:rFonts w:ascii="Times New Roman" w:hAnsi="Times New Roman" w:cs="Times New Roman" w:hint="default"/>
      </w:rPr>
    </w:lvl>
    <w:lvl w:ilvl="8">
      <w:start w:val="1"/>
      <w:numFmt w:val="lowerRoman"/>
      <w:lvlText w:val="%9."/>
      <w:lvlJc w:val="right"/>
      <w:pPr>
        <w:ind w:left="4322" w:hanging="420"/>
      </w:pPr>
      <w:rPr>
        <w:rFonts w:ascii="Times New Roman" w:hAnsi="Times New Roman" w:cs="Times New Roman" w:hint="default"/>
      </w:rPr>
    </w:lvl>
  </w:abstractNum>
  <w:abstractNum w:abstractNumId="1" w15:restartNumberingAfterBreak="0">
    <w:nsid w:val="3FD21ED7"/>
    <w:multiLevelType w:val="multilevel"/>
    <w:tmpl w:val="3FD21ED7"/>
    <w:lvl w:ilvl="0">
      <w:start w:val="1"/>
      <w:numFmt w:val="decimal"/>
      <w:suff w:val="nothing"/>
      <w:lvlText w:val="(%1)"/>
      <w:lvlJc w:val="left"/>
      <w:pPr>
        <w:tabs>
          <w:tab w:val="left" w:pos="0"/>
        </w:tabs>
        <w:ind w:left="0" w:firstLine="0"/>
      </w:pPr>
      <w:rPr>
        <w:rFonts w:ascii="宋体" w:eastAsia="宋体" w:hAnsi="宋体" w:cs="宋体" w:hint="eastAsia"/>
        <w:sz w:val="24"/>
        <w:szCs w:val="24"/>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2" w15:restartNumberingAfterBreak="0">
    <w:nsid w:val="7EFF7F32"/>
    <w:multiLevelType w:val="multilevel"/>
    <w:tmpl w:val="7EFF7F32"/>
    <w:lvl w:ilvl="0">
      <w:start w:val="1"/>
      <w:numFmt w:val="chineseCounting"/>
      <w:suff w:val="nothing"/>
      <w:lvlText w:val="第%1章 "/>
      <w:lvlJc w:val="left"/>
      <w:pPr>
        <w:ind w:left="0" w:firstLine="402"/>
      </w:pPr>
      <w:rPr>
        <w:rFonts w:ascii="黑体" w:eastAsia="黑体" w:hAnsi="宋体" w:cs="黑体" w:hint="eastAsia"/>
        <w:sz w:val="28"/>
        <w:szCs w:val="28"/>
      </w:rPr>
    </w:lvl>
    <w:lvl w:ilvl="1">
      <w:start w:val="1"/>
      <w:numFmt w:val="chineseCounting"/>
      <w:suff w:val="nothing"/>
      <w:lvlText w:val="%2、"/>
      <w:lvlJc w:val="left"/>
      <w:pPr>
        <w:ind w:left="0" w:firstLine="402"/>
      </w:pPr>
      <w:rPr>
        <w:rFonts w:ascii="宋体" w:eastAsia="宋体" w:hAnsi="宋体" w:cs="宋体" w:hint="eastAsia"/>
      </w:rPr>
    </w:lvl>
    <w:lvl w:ilvl="2">
      <w:start w:val="1"/>
      <w:numFmt w:val="decimal"/>
      <w:suff w:val="nothing"/>
      <w:lvlText w:val="%3．"/>
      <w:lvlJc w:val="left"/>
      <w:pPr>
        <w:ind w:left="0" w:firstLine="402"/>
      </w:pPr>
      <w:rPr>
        <w:rFonts w:ascii="宋体" w:eastAsia="宋体" w:hAnsi="宋体" w:cs="宋体" w:hint="eastAsia"/>
      </w:rPr>
    </w:lvl>
    <w:lvl w:ilvl="3">
      <w:start w:val="1"/>
      <w:numFmt w:val="decimal"/>
      <w:suff w:val="nothing"/>
      <w:lvlText w:val="（%4）"/>
      <w:lvlJc w:val="left"/>
      <w:pPr>
        <w:ind w:left="0" w:firstLine="402"/>
      </w:pPr>
      <w:rPr>
        <w:rFonts w:ascii="宋体" w:eastAsia="宋体" w:hAnsi="宋体" w:cs="宋体" w:hint="eastAsia"/>
      </w:rPr>
    </w:lvl>
    <w:lvl w:ilvl="4">
      <w:start w:val="1"/>
      <w:numFmt w:val="decimalEnclosedCircleChinese"/>
      <w:suff w:val="nothing"/>
      <w:lvlText w:val="%5 "/>
      <w:lvlJc w:val="left"/>
      <w:pPr>
        <w:ind w:left="0" w:firstLine="402"/>
      </w:pPr>
      <w:rPr>
        <w:rFonts w:ascii="宋体" w:eastAsia="宋体" w:hAnsi="宋体" w:cs="宋体" w:hint="eastAsia"/>
      </w:rPr>
    </w:lvl>
    <w:lvl w:ilvl="5">
      <w:start w:val="1"/>
      <w:numFmt w:val="decimal"/>
      <w:suff w:val="nothing"/>
      <w:lvlText w:val="%6）"/>
      <w:lvlJc w:val="left"/>
      <w:pPr>
        <w:ind w:left="0" w:firstLine="402"/>
      </w:pPr>
      <w:rPr>
        <w:rFonts w:ascii="宋体" w:eastAsia="宋体" w:hAnsi="宋体" w:cs="宋体" w:hint="eastAsia"/>
      </w:rPr>
    </w:lvl>
    <w:lvl w:ilvl="6">
      <w:start w:val="1"/>
      <w:numFmt w:val="lowerLetter"/>
      <w:suff w:val="nothing"/>
      <w:lvlText w:val="%7．"/>
      <w:lvlJc w:val="left"/>
      <w:pPr>
        <w:ind w:left="0" w:firstLine="402"/>
      </w:pPr>
      <w:rPr>
        <w:rFonts w:ascii="宋体" w:eastAsia="宋体" w:hAnsi="宋体" w:cs="宋体" w:hint="eastAsia"/>
      </w:rPr>
    </w:lvl>
    <w:lvl w:ilvl="7">
      <w:start w:val="1"/>
      <w:numFmt w:val="lowerLetter"/>
      <w:suff w:val="nothing"/>
      <w:lvlText w:val="%8）"/>
      <w:lvlJc w:val="left"/>
      <w:pPr>
        <w:ind w:left="0" w:firstLine="402"/>
      </w:pPr>
      <w:rPr>
        <w:rFonts w:ascii="宋体" w:eastAsia="宋体" w:hAnsi="宋体" w:cs="宋体" w:hint="eastAsia"/>
      </w:rPr>
    </w:lvl>
    <w:lvl w:ilvl="8">
      <w:start w:val="1"/>
      <w:numFmt w:val="lowerRoman"/>
      <w:suff w:val="nothing"/>
      <w:lvlText w:val="%9. "/>
      <w:lvlJc w:val="left"/>
      <w:pPr>
        <w:ind w:left="0" w:firstLine="402"/>
      </w:pPr>
      <w:rPr>
        <w:rFonts w:ascii="宋体" w:eastAsia="宋体" w:hAnsi="宋体" w:cs="宋体"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846"/>
    <w:rsid w:val="0001063D"/>
    <w:rsid w:val="000163FF"/>
    <w:rsid w:val="00026DD7"/>
    <w:rsid w:val="00031F9F"/>
    <w:rsid w:val="00051A90"/>
    <w:rsid w:val="0005602A"/>
    <w:rsid w:val="000627DA"/>
    <w:rsid w:val="000708C4"/>
    <w:rsid w:val="000740CF"/>
    <w:rsid w:val="00090140"/>
    <w:rsid w:val="0009066A"/>
    <w:rsid w:val="00090F73"/>
    <w:rsid w:val="00091174"/>
    <w:rsid w:val="00091ADF"/>
    <w:rsid w:val="00091DB0"/>
    <w:rsid w:val="00094F0F"/>
    <w:rsid w:val="00096D52"/>
    <w:rsid w:val="000972B0"/>
    <w:rsid w:val="000B0280"/>
    <w:rsid w:val="000B55C3"/>
    <w:rsid w:val="000C0FE6"/>
    <w:rsid w:val="000C3A27"/>
    <w:rsid w:val="000C5846"/>
    <w:rsid w:val="000D3CE0"/>
    <w:rsid w:val="000E19FF"/>
    <w:rsid w:val="000E5E27"/>
    <w:rsid w:val="000E6A0C"/>
    <w:rsid w:val="000F0455"/>
    <w:rsid w:val="000F0790"/>
    <w:rsid w:val="000F49C8"/>
    <w:rsid w:val="00104698"/>
    <w:rsid w:val="00106314"/>
    <w:rsid w:val="0010665E"/>
    <w:rsid w:val="00112985"/>
    <w:rsid w:val="00117857"/>
    <w:rsid w:val="00124DF4"/>
    <w:rsid w:val="00140FA6"/>
    <w:rsid w:val="001433A0"/>
    <w:rsid w:val="001440FA"/>
    <w:rsid w:val="001545D2"/>
    <w:rsid w:val="001711C7"/>
    <w:rsid w:val="00172481"/>
    <w:rsid w:val="00175154"/>
    <w:rsid w:val="00181333"/>
    <w:rsid w:val="001A1208"/>
    <w:rsid w:val="001A69E4"/>
    <w:rsid w:val="001B1E40"/>
    <w:rsid w:val="001B4D03"/>
    <w:rsid w:val="001B4D6D"/>
    <w:rsid w:val="001B5717"/>
    <w:rsid w:val="001C12A2"/>
    <w:rsid w:val="001C4A76"/>
    <w:rsid w:val="001C59AC"/>
    <w:rsid w:val="001F036D"/>
    <w:rsid w:val="001F0560"/>
    <w:rsid w:val="001F7AF9"/>
    <w:rsid w:val="00200BF9"/>
    <w:rsid w:val="002051FC"/>
    <w:rsid w:val="0021679F"/>
    <w:rsid w:val="00222E0B"/>
    <w:rsid w:val="002238C7"/>
    <w:rsid w:val="00225A3E"/>
    <w:rsid w:val="0023639C"/>
    <w:rsid w:val="002366E3"/>
    <w:rsid w:val="00245351"/>
    <w:rsid w:val="00245F99"/>
    <w:rsid w:val="002508A4"/>
    <w:rsid w:val="00263280"/>
    <w:rsid w:val="002758C9"/>
    <w:rsid w:val="0027594E"/>
    <w:rsid w:val="00293779"/>
    <w:rsid w:val="002A6984"/>
    <w:rsid w:val="002A73D8"/>
    <w:rsid w:val="002C1022"/>
    <w:rsid w:val="002C6332"/>
    <w:rsid w:val="002E02FC"/>
    <w:rsid w:val="002E3C3F"/>
    <w:rsid w:val="002E3D20"/>
    <w:rsid w:val="002F0729"/>
    <w:rsid w:val="002F08AF"/>
    <w:rsid w:val="002F1D1A"/>
    <w:rsid w:val="002F5DD1"/>
    <w:rsid w:val="002F7349"/>
    <w:rsid w:val="0030309B"/>
    <w:rsid w:val="00311342"/>
    <w:rsid w:val="003114F2"/>
    <w:rsid w:val="00311D50"/>
    <w:rsid w:val="003179D3"/>
    <w:rsid w:val="00323585"/>
    <w:rsid w:val="00326248"/>
    <w:rsid w:val="00331C9F"/>
    <w:rsid w:val="00332A09"/>
    <w:rsid w:val="00357F91"/>
    <w:rsid w:val="00381570"/>
    <w:rsid w:val="0039237E"/>
    <w:rsid w:val="003923E8"/>
    <w:rsid w:val="003A4065"/>
    <w:rsid w:val="003A49C6"/>
    <w:rsid w:val="003A6C3A"/>
    <w:rsid w:val="003B08AA"/>
    <w:rsid w:val="003C7FF2"/>
    <w:rsid w:val="003D412A"/>
    <w:rsid w:val="003E2BD3"/>
    <w:rsid w:val="003E3191"/>
    <w:rsid w:val="003F3AD2"/>
    <w:rsid w:val="003F5569"/>
    <w:rsid w:val="003F6890"/>
    <w:rsid w:val="004002EA"/>
    <w:rsid w:val="0040088D"/>
    <w:rsid w:val="00404670"/>
    <w:rsid w:val="004074AA"/>
    <w:rsid w:val="00407D60"/>
    <w:rsid w:val="004271A5"/>
    <w:rsid w:val="00430003"/>
    <w:rsid w:val="00430E67"/>
    <w:rsid w:val="0043128F"/>
    <w:rsid w:val="004376F4"/>
    <w:rsid w:val="00453F78"/>
    <w:rsid w:val="0046748A"/>
    <w:rsid w:val="00474E8E"/>
    <w:rsid w:val="00482871"/>
    <w:rsid w:val="00485274"/>
    <w:rsid w:val="00487272"/>
    <w:rsid w:val="0049376C"/>
    <w:rsid w:val="004945F7"/>
    <w:rsid w:val="004A2C6D"/>
    <w:rsid w:val="004C4EC7"/>
    <w:rsid w:val="004C6F79"/>
    <w:rsid w:val="004C7134"/>
    <w:rsid w:val="004D1206"/>
    <w:rsid w:val="004D31F2"/>
    <w:rsid w:val="004D61BF"/>
    <w:rsid w:val="004E5736"/>
    <w:rsid w:val="004F774A"/>
    <w:rsid w:val="004F7E70"/>
    <w:rsid w:val="00500B6B"/>
    <w:rsid w:val="0051171E"/>
    <w:rsid w:val="00536B05"/>
    <w:rsid w:val="005433D7"/>
    <w:rsid w:val="0055531E"/>
    <w:rsid w:val="00555A57"/>
    <w:rsid w:val="005743C4"/>
    <w:rsid w:val="00577F67"/>
    <w:rsid w:val="00581FFE"/>
    <w:rsid w:val="0058309F"/>
    <w:rsid w:val="0058351C"/>
    <w:rsid w:val="00593D1E"/>
    <w:rsid w:val="00596586"/>
    <w:rsid w:val="005A13F1"/>
    <w:rsid w:val="005A1702"/>
    <w:rsid w:val="005A275A"/>
    <w:rsid w:val="005A57CC"/>
    <w:rsid w:val="005A609C"/>
    <w:rsid w:val="005A62D3"/>
    <w:rsid w:val="005D4E78"/>
    <w:rsid w:val="005D535C"/>
    <w:rsid w:val="005E3EED"/>
    <w:rsid w:val="005E5294"/>
    <w:rsid w:val="005E6991"/>
    <w:rsid w:val="005F2A2B"/>
    <w:rsid w:val="00601B52"/>
    <w:rsid w:val="00606B52"/>
    <w:rsid w:val="00624C68"/>
    <w:rsid w:val="006271F9"/>
    <w:rsid w:val="0063217E"/>
    <w:rsid w:val="006375FE"/>
    <w:rsid w:val="00644ACC"/>
    <w:rsid w:val="00654683"/>
    <w:rsid w:val="00657D3B"/>
    <w:rsid w:val="006656EE"/>
    <w:rsid w:val="0066622D"/>
    <w:rsid w:val="00682878"/>
    <w:rsid w:val="00682A7E"/>
    <w:rsid w:val="0069010D"/>
    <w:rsid w:val="00690D64"/>
    <w:rsid w:val="00692E95"/>
    <w:rsid w:val="006A7DAE"/>
    <w:rsid w:val="006B1C00"/>
    <w:rsid w:val="006B3621"/>
    <w:rsid w:val="006B60AE"/>
    <w:rsid w:val="006C6FB2"/>
    <w:rsid w:val="006D5493"/>
    <w:rsid w:val="006E1615"/>
    <w:rsid w:val="006E3CEA"/>
    <w:rsid w:val="006E40E0"/>
    <w:rsid w:val="006F457D"/>
    <w:rsid w:val="00703799"/>
    <w:rsid w:val="00704B37"/>
    <w:rsid w:val="00705373"/>
    <w:rsid w:val="00705AA6"/>
    <w:rsid w:val="00711A1E"/>
    <w:rsid w:val="00723262"/>
    <w:rsid w:val="00725239"/>
    <w:rsid w:val="0073359C"/>
    <w:rsid w:val="00734834"/>
    <w:rsid w:val="00736347"/>
    <w:rsid w:val="00747B51"/>
    <w:rsid w:val="00750320"/>
    <w:rsid w:val="007664C1"/>
    <w:rsid w:val="00767936"/>
    <w:rsid w:val="0077076C"/>
    <w:rsid w:val="0077372E"/>
    <w:rsid w:val="00794287"/>
    <w:rsid w:val="007A22D6"/>
    <w:rsid w:val="007A565C"/>
    <w:rsid w:val="007B25BB"/>
    <w:rsid w:val="007B7165"/>
    <w:rsid w:val="007C044B"/>
    <w:rsid w:val="007C1D3E"/>
    <w:rsid w:val="007D3D55"/>
    <w:rsid w:val="007E1663"/>
    <w:rsid w:val="007E2A4E"/>
    <w:rsid w:val="007E5325"/>
    <w:rsid w:val="007E6990"/>
    <w:rsid w:val="007F2625"/>
    <w:rsid w:val="007F2F8C"/>
    <w:rsid w:val="00800E94"/>
    <w:rsid w:val="00804FDD"/>
    <w:rsid w:val="00807FF2"/>
    <w:rsid w:val="00824759"/>
    <w:rsid w:val="0082514A"/>
    <w:rsid w:val="00827C06"/>
    <w:rsid w:val="008300C3"/>
    <w:rsid w:val="00833BDD"/>
    <w:rsid w:val="00837B9E"/>
    <w:rsid w:val="00841BE8"/>
    <w:rsid w:val="00850AC8"/>
    <w:rsid w:val="00850FD7"/>
    <w:rsid w:val="0085515D"/>
    <w:rsid w:val="00860C54"/>
    <w:rsid w:val="008652D1"/>
    <w:rsid w:val="008756C7"/>
    <w:rsid w:val="00875DAF"/>
    <w:rsid w:val="008760AD"/>
    <w:rsid w:val="00883609"/>
    <w:rsid w:val="008916C3"/>
    <w:rsid w:val="008919AD"/>
    <w:rsid w:val="008B059B"/>
    <w:rsid w:val="008B3911"/>
    <w:rsid w:val="008C0B05"/>
    <w:rsid w:val="008C22DD"/>
    <w:rsid w:val="008C3AB3"/>
    <w:rsid w:val="008D3102"/>
    <w:rsid w:val="008D5825"/>
    <w:rsid w:val="008E0D42"/>
    <w:rsid w:val="009009D9"/>
    <w:rsid w:val="00901748"/>
    <w:rsid w:val="00902665"/>
    <w:rsid w:val="00906A1E"/>
    <w:rsid w:val="00916B90"/>
    <w:rsid w:val="00917B45"/>
    <w:rsid w:val="00923C9F"/>
    <w:rsid w:val="00925D10"/>
    <w:rsid w:val="009363B6"/>
    <w:rsid w:val="009473A2"/>
    <w:rsid w:val="00950127"/>
    <w:rsid w:val="00951F17"/>
    <w:rsid w:val="00956F1F"/>
    <w:rsid w:val="00965273"/>
    <w:rsid w:val="00971D02"/>
    <w:rsid w:val="0097336F"/>
    <w:rsid w:val="00974904"/>
    <w:rsid w:val="0097526A"/>
    <w:rsid w:val="00977879"/>
    <w:rsid w:val="0098255C"/>
    <w:rsid w:val="00986FFE"/>
    <w:rsid w:val="00990CE7"/>
    <w:rsid w:val="0099399F"/>
    <w:rsid w:val="009A196D"/>
    <w:rsid w:val="009A1CB4"/>
    <w:rsid w:val="009A2188"/>
    <w:rsid w:val="009B4C8E"/>
    <w:rsid w:val="009B74AE"/>
    <w:rsid w:val="009D72F2"/>
    <w:rsid w:val="009E30C9"/>
    <w:rsid w:val="009E74BD"/>
    <w:rsid w:val="009F21F1"/>
    <w:rsid w:val="009F2CC5"/>
    <w:rsid w:val="009F434B"/>
    <w:rsid w:val="00A015E3"/>
    <w:rsid w:val="00A02CC2"/>
    <w:rsid w:val="00A04FE0"/>
    <w:rsid w:val="00A103EF"/>
    <w:rsid w:val="00A1116F"/>
    <w:rsid w:val="00A12A62"/>
    <w:rsid w:val="00A167C6"/>
    <w:rsid w:val="00A21F77"/>
    <w:rsid w:val="00A2282B"/>
    <w:rsid w:val="00A22ABA"/>
    <w:rsid w:val="00A22FDC"/>
    <w:rsid w:val="00A23BA0"/>
    <w:rsid w:val="00A278AF"/>
    <w:rsid w:val="00A3025B"/>
    <w:rsid w:val="00A429D7"/>
    <w:rsid w:val="00A4625D"/>
    <w:rsid w:val="00A50406"/>
    <w:rsid w:val="00A525A7"/>
    <w:rsid w:val="00A61BBF"/>
    <w:rsid w:val="00A63917"/>
    <w:rsid w:val="00A728B0"/>
    <w:rsid w:val="00A72E74"/>
    <w:rsid w:val="00A83739"/>
    <w:rsid w:val="00A95532"/>
    <w:rsid w:val="00A96A8C"/>
    <w:rsid w:val="00A97176"/>
    <w:rsid w:val="00A97C6A"/>
    <w:rsid w:val="00AA2DCA"/>
    <w:rsid w:val="00AA3AEE"/>
    <w:rsid w:val="00AA5619"/>
    <w:rsid w:val="00AB422A"/>
    <w:rsid w:val="00AB4A55"/>
    <w:rsid w:val="00AB58B5"/>
    <w:rsid w:val="00AC08A3"/>
    <w:rsid w:val="00AC32E1"/>
    <w:rsid w:val="00AE0B38"/>
    <w:rsid w:val="00AE2BEB"/>
    <w:rsid w:val="00AE3431"/>
    <w:rsid w:val="00AE34EB"/>
    <w:rsid w:val="00AF1835"/>
    <w:rsid w:val="00B10D8D"/>
    <w:rsid w:val="00B143C9"/>
    <w:rsid w:val="00B22AEB"/>
    <w:rsid w:val="00B23F6D"/>
    <w:rsid w:val="00B46222"/>
    <w:rsid w:val="00B4757E"/>
    <w:rsid w:val="00B53BD8"/>
    <w:rsid w:val="00B60FFB"/>
    <w:rsid w:val="00B63379"/>
    <w:rsid w:val="00B67C7C"/>
    <w:rsid w:val="00B752A0"/>
    <w:rsid w:val="00B76D4A"/>
    <w:rsid w:val="00B8290A"/>
    <w:rsid w:val="00B90F96"/>
    <w:rsid w:val="00B94F8C"/>
    <w:rsid w:val="00BC1B2F"/>
    <w:rsid w:val="00BC3E87"/>
    <w:rsid w:val="00BC622D"/>
    <w:rsid w:val="00BD6518"/>
    <w:rsid w:val="00BD7369"/>
    <w:rsid w:val="00BE522D"/>
    <w:rsid w:val="00BE5F92"/>
    <w:rsid w:val="00C04366"/>
    <w:rsid w:val="00C11AF1"/>
    <w:rsid w:val="00C16677"/>
    <w:rsid w:val="00C207A9"/>
    <w:rsid w:val="00C20A51"/>
    <w:rsid w:val="00C30FE0"/>
    <w:rsid w:val="00C40730"/>
    <w:rsid w:val="00C43280"/>
    <w:rsid w:val="00C44266"/>
    <w:rsid w:val="00C46DAB"/>
    <w:rsid w:val="00C52E7F"/>
    <w:rsid w:val="00C653EB"/>
    <w:rsid w:val="00C71FD9"/>
    <w:rsid w:val="00C773AB"/>
    <w:rsid w:val="00C805F3"/>
    <w:rsid w:val="00C83344"/>
    <w:rsid w:val="00C86F20"/>
    <w:rsid w:val="00C917A5"/>
    <w:rsid w:val="00CA1778"/>
    <w:rsid w:val="00CB02DB"/>
    <w:rsid w:val="00CB5745"/>
    <w:rsid w:val="00CB7294"/>
    <w:rsid w:val="00CC17CE"/>
    <w:rsid w:val="00CC4477"/>
    <w:rsid w:val="00CC57F6"/>
    <w:rsid w:val="00CC7723"/>
    <w:rsid w:val="00CD1272"/>
    <w:rsid w:val="00CE2A7E"/>
    <w:rsid w:val="00CE3282"/>
    <w:rsid w:val="00CE7080"/>
    <w:rsid w:val="00CF05FA"/>
    <w:rsid w:val="00CF7630"/>
    <w:rsid w:val="00D00DE5"/>
    <w:rsid w:val="00D01EF5"/>
    <w:rsid w:val="00D14621"/>
    <w:rsid w:val="00D15851"/>
    <w:rsid w:val="00D17F32"/>
    <w:rsid w:val="00D20A11"/>
    <w:rsid w:val="00D42CC1"/>
    <w:rsid w:val="00D4352D"/>
    <w:rsid w:val="00D46D3F"/>
    <w:rsid w:val="00D53294"/>
    <w:rsid w:val="00D53325"/>
    <w:rsid w:val="00D61D4B"/>
    <w:rsid w:val="00D65993"/>
    <w:rsid w:val="00D67144"/>
    <w:rsid w:val="00D677CA"/>
    <w:rsid w:val="00D67E9F"/>
    <w:rsid w:val="00D71AF5"/>
    <w:rsid w:val="00D8473C"/>
    <w:rsid w:val="00D90AAA"/>
    <w:rsid w:val="00D92CEA"/>
    <w:rsid w:val="00D93B19"/>
    <w:rsid w:val="00D95865"/>
    <w:rsid w:val="00D96CA2"/>
    <w:rsid w:val="00DA3226"/>
    <w:rsid w:val="00DB0F9B"/>
    <w:rsid w:val="00DB2474"/>
    <w:rsid w:val="00DC1712"/>
    <w:rsid w:val="00DC65A1"/>
    <w:rsid w:val="00DD0A49"/>
    <w:rsid w:val="00DE0920"/>
    <w:rsid w:val="00DE19F8"/>
    <w:rsid w:val="00DE2481"/>
    <w:rsid w:val="00DE3692"/>
    <w:rsid w:val="00DF30AE"/>
    <w:rsid w:val="00DF5945"/>
    <w:rsid w:val="00E0002D"/>
    <w:rsid w:val="00E1176C"/>
    <w:rsid w:val="00E127A8"/>
    <w:rsid w:val="00E154D3"/>
    <w:rsid w:val="00E15F14"/>
    <w:rsid w:val="00E41316"/>
    <w:rsid w:val="00E41EC5"/>
    <w:rsid w:val="00E472B8"/>
    <w:rsid w:val="00E50D2F"/>
    <w:rsid w:val="00E60CF4"/>
    <w:rsid w:val="00E63BC6"/>
    <w:rsid w:val="00E70C5C"/>
    <w:rsid w:val="00E71F91"/>
    <w:rsid w:val="00E745C7"/>
    <w:rsid w:val="00E74A04"/>
    <w:rsid w:val="00E75935"/>
    <w:rsid w:val="00E776E7"/>
    <w:rsid w:val="00E83EA8"/>
    <w:rsid w:val="00E83FBD"/>
    <w:rsid w:val="00EA29EA"/>
    <w:rsid w:val="00EC1D0C"/>
    <w:rsid w:val="00EC47D3"/>
    <w:rsid w:val="00EC5A79"/>
    <w:rsid w:val="00ED2DA2"/>
    <w:rsid w:val="00EE2372"/>
    <w:rsid w:val="00EE38D2"/>
    <w:rsid w:val="00EE3DBB"/>
    <w:rsid w:val="00EE69DA"/>
    <w:rsid w:val="00F02D30"/>
    <w:rsid w:val="00F049B9"/>
    <w:rsid w:val="00F10D8C"/>
    <w:rsid w:val="00F21BB6"/>
    <w:rsid w:val="00F2296A"/>
    <w:rsid w:val="00F33DC7"/>
    <w:rsid w:val="00F4599F"/>
    <w:rsid w:val="00F45A79"/>
    <w:rsid w:val="00F47B41"/>
    <w:rsid w:val="00F530D4"/>
    <w:rsid w:val="00F62C43"/>
    <w:rsid w:val="00F67E58"/>
    <w:rsid w:val="00F67F46"/>
    <w:rsid w:val="00FA0EC1"/>
    <w:rsid w:val="00FA724D"/>
    <w:rsid w:val="00FB23EC"/>
    <w:rsid w:val="00FB53AE"/>
    <w:rsid w:val="00FC03B6"/>
    <w:rsid w:val="00FC789B"/>
    <w:rsid w:val="00FD5331"/>
    <w:rsid w:val="00FE0DD8"/>
    <w:rsid w:val="00FE360F"/>
    <w:rsid w:val="00FE6CDA"/>
    <w:rsid w:val="00FE7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3B9AF"/>
  <w15:chartTrackingRefBased/>
  <w15:docId w15:val="{BADEB012-F4D9-4546-9C74-BB68948A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5736"/>
    <w:pPr>
      <w:widowControl w:val="0"/>
      <w:jc w:val="both"/>
    </w:pPr>
  </w:style>
  <w:style w:type="paragraph" w:styleId="1">
    <w:name w:val="heading 1"/>
    <w:basedOn w:val="a"/>
    <w:next w:val="a"/>
    <w:link w:val="10"/>
    <w:uiPriority w:val="9"/>
    <w:qFormat/>
    <w:rsid w:val="004E5736"/>
    <w:pPr>
      <w:keepNext/>
      <w:keepLines/>
      <w:spacing w:before="340" w:after="330" w:line="576" w:lineRule="auto"/>
      <w:outlineLvl w:val="0"/>
    </w:pPr>
    <w:rPr>
      <w:rFonts w:ascii="Arial" w:eastAsia="宋体" w:hAnsi="Arial" w:cs="Times New Roman"/>
      <w:b/>
      <w:bCs/>
      <w:kern w:val="44"/>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E573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E5736"/>
    <w:rPr>
      <w:sz w:val="18"/>
      <w:szCs w:val="18"/>
    </w:rPr>
  </w:style>
  <w:style w:type="paragraph" w:styleId="a5">
    <w:name w:val="footer"/>
    <w:basedOn w:val="a"/>
    <w:link w:val="a6"/>
    <w:uiPriority w:val="99"/>
    <w:unhideWhenUsed/>
    <w:rsid w:val="004E5736"/>
    <w:pPr>
      <w:tabs>
        <w:tab w:val="center" w:pos="4153"/>
        <w:tab w:val="right" w:pos="8306"/>
      </w:tabs>
      <w:snapToGrid w:val="0"/>
      <w:jc w:val="left"/>
    </w:pPr>
    <w:rPr>
      <w:sz w:val="18"/>
      <w:szCs w:val="18"/>
    </w:rPr>
  </w:style>
  <w:style w:type="character" w:customStyle="1" w:styleId="a6">
    <w:name w:val="页脚 字符"/>
    <w:basedOn w:val="a0"/>
    <w:link w:val="a5"/>
    <w:uiPriority w:val="99"/>
    <w:rsid w:val="004E5736"/>
    <w:rPr>
      <w:sz w:val="18"/>
      <w:szCs w:val="18"/>
    </w:rPr>
  </w:style>
  <w:style w:type="character" w:customStyle="1" w:styleId="10">
    <w:name w:val="标题 1 字符"/>
    <w:basedOn w:val="a0"/>
    <w:link w:val="1"/>
    <w:uiPriority w:val="9"/>
    <w:rsid w:val="004E5736"/>
    <w:rPr>
      <w:rFonts w:ascii="Arial" w:eastAsia="宋体" w:hAnsi="Arial" w:cs="Times New Roman"/>
      <w:b/>
      <w:bCs/>
      <w:kern w:val="44"/>
      <w:sz w:val="28"/>
      <w:szCs w:val="28"/>
    </w:rPr>
  </w:style>
  <w:style w:type="paragraph" w:styleId="a7">
    <w:name w:val="Normal (Web)"/>
    <w:basedOn w:val="a"/>
    <w:uiPriority w:val="99"/>
    <w:unhideWhenUsed/>
    <w:qFormat/>
    <w:rsid w:val="004E5736"/>
    <w:rPr>
      <w:sz w:val="24"/>
    </w:rPr>
  </w:style>
  <w:style w:type="table" w:styleId="a8">
    <w:name w:val="Table Grid"/>
    <w:basedOn w:val="a1"/>
    <w:qFormat/>
    <w:rsid w:val="004E5736"/>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TableNormal">
    <w:name w:val="Table Normal"/>
    <w:basedOn w:val="a1"/>
    <w:qFormat/>
    <w:rsid w:val="00E71F91"/>
    <w:pPr>
      <w:widowControl w:val="0"/>
      <w:autoSpaceDE w:val="0"/>
      <w:autoSpaceDN w:val="0"/>
    </w:pPr>
    <w:rPr>
      <w:rFonts w:ascii="Calibri" w:eastAsia="宋体" w:hAnsi="Calibri" w:cs="Times New Roman"/>
      <w:kern w:val="0"/>
      <w:sz w:val="22"/>
      <w:lang w:eastAsia="en-US"/>
    </w:rPr>
    <w:tblPr>
      <w:tblCellMar>
        <w:left w:w="0" w:type="dxa"/>
        <w:right w:w="0" w:type="dxa"/>
      </w:tblCellMar>
    </w:tblPr>
  </w:style>
  <w:style w:type="paragraph" w:styleId="a9">
    <w:name w:val="Balloon Text"/>
    <w:basedOn w:val="a"/>
    <w:link w:val="aa"/>
    <w:uiPriority w:val="99"/>
    <w:semiHidden/>
    <w:unhideWhenUsed/>
    <w:rsid w:val="004A2C6D"/>
    <w:rPr>
      <w:sz w:val="18"/>
      <w:szCs w:val="18"/>
    </w:rPr>
  </w:style>
  <w:style w:type="character" w:customStyle="1" w:styleId="aa">
    <w:name w:val="批注框文本 字符"/>
    <w:basedOn w:val="a0"/>
    <w:link w:val="a9"/>
    <w:uiPriority w:val="99"/>
    <w:semiHidden/>
    <w:rsid w:val="004A2C6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19423-4523-4BC3-8149-2D3CFC551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2446</TotalTime>
  <Pages>5</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许彬</dc:creator>
  <cp:keywords/>
  <dc:description/>
  <cp:lastModifiedBy>许彬</cp:lastModifiedBy>
  <cp:revision>590</cp:revision>
  <dcterms:created xsi:type="dcterms:W3CDTF">2025-07-31T01:13:00Z</dcterms:created>
  <dcterms:modified xsi:type="dcterms:W3CDTF">2025-09-09T05:54:00Z</dcterms:modified>
</cp:coreProperties>
</file>