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27F903" w14:textId="77777777" w:rsidR="00667E22" w:rsidRDefault="00000000">
      <w:pPr>
        <w:pStyle w:val="Heading1"/>
        <w:spacing w:before="240" w:after="120"/>
      </w:pPr>
      <w:r>
        <w:rPr>
          <w:rFonts w:ascii="Cambria" w:eastAsia="Cambria" w:hAnsi="Cambria" w:cs="Cambria"/>
          <w:b/>
          <w:bCs/>
          <w:color w:val="1B2A4A"/>
        </w:rPr>
        <w:t>CERTIFICATE OF ANALYSIS</w:t>
      </w:r>
    </w:p>
    <w:p w14:paraId="2188AFA6" w14:textId="77777777" w:rsidR="00667E22" w:rsidRDefault="00000000">
      <w:pPr>
        <w:spacing w:after="80"/>
      </w:pPr>
      <w:r>
        <w:rPr>
          <w:rFonts w:ascii="Cambria" w:eastAsia="Cambria" w:hAnsi="Cambria" w:cs="Cambria"/>
          <w:b/>
          <w:bCs/>
          <w:color w:val="1B2A4A"/>
          <w:sz w:val="24"/>
          <w:szCs w:val="24"/>
        </w:rPr>
        <w:t>Calcium Nitrate Tetrahydrate — Industrial Grade</w:t>
      </w:r>
    </w:p>
    <w:p w14:paraId="13C738B1" w14:textId="77777777" w:rsidR="00667E22" w:rsidRDefault="00667E22">
      <w:pPr>
        <w:spacing w:after="12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40"/>
        <w:gridCol w:w="5040"/>
      </w:tblGrid>
      <w:tr w:rsidR="00667E22" w14:paraId="3A741DF8" w14:textId="77777777">
        <w:tc>
          <w:tcPr>
            <w:tcW w:w="25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D6996B" w14:textId="77777777" w:rsidR="00667E22" w:rsidRDefault="00000000">
            <w:r>
              <w:rPr>
                <w:rFonts w:ascii="Cambria" w:eastAsia="Cambria" w:hAnsi="Cambria" w:cs="Cambria"/>
                <w:b/>
                <w:bCs/>
              </w:rPr>
              <w:t xml:space="preserve">Product Name: </w:t>
            </w:r>
            <w:r>
              <w:rPr>
                <w:rFonts w:ascii="Cambria" w:eastAsia="Cambria" w:hAnsi="Cambria" w:cs="Cambria"/>
              </w:rPr>
              <w:t>Calcium Nitrate Tetrahydrate</w:t>
            </w:r>
          </w:p>
        </w:tc>
        <w:tc>
          <w:tcPr>
            <w:tcW w:w="25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883C6" w14:textId="77777777" w:rsidR="00667E22" w:rsidRDefault="00000000">
            <w:r>
              <w:rPr>
                <w:rFonts w:ascii="Cambria" w:eastAsia="Cambria" w:hAnsi="Cambria" w:cs="Cambria"/>
                <w:b/>
                <w:bCs/>
              </w:rPr>
              <w:t xml:space="preserve">Grade: </w:t>
            </w:r>
            <w:r>
              <w:rPr>
                <w:rFonts w:ascii="Cambria" w:eastAsia="Cambria" w:hAnsi="Cambria" w:cs="Cambria"/>
              </w:rPr>
              <w:t>Industrial Grade</w:t>
            </w:r>
          </w:p>
        </w:tc>
      </w:tr>
      <w:tr w:rsidR="00667E22" w14:paraId="580FB6B1" w14:textId="77777777">
        <w:tc>
          <w:tcPr>
            <w:tcW w:w="25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AE812C" w14:textId="77777777" w:rsidR="00667E22" w:rsidRDefault="00000000">
            <w:r>
              <w:rPr>
                <w:rFonts w:ascii="Cambria" w:eastAsia="Cambria" w:hAnsi="Cambria" w:cs="Cambria"/>
                <w:b/>
                <w:bCs/>
              </w:rPr>
              <w:t xml:space="preserve">CAS No.: </w:t>
            </w:r>
            <w:r>
              <w:rPr>
                <w:rFonts w:ascii="Cambria" w:eastAsia="Cambria" w:hAnsi="Cambria" w:cs="Cambria"/>
              </w:rPr>
              <w:t>13477-34-4</w:t>
            </w:r>
          </w:p>
        </w:tc>
        <w:tc>
          <w:tcPr>
            <w:tcW w:w="25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9E32CD" w14:textId="77777777" w:rsidR="00667E22" w:rsidRDefault="00000000">
            <w:r>
              <w:rPr>
                <w:rFonts w:ascii="Cambria" w:eastAsia="Cambria" w:hAnsi="Cambria" w:cs="Cambria"/>
                <w:b/>
                <w:bCs/>
              </w:rPr>
              <w:t xml:space="preserve">EINECS EC No.: </w:t>
            </w:r>
            <w:r>
              <w:rPr>
                <w:rFonts w:ascii="Cambria" w:eastAsia="Cambria" w:hAnsi="Cambria" w:cs="Cambria"/>
              </w:rPr>
              <w:t>233-332-1</w:t>
            </w:r>
          </w:p>
        </w:tc>
      </w:tr>
      <w:tr w:rsidR="00667E22" w14:paraId="582EEA1B" w14:textId="77777777">
        <w:tc>
          <w:tcPr>
            <w:tcW w:w="25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E0846E" w14:textId="77777777" w:rsidR="00667E22" w:rsidRDefault="00000000">
            <w:r>
              <w:rPr>
                <w:rFonts w:ascii="Cambria" w:eastAsia="Cambria" w:hAnsi="Cambria" w:cs="Cambria"/>
                <w:b/>
                <w:bCs/>
              </w:rPr>
              <w:t xml:space="preserve">Molecular Formula: </w:t>
            </w:r>
            <w:proofErr w:type="gramStart"/>
            <w:r>
              <w:rPr>
                <w:rFonts w:ascii="Cambria" w:eastAsia="Cambria" w:hAnsi="Cambria" w:cs="Cambria"/>
              </w:rPr>
              <w:t>Ca(</w:t>
            </w:r>
            <w:proofErr w:type="gramEnd"/>
            <w:r>
              <w:rPr>
                <w:rFonts w:ascii="Cambria" w:eastAsia="Cambria" w:hAnsi="Cambria" w:cs="Cambria"/>
              </w:rPr>
              <w:t>NO</w:t>
            </w:r>
            <w:proofErr w:type="gramStart"/>
            <w:r>
              <w:rPr>
                <w:rFonts w:ascii="Cambria" w:eastAsia="Cambria" w:hAnsi="Cambria" w:cs="Cambria"/>
              </w:rPr>
              <w:t>₃)₂</w:t>
            </w:r>
            <w:proofErr w:type="gramEnd"/>
            <w:r>
              <w:rPr>
                <w:rFonts w:ascii="Cambria" w:eastAsia="Cambria" w:hAnsi="Cambria" w:cs="Cambria"/>
              </w:rPr>
              <w:t>·4H₂O</w:t>
            </w:r>
          </w:p>
        </w:tc>
        <w:tc>
          <w:tcPr>
            <w:tcW w:w="25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4571E3" w14:textId="77777777" w:rsidR="00667E22" w:rsidRDefault="00000000">
            <w:r>
              <w:rPr>
                <w:rFonts w:ascii="Cambria" w:eastAsia="Cambria" w:hAnsi="Cambria" w:cs="Cambria"/>
                <w:b/>
                <w:bCs/>
              </w:rPr>
              <w:t xml:space="preserve">Molecular Weight: </w:t>
            </w:r>
            <w:r>
              <w:rPr>
                <w:rFonts w:ascii="Cambria" w:eastAsia="Cambria" w:hAnsi="Cambria" w:cs="Cambria"/>
              </w:rPr>
              <w:t>236.15 g/mol</w:t>
            </w:r>
          </w:p>
        </w:tc>
      </w:tr>
      <w:tr w:rsidR="00667E22" w14:paraId="1B71C0E2" w14:textId="77777777">
        <w:tc>
          <w:tcPr>
            <w:tcW w:w="25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D7E314" w14:textId="20C9A94D" w:rsidR="00667E22" w:rsidRDefault="00000000">
            <w:r>
              <w:rPr>
                <w:rFonts w:ascii="Cambria" w:eastAsia="Cambria" w:hAnsi="Cambria" w:cs="Cambria"/>
                <w:b/>
                <w:bCs/>
              </w:rPr>
              <w:t xml:space="preserve">Batch No.: </w:t>
            </w:r>
            <w:r>
              <w:rPr>
                <w:rFonts w:ascii="Cambria" w:eastAsia="Cambria" w:hAnsi="Cambria" w:cs="Cambria"/>
              </w:rPr>
              <w:t>HRSU/CNP/0</w:t>
            </w:r>
            <w:r w:rsidR="00AE2619">
              <w:rPr>
                <w:rFonts w:ascii="Cambria" w:eastAsia="Cambria" w:hAnsi="Cambria" w:cs="Cambria"/>
              </w:rPr>
              <w:t>4</w:t>
            </w:r>
            <w:r>
              <w:rPr>
                <w:rFonts w:ascii="Cambria" w:eastAsia="Cambria" w:hAnsi="Cambria" w:cs="Cambria"/>
              </w:rPr>
              <w:t>/</w:t>
            </w:r>
            <w:r w:rsidR="00AE2619">
              <w:rPr>
                <w:rFonts w:ascii="Cambria" w:eastAsia="Cambria" w:hAnsi="Cambria" w:cs="Cambria"/>
              </w:rPr>
              <w:t>42</w:t>
            </w:r>
            <w:r>
              <w:rPr>
                <w:rFonts w:ascii="Cambria" w:eastAsia="Cambria" w:hAnsi="Cambria" w:cs="Cambria"/>
              </w:rPr>
              <w:t>/202</w:t>
            </w:r>
            <w:r w:rsidR="00AE2619">
              <w:rPr>
                <w:rFonts w:ascii="Cambria" w:eastAsia="Cambria" w:hAnsi="Cambria" w:cs="Cambria"/>
              </w:rPr>
              <w:t>5</w:t>
            </w:r>
          </w:p>
        </w:tc>
        <w:tc>
          <w:tcPr>
            <w:tcW w:w="25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2F44DD" w14:textId="164FE38C" w:rsidR="00667E22" w:rsidRDefault="00000000">
            <w:r>
              <w:rPr>
                <w:rFonts w:ascii="Cambria" w:eastAsia="Cambria" w:hAnsi="Cambria" w:cs="Cambria"/>
                <w:b/>
                <w:bCs/>
              </w:rPr>
              <w:t xml:space="preserve">Manufacturing Date: </w:t>
            </w:r>
            <w:r w:rsidR="00AE2619">
              <w:rPr>
                <w:rFonts w:ascii="Cambria" w:eastAsia="Cambria" w:hAnsi="Cambria" w:cs="Cambria"/>
              </w:rPr>
              <w:t>11</w:t>
            </w:r>
            <w:r>
              <w:rPr>
                <w:rFonts w:ascii="Cambria" w:eastAsia="Cambria" w:hAnsi="Cambria" w:cs="Cambria"/>
              </w:rPr>
              <w:t>/</w:t>
            </w:r>
            <w:r w:rsidR="00AE2619">
              <w:rPr>
                <w:rFonts w:ascii="Cambria" w:eastAsia="Cambria" w:hAnsi="Cambria" w:cs="Cambria"/>
              </w:rPr>
              <w:t>04</w:t>
            </w:r>
            <w:r>
              <w:rPr>
                <w:rFonts w:ascii="Cambria" w:eastAsia="Cambria" w:hAnsi="Cambria" w:cs="Cambria"/>
              </w:rPr>
              <w:t>/202</w:t>
            </w:r>
            <w:r w:rsidR="00AE2619">
              <w:rPr>
                <w:rFonts w:ascii="Cambria" w:eastAsia="Cambria" w:hAnsi="Cambria" w:cs="Cambria"/>
              </w:rPr>
              <w:t>5</w:t>
            </w:r>
          </w:p>
        </w:tc>
      </w:tr>
      <w:tr w:rsidR="00667E22" w14:paraId="1DD1608B" w14:textId="77777777">
        <w:tc>
          <w:tcPr>
            <w:tcW w:w="25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015578" w14:textId="58BFA6ED" w:rsidR="00667E22" w:rsidRDefault="00000000">
            <w:r>
              <w:rPr>
                <w:rFonts w:ascii="Cambria" w:eastAsia="Cambria" w:hAnsi="Cambria" w:cs="Cambria"/>
                <w:b/>
                <w:bCs/>
              </w:rPr>
              <w:t xml:space="preserve">Shelf Life: </w:t>
            </w:r>
            <w:r>
              <w:rPr>
                <w:rFonts w:ascii="Cambria" w:eastAsia="Cambria" w:hAnsi="Cambria" w:cs="Cambria"/>
              </w:rPr>
              <w:t>60 months (</w:t>
            </w:r>
            <w:r w:rsidR="00DD49BD" w:rsidRPr="00DD49BD">
              <w:rPr>
                <w:rFonts w:ascii="Cambria" w:eastAsia="Cambria" w:hAnsi="Cambria" w:cs="Cambria"/>
              </w:rPr>
              <w:t>when stored sealed in a cool, dry place</w:t>
            </w:r>
            <w:r>
              <w:rPr>
                <w:rFonts w:ascii="Cambria" w:eastAsia="Cambria" w:hAnsi="Cambria" w:cs="Cambria"/>
              </w:rPr>
              <w:t>)</w:t>
            </w:r>
          </w:p>
        </w:tc>
        <w:tc>
          <w:tcPr>
            <w:tcW w:w="25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38E5B7" w14:textId="7361F139" w:rsidR="00667E22" w:rsidRDefault="00000000">
            <w:proofErr w:type="gramStart"/>
            <w:r>
              <w:rPr>
                <w:rFonts w:ascii="Cambria" w:eastAsia="Cambria" w:hAnsi="Cambria" w:cs="Cambria"/>
                <w:b/>
                <w:bCs/>
              </w:rPr>
              <w:t>Expiry</w:t>
            </w:r>
            <w:proofErr w:type="gramEnd"/>
            <w:r>
              <w:rPr>
                <w:rFonts w:ascii="Cambria" w:eastAsia="Cambria" w:hAnsi="Cambria" w:cs="Cambria"/>
                <w:b/>
                <w:bCs/>
              </w:rPr>
              <w:t xml:space="preserve"> Date: </w:t>
            </w:r>
            <w:r>
              <w:rPr>
                <w:rFonts w:ascii="Cambria" w:eastAsia="Cambria" w:hAnsi="Cambria" w:cs="Cambria"/>
              </w:rPr>
              <w:t>29/0</w:t>
            </w:r>
            <w:r w:rsidR="00DD49BD">
              <w:rPr>
                <w:rFonts w:ascii="Cambria" w:eastAsia="Cambria" w:hAnsi="Cambria" w:cs="Cambria"/>
              </w:rPr>
              <w:t>4</w:t>
            </w:r>
            <w:r>
              <w:rPr>
                <w:rFonts w:ascii="Cambria" w:eastAsia="Cambria" w:hAnsi="Cambria" w:cs="Cambria"/>
              </w:rPr>
              <w:t>/203</w:t>
            </w:r>
            <w:r w:rsidR="00DD49BD">
              <w:rPr>
                <w:rFonts w:ascii="Cambria" w:eastAsia="Cambria" w:hAnsi="Cambria" w:cs="Cambria"/>
              </w:rPr>
              <w:t>0</w:t>
            </w:r>
            <w:r>
              <w:rPr>
                <w:rFonts w:ascii="Cambria" w:eastAsia="Cambria" w:hAnsi="Cambria" w:cs="Cambria"/>
              </w:rPr>
              <w:t xml:space="preserve"> (based on 60-month shelf life)</w:t>
            </w:r>
          </w:p>
        </w:tc>
      </w:tr>
    </w:tbl>
    <w:p w14:paraId="04717DC8" w14:textId="77777777" w:rsidR="00667E22" w:rsidRDefault="00667E22">
      <w:pPr>
        <w:spacing w:after="200"/>
      </w:pPr>
    </w:p>
    <w:p w14:paraId="10F30780" w14:textId="77777777" w:rsidR="00667E22" w:rsidRDefault="00000000">
      <w:pPr>
        <w:pStyle w:val="Heading2"/>
        <w:spacing w:before="240" w:after="120"/>
      </w:pPr>
      <w:r>
        <w:rPr>
          <w:rFonts w:ascii="Cambria" w:eastAsia="Cambria" w:hAnsi="Cambria" w:cs="Cambria"/>
          <w:b/>
          <w:bCs/>
          <w:color w:val="1B2A4A"/>
        </w:rPr>
        <w:t>Test Results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2500"/>
        <w:gridCol w:w="2400"/>
        <w:gridCol w:w="2580"/>
      </w:tblGrid>
      <w:tr w:rsidR="00667E22" w14:paraId="1853EC83" w14:textId="77777777">
        <w:trPr>
          <w:tblHeader/>
        </w:trPr>
        <w:tc>
          <w:tcPr>
            <w:tcW w:w="260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73628F" w14:textId="77777777" w:rsidR="00667E22" w:rsidRDefault="00000000">
            <w:r>
              <w:rPr>
                <w:rFonts w:ascii="Cambria" w:eastAsia="Cambria" w:hAnsi="Cambria" w:cs="Cambria"/>
                <w:b/>
                <w:bCs/>
                <w:color w:val="FFFFFF"/>
              </w:rPr>
              <w:t>Parameter</w:t>
            </w:r>
          </w:p>
        </w:tc>
        <w:tc>
          <w:tcPr>
            <w:tcW w:w="250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98F678" w14:textId="77777777" w:rsidR="00667E22" w:rsidRDefault="00000000">
            <w:r>
              <w:rPr>
                <w:rFonts w:ascii="Cambria" w:eastAsia="Cambria" w:hAnsi="Cambria" w:cs="Cambria"/>
                <w:b/>
                <w:bCs/>
                <w:color w:val="FFFFFF"/>
              </w:rPr>
              <w:t>Specification</w:t>
            </w:r>
          </w:p>
        </w:tc>
        <w:tc>
          <w:tcPr>
            <w:tcW w:w="240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34305C" w14:textId="77777777" w:rsidR="00667E22" w:rsidRDefault="00000000">
            <w:r>
              <w:rPr>
                <w:rFonts w:ascii="Cambria" w:eastAsia="Cambria" w:hAnsi="Cambria" w:cs="Cambria"/>
                <w:b/>
                <w:bCs/>
                <w:color w:val="FFFFFF"/>
              </w:rPr>
              <w:t>Result</w:t>
            </w:r>
          </w:p>
        </w:tc>
        <w:tc>
          <w:tcPr>
            <w:tcW w:w="258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30204C" w14:textId="77777777" w:rsidR="00667E22" w:rsidRDefault="00000000">
            <w:r>
              <w:rPr>
                <w:rFonts w:ascii="Cambria" w:eastAsia="Cambria" w:hAnsi="Cambria" w:cs="Cambria"/>
                <w:b/>
                <w:bCs/>
                <w:color w:val="FFFFFF"/>
              </w:rPr>
              <w:t>Method</w:t>
            </w:r>
          </w:p>
        </w:tc>
      </w:tr>
      <w:tr w:rsidR="00667E22" w14:paraId="0914F4AB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A51C74" w14:textId="77777777" w:rsidR="00667E22" w:rsidRDefault="00000000">
            <w:r>
              <w:rPr>
                <w:rFonts w:ascii="Cambria" w:eastAsia="Cambria" w:hAnsi="Cambria" w:cs="Cambria"/>
                <w:b/>
                <w:bCs/>
              </w:rPr>
              <w:t>Appearance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417730" w14:textId="77777777" w:rsidR="00667E22" w:rsidRDefault="00000000">
            <w:proofErr w:type="spellStart"/>
            <w:r>
              <w:rPr>
                <w:rFonts w:ascii="Cambria" w:eastAsia="Cambria" w:hAnsi="Cambria" w:cs="Cambria"/>
              </w:rPr>
              <w:t>Colourless</w:t>
            </w:r>
            <w:proofErr w:type="spellEnd"/>
            <w:r>
              <w:rPr>
                <w:rFonts w:ascii="Cambria" w:eastAsia="Cambria" w:hAnsi="Cambria" w:cs="Cambria"/>
              </w:rPr>
              <w:t xml:space="preserve"> to white crystals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865F9A" w14:textId="77777777" w:rsidR="00667E22" w:rsidRDefault="00000000">
            <w:r>
              <w:rPr>
                <w:rFonts w:ascii="Cambria" w:eastAsia="Cambria" w:hAnsi="Cambria" w:cs="Cambria"/>
                <w:b/>
                <w:bCs/>
              </w:rPr>
              <w:t>Conforms</w:t>
            </w:r>
          </w:p>
        </w:tc>
        <w:tc>
          <w:tcPr>
            <w:tcW w:w="25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0E77C1" w14:textId="77777777" w:rsidR="00667E22" w:rsidRDefault="00000000">
            <w:r>
              <w:rPr>
                <w:rFonts w:ascii="Cambria" w:eastAsia="Cambria" w:hAnsi="Cambria" w:cs="Cambria"/>
              </w:rPr>
              <w:t>Visual</w:t>
            </w:r>
          </w:p>
        </w:tc>
      </w:tr>
      <w:tr w:rsidR="00667E22" w14:paraId="6AD62A3D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FAF787" w14:textId="77777777" w:rsidR="00667E22" w:rsidRDefault="00000000">
            <w:r>
              <w:rPr>
                <w:rFonts w:ascii="Cambria" w:eastAsia="Cambria" w:hAnsi="Cambria" w:cs="Cambria"/>
                <w:b/>
                <w:bCs/>
              </w:rPr>
              <w:t xml:space="preserve">Assay (as </w:t>
            </w:r>
            <w:proofErr w:type="gramStart"/>
            <w:r>
              <w:rPr>
                <w:rFonts w:ascii="Cambria" w:eastAsia="Cambria" w:hAnsi="Cambria" w:cs="Cambria"/>
                <w:b/>
                <w:bCs/>
              </w:rPr>
              <w:t>Ca(</w:t>
            </w:r>
            <w:proofErr w:type="gramEnd"/>
            <w:r>
              <w:rPr>
                <w:rFonts w:ascii="Cambria" w:eastAsia="Cambria" w:hAnsi="Cambria" w:cs="Cambria"/>
                <w:b/>
                <w:bCs/>
              </w:rPr>
              <w:t>NO</w:t>
            </w:r>
            <w:proofErr w:type="gramStart"/>
            <w:r>
              <w:rPr>
                <w:rFonts w:ascii="Cambria" w:eastAsia="Cambria" w:hAnsi="Cambria" w:cs="Cambria"/>
                <w:b/>
                <w:bCs/>
              </w:rPr>
              <w:t>₃)₂</w:t>
            </w:r>
            <w:proofErr w:type="gramEnd"/>
            <w:r>
              <w:rPr>
                <w:rFonts w:ascii="Cambria" w:eastAsia="Cambria" w:hAnsi="Cambria" w:cs="Cambria"/>
                <w:b/>
                <w:bCs/>
              </w:rPr>
              <w:t>·4H₂O)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F69A62" w14:textId="77777777" w:rsidR="00667E22" w:rsidRDefault="00000000">
            <w:r>
              <w:rPr>
                <w:rFonts w:ascii="Cambria" w:eastAsia="Cambria" w:hAnsi="Cambria" w:cs="Cambria"/>
              </w:rPr>
              <w:t>99 – 103%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D7F1E" w14:textId="77777777" w:rsidR="00667E22" w:rsidRDefault="00000000">
            <w:r>
              <w:rPr>
                <w:rFonts w:ascii="Cambria" w:eastAsia="Cambria" w:hAnsi="Cambria" w:cs="Cambria"/>
                <w:b/>
                <w:bCs/>
              </w:rPr>
              <w:t>99.8%</w:t>
            </w:r>
          </w:p>
        </w:tc>
        <w:tc>
          <w:tcPr>
            <w:tcW w:w="25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24963" w14:textId="77777777" w:rsidR="00667E22" w:rsidRDefault="00000000">
            <w:r>
              <w:rPr>
                <w:rFonts w:ascii="Cambria" w:eastAsia="Cambria" w:hAnsi="Cambria" w:cs="Cambria"/>
              </w:rPr>
              <w:t>Titrimetric</w:t>
            </w:r>
          </w:p>
        </w:tc>
      </w:tr>
      <w:tr w:rsidR="00667E22" w14:paraId="696F961C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1F46BE" w14:textId="77777777" w:rsidR="00667E22" w:rsidRDefault="00000000">
            <w:r>
              <w:rPr>
                <w:rFonts w:ascii="Cambria" w:eastAsia="Cambria" w:hAnsi="Cambria" w:cs="Cambria"/>
                <w:b/>
                <w:bCs/>
              </w:rPr>
              <w:t>Melting Point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E9C61C" w14:textId="77777777" w:rsidR="00667E22" w:rsidRDefault="00000000">
            <w:r>
              <w:rPr>
                <w:rFonts w:ascii="Cambria" w:eastAsia="Cambria" w:hAnsi="Cambria" w:cs="Cambria"/>
              </w:rPr>
              <w:t>42 – 44°C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61E6E8" w14:textId="77777777" w:rsidR="00667E22" w:rsidRDefault="00000000">
            <w:r>
              <w:rPr>
                <w:rFonts w:ascii="Cambria" w:eastAsia="Cambria" w:hAnsi="Cambria" w:cs="Cambria"/>
                <w:b/>
                <w:bCs/>
              </w:rPr>
              <w:t>43.5°C</w:t>
            </w:r>
          </w:p>
        </w:tc>
        <w:tc>
          <w:tcPr>
            <w:tcW w:w="25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E417BE" w14:textId="77777777" w:rsidR="00667E22" w:rsidRDefault="00000000">
            <w:r>
              <w:rPr>
                <w:rFonts w:ascii="Cambria" w:eastAsia="Cambria" w:hAnsi="Cambria" w:cs="Cambria"/>
              </w:rPr>
              <w:t>Capillary Tube</w:t>
            </w:r>
          </w:p>
        </w:tc>
      </w:tr>
      <w:tr w:rsidR="00667E22" w14:paraId="20035D43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DE91F3" w14:textId="77777777" w:rsidR="00667E22" w:rsidRDefault="00000000">
            <w:r>
              <w:rPr>
                <w:rFonts w:ascii="Cambria" w:eastAsia="Cambria" w:hAnsi="Cambria" w:cs="Cambria"/>
                <w:b/>
                <w:bCs/>
              </w:rPr>
              <w:t>pH (5% solution in water, 25°C)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92190E" w14:textId="77777777" w:rsidR="00667E22" w:rsidRDefault="00000000">
            <w:r>
              <w:rPr>
                <w:rFonts w:ascii="Cambria" w:eastAsia="Cambria" w:hAnsi="Cambria" w:cs="Cambria"/>
              </w:rPr>
              <w:t>5.0 – 7.0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D7F8A4" w14:textId="77777777" w:rsidR="00667E22" w:rsidRDefault="00000000">
            <w:r>
              <w:rPr>
                <w:rFonts w:ascii="Cambria" w:eastAsia="Cambria" w:hAnsi="Cambria" w:cs="Cambria"/>
                <w:b/>
                <w:bCs/>
              </w:rPr>
              <w:t>5.9</w:t>
            </w:r>
          </w:p>
        </w:tc>
        <w:tc>
          <w:tcPr>
            <w:tcW w:w="25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6A7B27" w14:textId="77777777" w:rsidR="00667E22" w:rsidRDefault="00000000">
            <w:r>
              <w:rPr>
                <w:rFonts w:ascii="Cambria" w:eastAsia="Cambria" w:hAnsi="Cambria" w:cs="Cambria"/>
              </w:rPr>
              <w:t>pH meter</w:t>
            </w:r>
          </w:p>
        </w:tc>
      </w:tr>
      <w:tr w:rsidR="00667E22" w14:paraId="491D2A89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1DA1DE" w14:textId="77777777" w:rsidR="00667E22" w:rsidRDefault="00000000">
            <w:r>
              <w:rPr>
                <w:rFonts w:ascii="Cambria" w:eastAsia="Cambria" w:hAnsi="Cambria" w:cs="Cambria"/>
                <w:b/>
                <w:bCs/>
              </w:rPr>
              <w:t>Insoluble matter in water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D782E9" w14:textId="77777777" w:rsidR="00667E22" w:rsidRDefault="00000000">
            <w:r>
              <w:rPr>
                <w:rFonts w:ascii="Cambria" w:eastAsia="Cambria" w:hAnsi="Cambria" w:cs="Cambria"/>
              </w:rPr>
              <w:t>Max 0.005%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C60681" w14:textId="77777777" w:rsidR="00667E22" w:rsidRDefault="00000000">
            <w:r>
              <w:rPr>
                <w:rFonts w:ascii="Cambria" w:eastAsia="Cambria" w:hAnsi="Cambria" w:cs="Cambria"/>
                <w:b/>
                <w:bCs/>
              </w:rPr>
              <w:t>0.003%</w:t>
            </w:r>
          </w:p>
        </w:tc>
        <w:tc>
          <w:tcPr>
            <w:tcW w:w="25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F43EE2" w14:textId="77777777" w:rsidR="00667E22" w:rsidRDefault="00000000">
            <w:r>
              <w:rPr>
                <w:rFonts w:ascii="Cambria" w:eastAsia="Cambria" w:hAnsi="Cambria" w:cs="Cambria"/>
              </w:rPr>
              <w:t>Gravimetric</w:t>
            </w:r>
          </w:p>
        </w:tc>
      </w:tr>
      <w:tr w:rsidR="00667E22" w14:paraId="736C4885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F5B0B8" w14:textId="77777777" w:rsidR="00667E22" w:rsidRDefault="00000000">
            <w:r>
              <w:rPr>
                <w:rFonts w:ascii="Cambria" w:eastAsia="Cambria" w:hAnsi="Cambria" w:cs="Cambria"/>
                <w:b/>
                <w:bCs/>
              </w:rPr>
              <w:t>Nitrite (NO₂)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8972B6" w14:textId="77777777" w:rsidR="00667E22" w:rsidRDefault="00000000">
            <w:r>
              <w:rPr>
                <w:rFonts w:ascii="Cambria" w:eastAsia="Cambria" w:hAnsi="Cambria" w:cs="Cambria"/>
              </w:rPr>
              <w:t>Max 0.001%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02914C" w14:textId="77777777" w:rsidR="00667E22" w:rsidRDefault="00000000">
            <w:r>
              <w:rPr>
                <w:rFonts w:ascii="Cambria" w:eastAsia="Cambria" w:hAnsi="Cambria" w:cs="Cambria"/>
                <w:b/>
                <w:bCs/>
              </w:rPr>
              <w:t>0.0008%</w:t>
            </w:r>
          </w:p>
        </w:tc>
        <w:tc>
          <w:tcPr>
            <w:tcW w:w="25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8D0101" w14:textId="77777777" w:rsidR="00667E22" w:rsidRDefault="00000000">
            <w:r>
              <w:rPr>
                <w:rFonts w:ascii="Cambria" w:eastAsia="Cambria" w:hAnsi="Cambria" w:cs="Cambria"/>
              </w:rPr>
              <w:t>Colorimetric</w:t>
            </w:r>
          </w:p>
        </w:tc>
      </w:tr>
      <w:tr w:rsidR="00667E22" w14:paraId="52D0EC72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270942" w14:textId="77777777" w:rsidR="00667E22" w:rsidRDefault="00000000">
            <w:r>
              <w:rPr>
                <w:rFonts w:ascii="Cambria" w:eastAsia="Cambria" w:hAnsi="Cambria" w:cs="Cambria"/>
                <w:b/>
                <w:bCs/>
              </w:rPr>
              <w:t>Chloride (Cl)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9AF508" w14:textId="77777777" w:rsidR="00667E22" w:rsidRDefault="00000000">
            <w:r>
              <w:rPr>
                <w:rFonts w:ascii="Cambria" w:eastAsia="Cambria" w:hAnsi="Cambria" w:cs="Cambria"/>
              </w:rPr>
              <w:t>Max 0.005%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B6F564" w14:textId="77777777" w:rsidR="00667E22" w:rsidRDefault="00000000">
            <w:r>
              <w:rPr>
                <w:rFonts w:ascii="Cambria" w:eastAsia="Cambria" w:hAnsi="Cambria" w:cs="Cambria"/>
                <w:b/>
                <w:bCs/>
              </w:rPr>
              <w:t>0.002%</w:t>
            </w:r>
          </w:p>
        </w:tc>
        <w:tc>
          <w:tcPr>
            <w:tcW w:w="25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F0F417" w14:textId="77777777" w:rsidR="00667E22" w:rsidRDefault="00000000">
            <w:r>
              <w:rPr>
                <w:rFonts w:ascii="Cambria" w:eastAsia="Cambria" w:hAnsi="Cambria" w:cs="Cambria"/>
              </w:rPr>
              <w:t>Turbidimetric</w:t>
            </w:r>
          </w:p>
        </w:tc>
      </w:tr>
      <w:tr w:rsidR="00667E22" w14:paraId="4931F9F9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0BC64E" w14:textId="77777777" w:rsidR="00667E22" w:rsidRDefault="00000000">
            <w:r>
              <w:rPr>
                <w:rFonts w:ascii="Cambria" w:eastAsia="Cambria" w:hAnsi="Cambria" w:cs="Cambria"/>
                <w:b/>
                <w:bCs/>
              </w:rPr>
              <w:t>Sulphate (SO₄)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C35F99" w14:textId="77777777" w:rsidR="00667E22" w:rsidRDefault="00000000">
            <w:r>
              <w:rPr>
                <w:rFonts w:ascii="Cambria" w:eastAsia="Cambria" w:hAnsi="Cambria" w:cs="Cambria"/>
              </w:rPr>
              <w:t>Max 0.005%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375270" w14:textId="77777777" w:rsidR="00667E22" w:rsidRDefault="00000000">
            <w:r>
              <w:rPr>
                <w:rFonts w:ascii="Cambria" w:eastAsia="Cambria" w:hAnsi="Cambria" w:cs="Cambria"/>
                <w:b/>
                <w:bCs/>
              </w:rPr>
              <w:t>0.004%</w:t>
            </w:r>
          </w:p>
        </w:tc>
        <w:tc>
          <w:tcPr>
            <w:tcW w:w="25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627511" w14:textId="77777777" w:rsidR="00667E22" w:rsidRDefault="00000000">
            <w:r>
              <w:rPr>
                <w:rFonts w:ascii="Cambria" w:eastAsia="Cambria" w:hAnsi="Cambria" w:cs="Cambria"/>
              </w:rPr>
              <w:t>Turbidimetric</w:t>
            </w:r>
          </w:p>
        </w:tc>
      </w:tr>
      <w:tr w:rsidR="00667E22" w14:paraId="5BFDE309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4F9568" w14:textId="77777777" w:rsidR="00667E22" w:rsidRDefault="00000000">
            <w:r>
              <w:rPr>
                <w:rFonts w:ascii="Cambria" w:eastAsia="Cambria" w:hAnsi="Cambria" w:cs="Cambria"/>
                <w:b/>
                <w:bCs/>
              </w:rPr>
              <w:t>Barium (Ba)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23895B" w14:textId="77777777" w:rsidR="00667E22" w:rsidRDefault="00000000">
            <w:r>
              <w:rPr>
                <w:rFonts w:ascii="Cambria" w:eastAsia="Cambria" w:hAnsi="Cambria" w:cs="Cambria"/>
              </w:rPr>
              <w:t>Max 0.01%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5921FB" w14:textId="77777777" w:rsidR="00667E22" w:rsidRDefault="00000000">
            <w:r>
              <w:rPr>
                <w:rFonts w:ascii="Cambria" w:eastAsia="Cambria" w:hAnsi="Cambria" w:cs="Cambria"/>
                <w:b/>
                <w:bCs/>
              </w:rPr>
              <w:t>0.005%</w:t>
            </w:r>
          </w:p>
        </w:tc>
        <w:tc>
          <w:tcPr>
            <w:tcW w:w="25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795D52" w14:textId="77777777" w:rsidR="00667E22" w:rsidRDefault="00000000">
            <w:r>
              <w:rPr>
                <w:rFonts w:ascii="Cambria" w:eastAsia="Cambria" w:hAnsi="Cambria" w:cs="Cambria"/>
              </w:rPr>
              <w:t>ICP-OES</w:t>
            </w:r>
          </w:p>
        </w:tc>
      </w:tr>
      <w:tr w:rsidR="00667E22" w14:paraId="0482CE1C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FBBEB7" w14:textId="77777777" w:rsidR="00667E22" w:rsidRDefault="00000000">
            <w:r>
              <w:rPr>
                <w:rFonts w:ascii="Cambria" w:eastAsia="Cambria" w:hAnsi="Cambria" w:cs="Cambria"/>
                <w:b/>
                <w:bCs/>
              </w:rPr>
              <w:t>Iron (Fe)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D04248" w14:textId="77777777" w:rsidR="00667E22" w:rsidRDefault="00000000">
            <w:r>
              <w:rPr>
                <w:rFonts w:ascii="Cambria" w:eastAsia="Cambria" w:hAnsi="Cambria" w:cs="Cambria"/>
              </w:rPr>
              <w:t>Max 0.0005%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8B88CA" w14:textId="77777777" w:rsidR="00667E22" w:rsidRDefault="00000000">
            <w:r>
              <w:rPr>
                <w:rFonts w:ascii="Cambria" w:eastAsia="Cambria" w:hAnsi="Cambria" w:cs="Cambria"/>
                <w:b/>
                <w:bCs/>
              </w:rPr>
              <w:t>0.0003%</w:t>
            </w:r>
          </w:p>
        </w:tc>
        <w:tc>
          <w:tcPr>
            <w:tcW w:w="25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0B95E9" w14:textId="77777777" w:rsidR="00667E22" w:rsidRDefault="00000000">
            <w:r>
              <w:rPr>
                <w:rFonts w:ascii="Cambria" w:eastAsia="Cambria" w:hAnsi="Cambria" w:cs="Cambria"/>
              </w:rPr>
              <w:t>ICP-OES</w:t>
            </w:r>
          </w:p>
        </w:tc>
      </w:tr>
      <w:tr w:rsidR="00667E22" w14:paraId="64B7EDFD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29C012" w14:textId="77777777" w:rsidR="00667E22" w:rsidRDefault="00000000">
            <w:r>
              <w:rPr>
                <w:rFonts w:ascii="Cambria" w:eastAsia="Cambria" w:hAnsi="Cambria" w:cs="Cambria"/>
                <w:b/>
                <w:bCs/>
              </w:rPr>
              <w:t>Lead (Pb)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BA3959" w14:textId="77777777" w:rsidR="00667E22" w:rsidRDefault="00000000">
            <w:r>
              <w:rPr>
                <w:rFonts w:ascii="Cambria" w:eastAsia="Cambria" w:hAnsi="Cambria" w:cs="Cambria"/>
              </w:rPr>
              <w:t>Max 0.001%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36D7C3" w14:textId="77777777" w:rsidR="00667E22" w:rsidRDefault="00000000">
            <w:r>
              <w:rPr>
                <w:rFonts w:ascii="Cambria" w:eastAsia="Cambria" w:hAnsi="Cambria" w:cs="Cambria"/>
                <w:b/>
                <w:bCs/>
              </w:rPr>
              <w:t>0.0007%</w:t>
            </w:r>
          </w:p>
        </w:tc>
        <w:tc>
          <w:tcPr>
            <w:tcW w:w="25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0011CE" w14:textId="77777777" w:rsidR="00667E22" w:rsidRDefault="00000000">
            <w:r>
              <w:rPr>
                <w:rFonts w:ascii="Cambria" w:eastAsia="Cambria" w:hAnsi="Cambria" w:cs="Cambria"/>
              </w:rPr>
              <w:t>ICP-OES</w:t>
            </w:r>
          </w:p>
        </w:tc>
      </w:tr>
      <w:tr w:rsidR="00667E22" w14:paraId="7F02274C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320150" w14:textId="77777777" w:rsidR="00667E22" w:rsidRDefault="00000000">
            <w:r>
              <w:rPr>
                <w:rFonts w:ascii="Cambria" w:eastAsia="Cambria" w:hAnsi="Cambria" w:cs="Cambria"/>
                <w:b/>
                <w:bCs/>
              </w:rPr>
              <w:t>Magnesium (Mg)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694450" w14:textId="77777777" w:rsidR="00667E22" w:rsidRDefault="00000000">
            <w:r>
              <w:rPr>
                <w:rFonts w:ascii="Cambria" w:eastAsia="Cambria" w:hAnsi="Cambria" w:cs="Cambria"/>
              </w:rPr>
              <w:t>Max 0.05%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6E7A6B" w14:textId="77777777" w:rsidR="00667E22" w:rsidRDefault="00000000">
            <w:r>
              <w:rPr>
                <w:rFonts w:ascii="Cambria" w:eastAsia="Cambria" w:hAnsi="Cambria" w:cs="Cambria"/>
                <w:b/>
                <w:bCs/>
              </w:rPr>
              <w:t>0.03%</w:t>
            </w:r>
          </w:p>
        </w:tc>
        <w:tc>
          <w:tcPr>
            <w:tcW w:w="25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5B2E0C" w14:textId="77777777" w:rsidR="00667E22" w:rsidRDefault="00000000">
            <w:r>
              <w:rPr>
                <w:rFonts w:ascii="Cambria" w:eastAsia="Cambria" w:hAnsi="Cambria" w:cs="Cambria"/>
              </w:rPr>
              <w:t>ICP-OES</w:t>
            </w:r>
          </w:p>
        </w:tc>
      </w:tr>
      <w:tr w:rsidR="00667E22" w14:paraId="19BC7E8B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AA7D82" w14:textId="77777777" w:rsidR="00667E22" w:rsidRDefault="00000000">
            <w:r>
              <w:rPr>
                <w:rFonts w:ascii="Cambria" w:eastAsia="Cambria" w:hAnsi="Cambria" w:cs="Cambria"/>
                <w:b/>
                <w:bCs/>
              </w:rPr>
              <w:t>Potassium (K)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9DA82F" w14:textId="77777777" w:rsidR="00667E22" w:rsidRDefault="00000000">
            <w:r>
              <w:rPr>
                <w:rFonts w:ascii="Cambria" w:eastAsia="Cambria" w:hAnsi="Cambria" w:cs="Cambria"/>
              </w:rPr>
              <w:t>Max 0.005%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4A099C" w14:textId="77777777" w:rsidR="00667E22" w:rsidRDefault="00000000">
            <w:r>
              <w:rPr>
                <w:rFonts w:ascii="Cambria" w:eastAsia="Cambria" w:hAnsi="Cambria" w:cs="Cambria"/>
                <w:b/>
                <w:bCs/>
              </w:rPr>
              <w:t>0.002%</w:t>
            </w:r>
          </w:p>
        </w:tc>
        <w:tc>
          <w:tcPr>
            <w:tcW w:w="25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5F8D4D" w14:textId="77777777" w:rsidR="00667E22" w:rsidRDefault="00000000">
            <w:r>
              <w:rPr>
                <w:rFonts w:ascii="Cambria" w:eastAsia="Cambria" w:hAnsi="Cambria" w:cs="Cambria"/>
              </w:rPr>
              <w:t>Flame Photometry</w:t>
            </w:r>
          </w:p>
        </w:tc>
      </w:tr>
      <w:tr w:rsidR="00667E22" w14:paraId="4666B541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4F5D7B" w14:textId="77777777" w:rsidR="00667E22" w:rsidRDefault="00000000">
            <w:r>
              <w:rPr>
                <w:rFonts w:ascii="Cambria" w:eastAsia="Cambria" w:hAnsi="Cambria" w:cs="Cambria"/>
                <w:b/>
                <w:bCs/>
              </w:rPr>
              <w:t>Sodium (Na)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C2205C" w14:textId="77777777" w:rsidR="00667E22" w:rsidRDefault="00000000">
            <w:r>
              <w:rPr>
                <w:rFonts w:ascii="Cambria" w:eastAsia="Cambria" w:hAnsi="Cambria" w:cs="Cambria"/>
              </w:rPr>
              <w:t>Max 0.02%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039D1" w14:textId="77777777" w:rsidR="00667E22" w:rsidRDefault="00000000">
            <w:r>
              <w:rPr>
                <w:rFonts w:ascii="Cambria" w:eastAsia="Cambria" w:hAnsi="Cambria" w:cs="Cambria"/>
                <w:b/>
                <w:bCs/>
              </w:rPr>
              <w:t>0.015%</w:t>
            </w:r>
          </w:p>
        </w:tc>
        <w:tc>
          <w:tcPr>
            <w:tcW w:w="25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97034F" w14:textId="77777777" w:rsidR="00667E22" w:rsidRDefault="00000000">
            <w:r>
              <w:rPr>
                <w:rFonts w:ascii="Cambria" w:eastAsia="Cambria" w:hAnsi="Cambria" w:cs="Cambria"/>
              </w:rPr>
              <w:t>Flame Photometry</w:t>
            </w:r>
          </w:p>
        </w:tc>
      </w:tr>
      <w:tr w:rsidR="00667E22" w14:paraId="1BA98C5B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446A5C" w14:textId="77777777" w:rsidR="00667E22" w:rsidRDefault="00000000">
            <w:r>
              <w:rPr>
                <w:rFonts w:ascii="Cambria" w:eastAsia="Cambria" w:hAnsi="Cambria" w:cs="Cambria"/>
                <w:b/>
                <w:bCs/>
              </w:rPr>
              <w:t>Strontium (Sr)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B12CE7" w14:textId="77777777" w:rsidR="00667E22" w:rsidRDefault="00000000">
            <w:r>
              <w:rPr>
                <w:rFonts w:ascii="Cambria" w:eastAsia="Cambria" w:hAnsi="Cambria" w:cs="Cambria"/>
              </w:rPr>
              <w:t>Max 0.05%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147FE5" w14:textId="77777777" w:rsidR="00667E22" w:rsidRDefault="00000000">
            <w:r>
              <w:rPr>
                <w:rFonts w:ascii="Cambria" w:eastAsia="Cambria" w:hAnsi="Cambria" w:cs="Cambria"/>
                <w:b/>
                <w:bCs/>
              </w:rPr>
              <w:t>0.02%</w:t>
            </w:r>
          </w:p>
        </w:tc>
        <w:tc>
          <w:tcPr>
            <w:tcW w:w="25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7B5646" w14:textId="77777777" w:rsidR="00667E22" w:rsidRDefault="00000000">
            <w:r>
              <w:rPr>
                <w:rFonts w:ascii="Cambria" w:eastAsia="Cambria" w:hAnsi="Cambria" w:cs="Cambria"/>
              </w:rPr>
              <w:t>ICP-OES</w:t>
            </w:r>
          </w:p>
        </w:tc>
      </w:tr>
      <w:tr w:rsidR="00667E22" w14:paraId="5556B804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7A3921" w14:textId="77777777" w:rsidR="00667E22" w:rsidRDefault="00000000">
            <w:r>
              <w:rPr>
                <w:rFonts w:ascii="Cambria" w:eastAsia="Cambria" w:hAnsi="Cambria" w:cs="Cambria"/>
                <w:b/>
                <w:bCs/>
              </w:rPr>
              <w:lastRenderedPageBreak/>
              <w:t>Density (typical, informational)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EE7810" w14:textId="77777777" w:rsidR="00667E22" w:rsidRDefault="00000000">
            <w:r>
              <w:rPr>
                <w:rFonts w:ascii="Cambria" w:eastAsia="Cambria" w:hAnsi="Cambria" w:cs="Cambria"/>
              </w:rPr>
              <w:t>≈ 1.86 g/cm³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80C5D2" w14:textId="77777777" w:rsidR="00667E22" w:rsidRDefault="00000000">
            <w:r>
              <w:rPr>
                <w:rFonts w:ascii="Cambria" w:eastAsia="Cambria" w:hAnsi="Cambria" w:cs="Cambria"/>
                <w:b/>
                <w:bCs/>
              </w:rPr>
              <w:t>1.85 g/cm³</w:t>
            </w:r>
          </w:p>
        </w:tc>
        <w:tc>
          <w:tcPr>
            <w:tcW w:w="25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31D21F" w14:textId="77777777" w:rsidR="00667E22" w:rsidRDefault="00000000">
            <w:r>
              <w:rPr>
                <w:rFonts w:ascii="Cambria" w:eastAsia="Cambria" w:hAnsi="Cambria" w:cs="Cambria"/>
              </w:rPr>
              <w:t>Hydrometer</w:t>
            </w:r>
          </w:p>
        </w:tc>
      </w:tr>
      <w:tr w:rsidR="00667E22" w14:paraId="57420D4C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DE599A" w14:textId="77777777" w:rsidR="00667E22" w:rsidRDefault="00000000">
            <w:r>
              <w:rPr>
                <w:rFonts w:ascii="Cambria" w:eastAsia="Cambria" w:hAnsi="Cambria" w:cs="Cambria"/>
                <w:b/>
                <w:bCs/>
              </w:rPr>
              <w:t>Solubility in water (typical, informational)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205538" w14:textId="77777777" w:rsidR="00667E22" w:rsidRDefault="00000000">
            <w:r>
              <w:rPr>
                <w:rFonts w:ascii="Cambria" w:eastAsia="Cambria" w:hAnsi="Cambria" w:cs="Cambria"/>
              </w:rPr>
              <w:t>121 g in 100 g of water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720AF3" w14:textId="77777777" w:rsidR="00667E22" w:rsidRDefault="00000000">
            <w:r>
              <w:rPr>
                <w:rFonts w:ascii="Cambria" w:eastAsia="Cambria" w:hAnsi="Cambria" w:cs="Cambria"/>
                <w:b/>
                <w:bCs/>
              </w:rPr>
              <w:t>Conforms</w:t>
            </w:r>
          </w:p>
        </w:tc>
        <w:tc>
          <w:tcPr>
            <w:tcW w:w="25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1B02A9" w14:textId="77777777" w:rsidR="00667E22" w:rsidRDefault="00000000">
            <w:r>
              <w:rPr>
                <w:rFonts w:ascii="Cambria" w:eastAsia="Cambria" w:hAnsi="Cambria" w:cs="Cambria"/>
              </w:rPr>
              <w:t>Visual</w:t>
            </w:r>
          </w:p>
        </w:tc>
      </w:tr>
    </w:tbl>
    <w:p w14:paraId="1C04F8D9" w14:textId="77777777" w:rsidR="00667E22" w:rsidRDefault="00667E22">
      <w:pPr>
        <w:spacing w:after="200"/>
      </w:pPr>
    </w:p>
    <w:p w14:paraId="05CB6751" w14:textId="77777777" w:rsidR="00667E22" w:rsidRDefault="00000000">
      <w:pPr>
        <w:pStyle w:val="Heading2"/>
        <w:spacing w:before="240" w:after="120"/>
      </w:pPr>
      <w:r>
        <w:rPr>
          <w:rFonts w:ascii="Cambria" w:eastAsia="Cambria" w:hAnsi="Cambria" w:cs="Cambria"/>
          <w:b/>
          <w:bCs/>
          <w:color w:val="1B2A4A"/>
        </w:rPr>
        <w:t>Conclusion</w:t>
      </w:r>
    </w:p>
    <w:p w14:paraId="674730AA" w14:textId="77777777" w:rsidR="00667E22" w:rsidRDefault="00000000">
      <w:pPr>
        <w:spacing w:after="80"/>
      </w:pPr>
      <w:r>
        <w:rPr>
          <w:rFonts w:ascii="Cambria" w:eastAsia="Cambria" w:hAnsi="Cambria" w:cs="Cambria"/>
          <w:b/>
          <w:bCs/>
          <w:color w:val="1B2A4A"/>
        </w:rPr>
        <w:t>All tested parameters conform to specification. RESULT: PASS — APPROVED FOR RELEASE.</w:t>
      </w:r>
    </w:p>
    <w:p w14:paraId="3122EA56" w14:textId="77777777" w:rsidR="00667E22" w:rsidRDefault="00667E22">
      <w:pPr>
        <w:spacing w:after="300"/>
      </w:pPr>
    </w:p>
    <w:p w14:paraId="2384B365" w14:textId="77777777" w:rsidR="00667E22" w:rsidRDefault="00000000">
      <w:r>
        <w:rPr>
          <w:rFonts w:ascii="Cambria" w:eastAsia="Cambria" w:hAnsi="Cambria" w:cs="Cambria"/>
        </w:rPr>
        <w:t>Analyst</w:t>
      </w: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</w:rPr>
        <w:tab/>
        <w:t>QC Manager</w:t>
      </w: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</w:rPr>
        <w:tab/>
      </w:r>
      <w:proofErr w:type="spellStart"/>
      <w:r>
        <w:rPr>
          <w:rFonts w:ascii="Cambria" w:eastAsia="Cambria" w:hAnsi="Cambria" w:cs="Cambria"/>
        </w:rPr>
        <w:t>Authorised</w:t>
      </w:r>
      <w:proofErr w:type="spellEnd"/>
      <w:r>
        <w:rPr>
          <w:rFonts w:ascii="Cambria" w:eastAsia="Cambria" w:hAnsi="Cambria" w:cs="Cambria"/>
        </w:rPr>
        <w:t xml:space="preserve"> Signatory</w:t>
      </w:r>
    </w:p>
    <w:p w14:paraId="00E38E6C" w14:textId="11A4BA35" w:rsidR="00667E22" w:rsidRDefault="00667E22">
      <w:pPr>
        <w:spacing w:after="80"/>
      </w:pPr>
    </w:p>
    <w:sectPr w:rsidR="00667E22">
      <w:headerReference w:type="default" r:id="rId7"/>
      <w:footerReference w:type="default" r:id="rId8"/>
      <w:pgSz w:w="12240" w:h="15840"/>
      <w:pgMar w:top="2500" w:right="1080" w:bottom="2300" w:left="1080" w:header="300" w:footer="30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3CAE99" w14:textId="77777777" w:rsidR="003B73A5" w:rsidRDefault="003B73A5">
      <w:r>
        <w:separator/>
      </w:r>
    </w:p>
  </w:endnote>
  <w:endnote w:type="continuationSeparator" w:id="0">
    <w:p w14:paraId="79FFFB8C" w14:textId="77777777" w:rsidR="003B73A5" w:rsidRDefault="003B73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4AFE8E" w14:textId="77777777" w:rsidR="00667E22" w:rsidRDefault="00000000">
    <w:r>
      <w:rPr>
        <w:noProof/>
      </w:rPr>
      <w:drawing>
        <wp:anchor distT="0" distB="0" distL="0" distR="0" simplePos="0" relativeHeight="1228725" behindDoc="0" locked="0" layoutInCell="1" allowOverlap="1" wp14:anchorId="107CCF9C" wp14:editId="1F353BB0">
          <wp:simplePos x="0" y="0"/>
          <wp:positionH relativeFrom="page">
            <wp:align>center</wp:align>
          </wp:positionH>
          <wp:positionV relativeFrom="page">
            <wp:align>bottom</wp:align>
          </wp:positionV>
          <wp:extent cx="7772400" cy="1228725"/>
          <wp:effectExtent l="0" t="0" r="0" b="0"/>
          <wp:wrapNone/>
          <wp:docPr id="1175634529" name="Picture 117563452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72400" cy="12287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FE8EC7" w14:textId="77777777" w:rsidR="003B73A5" w:rsidRDefault="003B73A5">
      <w:r>
        <w:separator/>
      </w:r>
    </w:p>
  </w:footnote>
  <w:footnote w:type="continuationSeparator" w:id="0">
    <w:p w14:paraId="0226D482" w14:textId="77777777" w:rsidR="003B73A5" w:rsidRDefault="003B73A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CC7825" w14:textId="77777777" w:rsidR="00667E22" w:rsidRDefault="00000000">
    <w:r>
      <w:rPr>
        <w:noProof/>
      </w:rPr>
      <w:drawing>
        <wp:anchor distT="0" distB="0" distL="0" distR="0" simplePos="0" relativeHeight="1438275" behindDoc="0" locked="0" layoutInCell="1" allowOverlap="1" wp14:anchorId="4352497B" wp14:editId="46D9C7C1">
          <wp:simplePos x="0" y="0"/>
          <wp:positionH relativeFrom="page">
            <wp:align>center</wp:align>
          </wp:positionH>
          <wp:positionV relativeFrom="page">
            <wp:align>top</wp:align>
          </wp:positionV>
          <wp:extent cx="7772400" cy="143827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72400" cy="14382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1C29C191" w14:textId="77777777" w:rsidR="00667E22" w:rsidRDefault="00000000">
    <w:r>
      <w:rPr>
        <w:noProof/>
      </w:rPr>
      <w:drawing>
        <wp:anchor distT="0" distB="0" distL="0" distR="0" simplePos="0" relativeHeight="3238500" behindDoc="1" locked="0" layoutInCell="1" allowOverlap="1" wp14:anchorId="2BD10950" wp14:editId="0D5EFF82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3238500" cy="3238500"/>
          <wp:effectExtent l="0" t="0" r="0" b="0"/>
          <wp:wrapNone/>
          <wp:docPr id="1933549820" name="Picture 193354982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238500" cy="32385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323AA0"/>
    <w:multiLevelType w:val="hybridMultilevel"/>
    <w:tmpl w:val="A240F8C8"/>
    <w:lvl w:ilvl="0" w:tplc="B566A5C8">
      <w:start w:val="1"/>
      <w:numFmt w:val="bullet"/>
      <w:lvlText w:val="•"/>
      <w:lvlJc w:val="left"/>
      <w:pPr>
        <w:ind w:left="360" w:hanging="260"/>
      </w:pPr>
    </w:lvl>
    <w:lvl w:ilvl="1" w:tplc="5216845E">
      <w:numFmt w:val="decimal"/>
      <w:lvlText w:val=""/>
      <w:lvlJc w:val="left"/>
    </w:lvl>
    <w:lvl w:ilvl="2" w:tplc="9568417E">
      <w:numFmt w:val="decimal"/>
      <w:lvlText w:val=""/>
      <w:lvlJc w:val="left"/>
    </w:lvl>
    <w:lvl w:ilvl="3" w:tplc="ED4C178A">
      <w:numFmt w:val="decimal"/>
      <w:lvlText w:val=""/>
      <w:lvlJc w:val="left"/>
    </w:lvl>
    <w:lvl w:ilvl="4" w:tplc="58AAD58A">
      <w:numFmt w:val="decimal"/>
      <w:lvlText w:val=""/>
      <w:lvlJc w:val="left"/>
    </w:lvl>
    <w:lvl w:ilvl="5" w:tplc="A2DC53BE">
      <w:numFmt w:val="decimal"/>
      <w:lvlText w:val=""/>
      <w:lvlJc w:val="left"/>
    </w:lvl>
    <w:lvl w:ilvl="6" w:tplc="29200558">
      <w:numFmt w:val="decimal"/>
      <w:lvlText w:val=""/>
      <w:lvlJc w:val="left"/>
    </w:lvl>
    <w:lvl w:ilvl="7" w:tplc="632AD40C">
      <w:numFmt w:val="decimal"/>
      <w:lvlText w:val=""/>
      <w:lvlJc w:val="left"/>
    </w:lvl>
    <w:lvl w:ilvl="8" w:tplc="72742802">
      <w:numFmt w:val="decimal"/>
      <w:lvlText w:val=""/>
      <w:lvlJc w:val="left"/>
    </w:lvl>
  </w:abstractNum>
  <w:abstractNum w:abstractNumId="1" w15:restartNumberingAfterBreak="0">
    <w:nsid w:val="63993E15"/>
    <w:multiLevelType w:val="hybridMultilevel"/>
    <w:tmpl w:val="8220976E"/>
    <w:lvl w:ilvl="0" w:tplc="DE585CB8">
      <w:start w:val="1"/>
      <w:numFmt w:val="bullet"/>
      <w:lvlText w:val="●"/>
      <w:lvlJc w:val="left"/>
      <w:pPr>
        <w:ind w:left="720" w:hanging="360"/>
      </w:pPr>
    </w:lvl>
    <w:lvl w:ilvl="1" w:tplc="8E92F1F8">
      <w:start w:val="1"/>
      <w:numFmt w:val="bullet"/>
      <w:lvlText w:val="○"/>
      <w:lvlJc w:val="left"/>
      <w:pPr>
        <w:ind w:left="1440" w:hanging="360"/>
      </w:pPr>
    </w:lvl>
    <w:lvl w:ilvl="2" w:tplc="6F52FC74">
      <w:start w:val="1"/>
      <w:numFmt w:val="bullet"/>
      <w:lvlText w:val="■"/>
      <w:lvlJc w:val="left"/>
      <w:pPr>
        <w:ind w:left="2160" w:hanging="360"/>
      </w:pPr>
    </w:lvl>
    <w:lvl w:ilvl="3" w:tplc="9752B92A">
      <w:start w:val="1"/>
      <w:numFmt w:val="bullet"/>
      <w:lvlText w:val="●"/>
      <w:lvlJc w:val="left"/>
      <w:pPr>
        <w:ind w:left="2880" w:hanging="360"/>
      </w:pPr>
    </w:lvl>
    <w:lvl w:ilvl="4" w:tplc="39480848">
      <w:start w:val="1"/>
      <w:numFmt w:val="bullet"/>
      <w:lvlText w:val="○"/>
      <w:lvlJc w:val="left"/>
      <w:pPr>
        <w:ind w:left="3600" w:hanging="360"/>
      </w:pPr>
    </w:lvl>
    <w:lvl w:ilvl="5" w:tplc="F30C93B6">
      <w:start w:val="1"/>
      <w:numFmt w:val="bullet"/>
      <w:lvlText w:val="■"/>
      <w:lvlJc w:val="left"/>
      <w:pPr>
        <w:ind w:left="4320" w:hanging="360"/>
      </w:pPr>
    </w:lvl>
    <w:lvl w:ilvl="6" w:tplc="1A4C598C">
      <w:start w:val="1"/>
      <w:numFmt w:val="bullet"/>
      <w:lvlText w:val="●"/>
      <w:lvlJc w:val="left"/>
      <w:pPr>
        <w:ind w:left="5040" w:hanging="360"/>
      </w:pPr>
    </w:lvl>
    <w:lvl w:ilvl="7" w:tplc="B3985A3C">
      <w:start w:val="1"/>
      <w:numFmt w:val="bullet"/>
      <w:lvlText w:val="●"/>
      <w:lvlJc w:val="left"/>
      <w:pPr>
        <w:ind w:left="5760" w:hanging="360"/>
      </w:pPr>
    </w:lvl>
    <w:lvl w:ilvl="8" w:tplc="2A4AC30E">
      <w:start w:val="1"/>
      <w:numFmt w:val="bullet"/>
      <w:lvlText w:val="●"/>
      <w:lvlJc w:val="left"/>
      <w:pPr>
        <w:ind w:left="6480" w:hanging="360"/>
      </w:pPr>
    </w:lvl>
  </w:abstractNum>
  <w:num w:numId="1" w16cid:durableId="44820223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7E22"/>
    <w:rsid w:val="00120BCE"/>
    <w:rsid w:val="003B73A5"/>
    <w:rsid w:val="00667E22"/>
    <w:rsid w:val="00940ADD"/>
    <w:rsid w:val="00AE2619"/>
    <w:rsid w:val="00DD49BD"/>
    <w:rsid w:val="00E84B31"/>
    <w:rsid w:val="00F5009B"/>
    <w:rsid w:val="00FB6D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12F744"/>
  <w15:docId w15:val="{01CFE9BD-73A0-4E43-8A32-32B051BF9C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2</Pages>
  <Words>222</Words>
  <Characters>1271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Sujay Shrivastava</cp:lastModifiedBy>
  <cp:revision>34</cp:revision>
  <cp:lastPrinted>2026-10-08T16:28:00Z</cp:lastPrinted>
  <dcterms:created xsi:type="dcterms:W3CDTF">2026-08-30T11:05:00Z</dcterms:created>
  <dcterms:modified xsi:type="dcterms:W3CDTF">2026-10-08T18:21:00Z</dcterms:modified>
</cp:coreProperties>
</file>