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895" w:rsidRPr="00844895" w:rsidRDefault="00844895" w:rsidP="00844895">
      <w:pPr>
        <w:jc w:val="center"/>
        <w:rPr>
          <w:sz w:val="44"/>
          <w:szCs w:val="44"/>
        </w:rPr>
      </w:pPr>
      <w:r w:rsidRPr="00844895">
        <w:rPr>
          <w:sz w:val="44"/>
          <w:szCs w:val="44"/>
        </w:rPr>
        <w:t>Performance Testing</w:t>
      </w:r>
    </w:p>
    <w:p w:rsidR="00844895" w:rsidRDefault="00844895"/>
    <w:p w:rsidR="00DF6BBC" w:rsidRDefault="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lastRenderedPageBreak/>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 xml:space="preserve">The Goldman Sachs Group, Inc. is a global investment banking and securities firm which engages in investment banking, securities, investment management, and other financial services primarily with </w:t>
      </w:r>
      <w:r w:rsidRPr="00844895">
        <w:lastRenderedPageBreak/>
        <w:t>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lastRenderedPageBreak/>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 xml:space="preserve">The Goldman Sachs Group, Inc. is a global investment banking and securities firm which engages in investment banking, securities, investment management, and other financial services primarily with </w:t>
      </w:r>
      <w:r w:rsidRPr="00844895">
        <w:lastRenderedPageBreak/>
        <w:t>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lastRenderedPageBreak/>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 xml:space="preserve">The Goldman Sachs Group, Inc. is a global investment banking and securities firm which engages in investment banking, securities, investment management, and other financial services primarily with </w:t>
      </w:r>
      <w:r w:rsidRPr="00844895">
        <w:lastRenderedPageBreak/>
        <w:t>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lastRenderedPageBreak/>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 xml:space="preserve">The Goldman Sachs Group, Inc. is a global investment banking and securities firm which engages in investment banking, securities, investment management, and other financial services primarily with </w:t>
      </w:r>
      <w:r w:rsidRPr="00844895">
        <w:lastRenderedPageBreak/>
        <w:t>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lastRenderedPageBreak/>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 xml:space="preserve">The Goldman Sachs Group, Inc. is a global investment banking and securities firm which engages in investment banking, securities, investment management, and other financial services primarily with </w:t>
      </w:r>
      <w:r w:rsidRPr="00844895">
        <w:lastRenderedPageBreak/>
        <w:t>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lastRenderedPageBreak/>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 xml:space="preserve">The Goldman Sachs Group, Inc. is a global investment banking and securities firm which engages in investment banking, securities, investment management, and other financial services primarily with </w:t>
      </w:r>
      <w:r w:rsidRPr="00844895">
        <w:lastRenderedPageBreak/>
        <w:t>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lastRenderedPageBreak/>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 xml:space="preserve">The Goldman Sachs Group, Inc. is a global investment banking and securities firm which engages in investment banking, securities, investment management, and other financial services primarily with </w:t>
      </w:r>
      <w:r w:rsidRPr="00844895">
        <w:lastRenderedPageBreak/>
        <w:t>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lastRenderedPageBreak/>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 xml:space="preserve">The Goldman Sachs Group, Inc. is a global investment banking and securities firm which engages in investment banking, securities, investment management, and other financial services primarily with </w:t>
      </w:r>
      <w:r w:rsidRPr="00844895">
        <w:lastRenderedPageBreak/>
        <w:t>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lastRenderedPageBreak/>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 xml:space="preserve">The Goldman Sachs Group, Inc. is a global investment banking and securities firm which engages in investment banking, securities, investment management, and other financial services primarily with </w:t>
      </w:r>
      <w:r w:rsidRPr="00844895">
        <w:lastRenderedPageBreak/>
        <w:t>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lastRenderedPageBreak/>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 xml:space="preserve">The Goldman Sachs Group, Inc. is a global investment banking and securities firm which engages in investment banking, securities, investment management, and other financial services primarily with </w:t>
      </w:r>
      <w:r w:rsidRPr="00844895">
        <w:lastRenderedPageBreak/>
        <w:t>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lastRenderedPageBreak/>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 xml:space="preserve">The Goldman Sachs Group, Inc. is a global investment banking and securities firm which engages in investment banking, securities, investment management, and other financial services primarily with </w:t>
      </w:r>
      <w:r w:rsidRPr="00844895">
        <w:lastRenderedPageBreak/>
        <w:t>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lastRenderedPageBreak/>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 xml:space="preserve">The Goldman Sachs Group, Inc. is a global investment banking and securities firm which engages in investment banking, securities, investment management, and other financial services primarily with </w:t>
      </w:r>
      <w:r w:rsidRPr="00844895">
        <w:lastRenderedPageBreak/>
        <w:t>institutional clients. Goldman Sachs was founded in 1869 and is headquartered at 200 West Street in the Lower Manhattan area of New York City, with additional offices in major international financial centers.</w:t>
      </w:r>
    </w:p>
    <w:p w:rsidR="00844895" w:rsidRDefault="00844895" w:rsidP="00844895">
      <w:r w:rsidRPr="00844895">
        <w:t>The Goldman Sachs Group, Inc. is a global investment banking and securities firm which engages in investment banking, securities, investment management, and other financial services primarily with institutional clients. Goldman Sachs was founded in 1869 and is headquartered at 200 West Street in the Lower Manhattan area of New York City, with additional offices in major international financial centers.</w:t>
      </w:r>
    </w:p>
    <w:p w:rsidR="00844895" w:rsidRDefault="00844895">
      <w:bookmarkStart w:id="0" w:name="_GoBack"/>
      <w:bookmarkEnd w:id="0"/>
    </w:p>
    <w:p w:rsidR="00844895" w:rsidRDefault="00844895"/>
    <w:p w:rsidR="00844895" w:rsidRDefault="00844895"/>
    <w:sectPr w:rsidR="00844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895"/>
    <w:rsid w:val="00844895"/>
    <w:rsid w:val="00DF6B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91CD0-6C00-4D63-A28E-19CA2663C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D0278929.dotm</Template>
  <TotalTime>11</TotalTime>
  <Pages>25</Pages>
  <Words>13880</Words>
  <Characters>79118</Characters>
  <Application>Microsoft Office Word</Application>
  <DocSecurity>0</DocSecurity>
  <Lines>659</Lines>
  <Paragraphs>185</Paragraphs>
  <ScaleCrop>false</ScaleCrop>
  <Company>Goldman, Sachs &amp; Co.</Company>
  <LinksUpToDate>false</LinksUpToDate>
  <CharactersWithSpaces>92813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Aaron [Tech]</dc:creator>
  <cp:keywords/>
  <dc:description/>
  <cp:lastModifiedBy>Yu, Aaron [Tech]</cp:lastModifiedBy>
  <cp:revision>1</cp:revision>
  <dcterms:created xsi:type="dcterms:W3CDTF">2016-03-30T06:58:00Z</dcterms:created>
  <dcterms:modified xsi:type="dcterms:W3CDTF">2016-03-30T07:09:00Z</dcterms:modified>
</cp:coreProperties>
</file>