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FE0C" w14:textId="5A1EA513" w:rsidR="00095264" w:rsidRDefault="00205E7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FBB58" wp14:editId="6C81E234">
                <wp:simplePos x="0" y="0"/>
                <wp:positionH relativeFrom="column">
                  <wp:posOffset>5227320</wp:posOffset>
                </wp:positionH>
                <wp:positionV relativeFrom="paragraph">
                  <wp:posOffset>-510540</wp:posOffset>
                </wp:positionV>
                <wp:extent cx="312420" cy="274320"/>
                <wp:effectExtent l="0" t="0" r="11430" b="11430"/>
                <wp:wrapNone/>
                <wp:docPr id="9435952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74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2130D" id="Oval 1" o:spid="_x0000_s1026" style="position:absolute;margin-left:411.6pt;margin-top:-40.2pt;width:24.6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" fillcolor="white [3212]" strokecolor="white [3212]" strokeweight="2pt"/>
            </w:pict>
          </mc:Fallback>
        </mc:AlternateContent>
      </w:r>
      <w:r w:rsidR="00000000">
        <w:rPr>
          <w:b/>
          <w:sz w:val="24"/>
          <w:szCs w:val="24"/>
        </w:rPr>
        <w:t>CHAPTER IV</w:t>
      </w:r>
    </w:p>
    <w:p w14:paraId="2151C1A4" w14:textId="77777777" w:rsidR="00095264" w:rsidRDefault="00095264">
      <w:pPr>
        <w:jc w:val="center"/>
        <w:rPr>
          <w:b/>
          <w:sz w:val="24"/>
          <w:szCs w:val="24"/>
        </w:rPr>
      </w:pPr>
    </w:p>
    <w:p w14:paraId="587E7BA8" w14:textId="77777777" w:rsidR="00095264" w:rsidRDefault="00095264">
      <w:pPr>
        <w:jc w:val="center"/>
        <w:rPr>
          <w:b/>
          <w:sz w:val="24"/>
          <w:szCs w:val="24"/>
        </w:rPr>
      </w:pPr>
    </w:p>
    <w:p w14:paraId="075AB606" w14:textId="77777777" w:rsidR="00095264" w:rsidRDefault="00095264">
      <w:pPr>
        <w:jc w:val="center"/>
        <w:rPr>
          <w:b/>
          <w:sz w:val="24"/>
          <w:szCs w:val="24"/>
        </w:rPr>
      </w:pPr>
    </w:p>
    <w:p w14:paraId="3E05BD6D" w14:textId="77777777" w:rsidR="00095264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RECOMMENDATIONS</w:t>
      </w:r>
    </w:p>
    <w:p w14:paraId="7D40CFBE" w14:textId="77777777" w:rsidR="00095264" w:rsidRDefault="00095264">
      <w:pPr>
        <w:jc w:val="center"/>
        <w:rPr>
          <w:b/>
          <w:sz w:val="24"/>
          <w:szCs w:val="24"/>
        </w:rPr>
      </w:pPr>
    </w:p>
    <w:p w14:paraId="3A6EA15D" w14:textId="77777777" w:rsidR="00095264" w:rsidRDefault="00095264">
      <w:pPr>
        <w:jc w:val="center"/>
        <w:rPr>
          <w:b/>
          <w:sz w:val="24"/>
          <w:szCs w:val="24"/>
        </w:rPr>
      </w:pPr>
    </w:p>
    <w:p w14:paraId="413131A5" w14:textId="77777777" w:rsidR="00095264" w:rsidRDefault="00095264">
      <w:pPr>
        <w:jc w:val="center"/>
        <w:rPr>
          <w:b/>
          <w:sz w:val="24"/>
          <w:szCs w:val="24"/>
        </w:rPr>
      </w:pPr>
    </w:p>
    <w:p w14:paraId="174A5E03" w14:textId="77777777" w:rsidR="00095264" w:rsidRDefault="00000000">
      <w:pPr>
        <w:spacing w:after="240"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This chapter presents how objectives are obtained and the recommendations for improving the stud</w:t>
      </w:r>
      <w:r>
        <w:rPr>
          <w:sz w:val="24"/>
          <w:szCs w:val="24"/>
          <w:lang w:val="en-PH"/>
        </w:rPr>
        <w:t xml:space="preserve">y. </w:t>
      </w:r>
      <w:r>
        <w:rPr>
          <w:sz w:val="24"/>
          <w:szCs w:val="24"/>
        </w:rPr>
        <w:t>After conducting the study</w:t>
      </w:r>
      <w:r>
        <w:rPr>
          <w:sz w:val="24"/>
          <w:szCs w:val="24"/>
          <w:lang w:val="en-PH"/>
        </w:rPr>
        <w:t>, through continuous research and getting a better grasp on how a farm of this scale operates</w:t>
      </w:r>
      <w:r>
        <w:rPr>
          <w:sz w:val="24"/>
          <w:szCs w:val="24"/>
        </w:rPr>
        <w:t xml:space="preserve">, the researchers </w:t>
      </w:r>
      <w:r>
        <w:rPr>
          <w:sz w:val="24"/>
          <w:szCs w:val="24"/>
          <w:lang w:val="en-PH"/>
        </w:rPr>
        <w:t xml:space="preserve">were able to identify </w:t>
      </w:r>
      <w:r>
        <w:rPr>
          <w:sz w:val="24"/>
          <w:szCs w:val="24"/>
        </w:rPr>
        <w:t xml:space="preserve">the following objectives: First, to determine an accurate and </w:t>
      </w:r>
      <w:r>
        <w:rPr>
          <w:sz w:val="24"/>
          <w:szCs w:val="24"/>
          <w:lang w:val="en-PH"/>
        </w:rPr>
        <w:t xml:space="preserve">more efficient </w:t>
      </w:r>
      <w:r>
        <w:rPr>
          <w:sz w:val="24"/>
          <w:szCs w:val="24"/>
        </w:rPr>
        <w:t xml:space="preserve">way to record important information on </w:t>
      </w:r>
      <w:r>
        <w:rPr>
          <w:sz w:val="24"/>
          <w:szCs w:val="24"/>
          <w:lang w:val="en-PH"/>
        </w:rPr>
        <w:t xml:space="preserve">chicken </w:t>
      </w:r>
      <w:r>
        <w:rPr>
          <w:sz w:val="24"/>
          <w:szCs w:val="24"/>
        </w:rPr>
        <w:t>production</w:t>
      </w:r>
      <w:r>
        <w:rPr>
          <w:sz w:val="24"/>
          <w:szCs w:val="24"/>
          <w:lang w:val="en-PH"/>
        </w:rPr>
        <w:t>, egg production,</w:t>
      </w:r>
      <w:r>
        <w:rPr>
          <w:sz w:val="24"/>
          <w:szCs w:val="24"/>
        </w:rPr>
        <w:t xml:space="preserve"> and farm inventory. Second, to determine the processes involved in monitoring and managing </w:t>
      </w:r>
      <w:r>
        <w:rPr>
          <w:sz w:val="24"/>
          <w:szCs w:val="24"/>
          <w:lang w:val="en-PH"/>
        </w:rPr>
        <w:t xml:space="preserve">said </w:t>
      </w:r>
      <w:r>
        <w:rPr>
          <w:sz w:val="24"/>
          <w:szCs w:val="24"/>
        </w:rPr>
        <w:t xml:space="preserve">chicken </w:t>
      </w:r>
      <w:r>
        <w:rPr>
          <w:sz w:val="24"/>
          <w:szCs w:val="24"/>
          <w:lang w:val="en-PH"/>
        </w:rPr>
        <w:t xml:space="preserve">and </w:t>
      </w:r>
      <w:r>
        <w:rPr>
          <w:sz w:val="24"/>
          <w:szCs w:val="24"/>
        </w:rPr>
        <w:t xml:space="preserve">egg production and farm inventory. Lastly, to gather and identify relevant poultry farm data </w:t>
      </w:r>
      <w:r>
        <w:rPr>
          <w:sz w:val="24"/>
          <w:szCs w:val="24"/>
          <w:lang w:val="en-PH"/>
        </w:rPr>
        <w:t xml:space="preserve">on </w:t>
      </w:r>
      <w:r>
        <w:rPr>
          <w:sz w:val="24"/>
          <w:szCs w:val="24"/>
        </w:rPr>
        <w:t>administer</w:t>
      </w:r>
      <w:proofErr w:type="spellStart"/>
      <w:r>
        <w:rPr>
          <w:sz w:val="24"/>
          <w:szCs w:val="24"/>
          <w:lang w:val="en-PH"/>
        </w:rPr>
        <w:t>ing</w:t>
      </w:r>
      <w:proofErr w:type="spellEnd"/>
      <w:r>
        <w:rPr>
          <w:sz w:val="24"/>
          <w:szCs w:val="24"/>
        </w:rPr>
        <w:t xml:space="preserve"> vaccines and medicines.</w:t>
      </w:r>
      <w:r>
        <w:rPr>
          <w:lang w:val="en-PH"/>
        </w:rPr>
        <w:t xml:space="preserve"> </w:t>
      </w:r>
      <w:r>
        <w:rPr>
          <w:sz w:val="24"/>
          <w:szCs w:val="24"/>
        </w:rPr>
        <w:t>In obtaining the objectives, the researchers conducted interview</w:t>
      </w:r>
      <w:r>
        <w:rPr>
          <w:sz w:val="24"/>
          <w:szCs w:val="24"/>
          <w:lang w:val="en-PH"/>
        </w:rPr>
        <w:t>s</w:t>
      </w:r>
      <w:r>
        <w:rPr>
          <w:sz w:val="24"/>
          <w:szCs w:val="24"/>
        </w:rPr>
        <w:t xml:space="preserve"> with the owner and</w:t>
      </w:r>
      <w:r>
        <w:rPr>
          <w:sz w:val="24"/>
          <w:szCs w:val="24"/>
          <w:lang w:val="en-PH"/>
        </w:rPr>
        <w:t xml:space="preserve"> the</w:t>
      </w:r>
      <w:r>
        <w:rPr>
          <w:sz w:val="24"/>
          <w:szCs w:val="24"/>
        </w:rPr>
        <w:t xml:space="preserve"> worker</w:t>
      </w:r>
      <w:r>
        <w:rPr>
          <w:sz w:val="24"/>
          <w:szCs w:val="24"/>
          <w:lang w:val="en-PH"/>
        </w:rPr>
        <w:t>s</w:t>
      </w:r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Arlin’s</w:t>
      </w:r>
      <w:proofErr w:type="spellEnd"/>
      <w:r>
        <w:rPr>
          <w:sz w:val="24"/>
          <w:szCs w:val="24"/>
        </w:rPr>
        <w:t xml:space="preserve"> Farm</w:t>
      </w:r>
      <w:r>
        <w:rPr>
          <w:sz w:val="24"/>
          <w:szCs w:val="24"/>
          <w:lang w:val="en-PH"/>
        </w:rPr>
        <w:t>, all experienced in farm operation,</w:t>
      </w:r>
      <w:r>
        <w:rPr>
          <w:sz w:val="24"/>
          <w:szCs w:val="24"/>
        </w:rPr>
        <w:t xml:space="preserve"> regarding processes o</w:t>
      </w:r>
      <w:r>
        <w:rPr>
          <w:sz w:val="24"/>
          <w:szCs w:val="24"/>
          <w:lang w:val="en-PH"/>
        </w:rPr>
        <w:t>n</w:t>
      </w:r>
      <w:r>
        <w:rPr>
          <w:sz w:val="24"/>
          <w:szCs w:val="24"/>
        </w:rPr>
        <w:t xml:space="preserve"> recording and monitoring farm data. These objectives allowed the researchers to design and develop an application that could potentially improve and streamline the manual process of </w:t>
      </w:r>
      <w:proofErr w:type="spellStart"/>
      <w:r>
        <w:rPr>
          <w:sz w:val="24"/>
          <w:szCs w:val="24"/>
        </w:rPr>
        <w:t>Arlin’s</w:t>
      </w:r>
      <w:proofErr w:type="spellEnd"/>
      <w:r>
        <w:rPr>
          <w:sz w:val="24"/>
          <w:szCs w:val="24"/>
        </w:rPr>
        <w:t xml:space="preserve"> Farm in terms of managing farm data.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8BEA953" w14:textId="77777777" w:rsidR="00095264" w:rsidRPr="00FF7C5C" w:rsidRDefault="00000000">
      <w:pPr>
        <w:spacing w:after="240"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further enhance the developed system, the researchers recommend the </w:t>
      </w:r>
      <w:r w:rsidRPr="00FF7C5C">
        <w:rPr>
          <w:sz w:val="24"/>
          <w:szCs w:val="24"/>
        </w:rPr>
        <w:t>following:</w:t>
      </w:r>
    </w:p>
    <w:p w14:paraId="2572C2A0" w14:textId="77777777" w:rsidR="00095264" w:rsidRPr="00FF7C5C" w:rsidRDefault="00000000">
      <w:pPr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FF7C5C">
        <w:rPr>
          <w:sz w:val="24"/>
          <w:szCs w:val="24"/>
        </w:rPr>
        <w:t>Adding a finance</w:t>
      </w:r>
      <w:r w:rsidRPr="00FF7C5C">
        <w:rPr>
          <w:sz w:val="24"/>
          <w:szCs w:val="24"/>
          <w:lang w:val="en-PH"/>
        </w:rPr>
        <w:t>s</w:t>
      </w:r>
      <w:r w:rsidRPr="00FF7C5C">
        <w:rPr>
          <w:sz w:val="24"/>
          <w:szCs w:val="24"/>
        </w:rPr>
        <w:t xml:space="preserve"> module to monitor the farm’</w:t>
      </w:r>
      <w:r w:rsidRPr="00FF7C5C">
        <w:rPr>
          <w:sz w:val="24"/>
          <w:szCs w:val="24"/>
          <w:lang w:val="en-PH"/>
        </w:rPr>
        <w:t xml:space="preserve">s </w:t>
      </w:r>
      <w:r w:rsidRPr="00FF7C5C">
        <w:rPr>
          <w:sz w:val="24"/>
          <w:szCs w:val="24"/>
        </w:rPr>
        <w:t xml:space="preserve">total sales </w:t>
      </w:r>
      <w:r w:rsidRPr="00FF7C5C">
        <w:rPr>
          <w:sz w:val="24"/>
          <w:szCs w:val="24"/>
          <w:lang w:val="en-PH"/>
        </w:rPr>
        <w:t>and expenditure, and determining a Return of Investment</w:t>
      </w:r>
      <w:r w:rsidRPr="00FF7C5C">
        <w:rPr>
          <w:sz w:val="24"/>
          <w:szCs w:val="24"/>
        </w:rPr>
        <w:t>.</w:t>
      </w:r>
    </w:p>
    <w:p w14:paraId="3EA13610" w14:textId="77777777" w:rsidR="00095264" w:rsidRDefault="00000000">
      <w:pPr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Upgrade the system’s scheduling of vaccination and medications where in schedule is automatically updated.</w:t>
      </w:r>
    </w:p>
    <w:p w14:paraId="49A3D7A8" w14:textId="77777777" w:rsidR="00095264" w:rsidRDefault="00000000">
      <w:pPr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Designing and developing an offline-first approach mobile application version of </w:t>
      </w:r>
      <w:proofErr w:type="spellStart"/>
      <w:r>
        <w:rPr>
          <w:sz w:val="24"/>
          <w:szCs w:val="24"/>
        </w:rPr>
        <w:t>Arlin’s</w:t>
      </w:r>
      <w:proofErr w:type="spellEnd"/>
      <w:r>
        <w:rPr>
          <w:sz w:val="24"/>
          <w:szCs w:val="24"/>
        </w:rPr>
        <w:t xml:space="preserve"> Farmville.</w:t>
      </w:r>
    </w:p>
    <w:p w14:paraId="2D952BB0" w14:textId="1D4B220B" w:rsidR="00095264" w:rsidRDefault="00000000">
      <w:pPr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sdt>
        <w:sdtPr>
          <w:tag w:val="goog_rdk_4"/>
          <w:id w:val="5"/>
        </w:sdtPr>
        <w:sdtContent/>
      </w:sdt>
      <w:r>
        <w:rPr>
          <w:sz w:val="24"/>
          <w:szCs w:val="24"/>
        </w:rPr>
        <w:t>Expand the system’s notification</w:t>
      </w:r>
      <w:r>
        <w:rPr>
          <w:sz w:val="24"/>
          <w:szCs w:val="24"/>
          <w:lang w:val="en-PH"/>
        </w:rPr>
        <w:t xml:space="preserve"> functionality, such as incorporating clearer system prompts, text messages, or phone alerts from a purchase of egg or chicken products, a completed schedule, a reorder point on an item in need </w:t>
      </w:r>
      <w:r w:rsidR="00FF7C5C">
        <w:rPr>
          <w:sz w:val="24"/>
          <w:szCs w:val="24"/>
          <w:lang w:val="en-PH"/>
        </w:rPr>
        <w:t>of replenishing</w:t>
      </w:r>
      <w:r>
        <w:rPr>
          <w:sz w:val="24"/>
          <w:szCs w:val="24"/>
          <w:lang w:val="en-PH"/>
        </w:rPr>
        <w:t>, or other relevant processes</w:t>
      </w:r>
      <w:r>
        <w:rPr>
          <w:sz w:val="24"/>
          <w:szCs w:val="24"/>
        </w:rPr>
        <w:t>.</w:t>
      </w:r>
    </w:p>
    <w:p w14:paraId="4856F7A4" w14:textId="77777777" w:rsidR="00095264" w:rsidRDefault="00000000">
      <w:pPr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Add other item</w:t>
      </w:r>
      <w:r>
        <w:rPr>
          <w:sz w:val="24"/>
          <w:szCs w:val="24"/>
          <w:lang w:val="en-PH"/>
        </w:rPr>
        <w:t>s</w:t>
      </w:r>
      <w:r>
        <w:rPr>
          <w:sz w:val="24"/>
          <w:szCs w:val="24"/>
        </w:rPr>
        <w:t xml:space="preserve"> in the inventory such as the farm supplies, which</w:t>
      </w:r>
      <w:r>
        <w:rPr>
          <w:sz w:val="24"/>
          <w:szCs w:val="24"/>
          <w:lang w:val="en-PH"/>
        </w:rPr>
        <w:t xml:space="preserve"> can </w:t>
      </w:r>
      <w:r>
        <w:rPr>
          <w:sz w:val="24"/>
          <w:szCs w:val="24"/>
        </w:rPr>
        <w:t>consist of egg boxes used per egg batch</w:t>
      </w:r>
      <w:r>
        <w:rPr>
          <w:sz w:val="24"/>
          <w:szCs w:val="24"/>
          <w:lang w:val="en-PH"/>
        </w:rPr>
        <w:t xml:space="preserve"> and the like</w:t>
      </w:r>
      <w:r>
        <w:rPr>
          <w:sz w:val="24"/>
          <w:szCs w:val="24"/>
        </w:rPr>
        <w:t>.</w:t>
      </w:r>
    </w:p>
    <w:sectPr w:rsidR="00095264" w:rsidSect="00205E76">
      <w:headerReference w:type="default" r:id="rId8"/>
      <w:pgSz w:w="12240" w:h="15840"/>
      <w:pgMar w:top="1440" w:right="1440" w:bottom="1440" w:left="2160" w:header="720" w:footer="720" w:gutter="0"/>
      <w:pgNumType w:start="9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AFAA2" w14:textId="77777777" w:rsidR="00F15758" w:rsidRDefault="00F15758">
      <w:pPr>
        <w:spacing w:line="240" w:lineRule="auto"/>
      </w:pPr>
      <w:r>
        <w:separator/>
      </w:r>
    </w:p>
  </w:endnote>
  <w:endnote w:type="continuationSeparator" w:id="0">
    <w:p w14:paraId="4A45F32C" w14:textId="77777777" w:rsidR="00F15758" w:rsidRDefault="00F15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AC551" w14:textId="77777777" w:rsidR="00F15758" w:rsidRDefault="00F15758">
      <w:r>
        <w:separator/>
      </w:r>
    </w:p>
  </w:footnote>
  <w:footnote w:type="continuationSeparator" w:id="0">
    <w:p w14:paraId="0E5AE0DC" w14:textId="77777777" w:rsidR="00F15758" w:rsidRDefault="00F15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73524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C43530" w14:textId="276830FD" w:rsidR="00205E76" w:rsidRDefault="00205E7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D4CE4A" w14:textId="77777777" w:rsidR="00205E76" w:rsidRDefault="00205E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97028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264"/>
    <w:rsid w:val="00095264"/>
    <w:rsid w:val="00205E76"/>
    <w:rsid w:val="006F417F"/>
    <w:rsid w:val="00F15758"/>
    <w:rsid w:val="00FF7C5C"/>
    <w:rsid w:val="09A45C60"/>
    <w:rsid w:val="29C9741A"/>
    <w:rsid w:val="2F6F34DE"/>
    <w:rsid w:val="67FE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716B"/>
  <w15:docId w15:val="{E29A01C8-C153-4982-AC87-CB20DE43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annotation text" w:qFormat="1"/>
    <w:lsdException w:name="header" w:uiPriority="99"/>
    <w:lsdException w:name="index heading" w:qFormat="1"/>
    <w:lsdException w:name="caption" w:semiHidden="1" w:unhideWhenUsed="1" w:qFormat="1"/>
    <w:lsdException w:name="table of figures" w:qFormat="1"/>
    <w:lsdException w:name="table of authorities" w:qFormat="1"/>
    <w:lsdException w:name="toa heading" w:qFormat="1"/>
    <w:lsdException w:name="List 2" w:qFormat="1"/>
    <w:lsdException w:name="List 3" w:qFormat="1"/>
    <w:lsdException w:name="List Number 2" w:qFormat="1"/>
    <w:lsdException w:name="Default Paragraph Font" w:semiHidden="1" w:uiPriority="1" w:unhideWhenUsed="1"/>
    <w:lsdException w:name="Subtitle" w:qFormat="1"/>
    <w:lsdException w:name="Salutation" w:qFormat="1"/>
    <w:lsdException w:name="Date" w:qFormat="1"/>
    <w:lsdException w:name="Body Text First Indent 2" w:qFormat="1"/>
    <w:lsdException w:name="Block Tex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/>
    <w:lsdException w:name="Table List 3" w:semiHidden="1" w:unhideWhenUsed="1" w:qFormat="1"/>
    <w:lsdException w:name="Table List 4" w:semiHidden="1" w:unhideWhenUsed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 w:qFormat="1"/>
    <w:lsdException w:name="Table Subtle 2" w:semiHidden="1" w:unhideWhenUsed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qFormat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lang w:val="en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205E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76"/>
    <w:rPr>
      <w:sz w:val="22"/>
      <w:szCs w:val="22"/>
      <w:lang w:val="en"/>
    </w:rPr>
  </w:style>
  <w:style w:type="paragraph" w:styleId="Footer">
    <w:name w:val="footer"/>
    <w:basedOn w:val="Normal"/>
    <w:link w:val="FooterChar"/>
    <w:rsid w:val="00205E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205E76"/>
    <w:rPr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Lnf3RlaBC2W7ixh6GdbVhKVAgw==">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jayso</dc:creator>
  <cp:lastModifiedBy>Krist Bernales</cp:lastModifiedBy>
  <cp:revision>3</cp:revision>
  <dcterms:created xsi:type="dcterms:W3CDTF">2023-03-29T09:46:00Z</dcterms:created>
  <dcterms:modified xsi:type="dcterms:W3CDTF">2023-05-10T16:27:00Z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6BC28DA04B884656BFC472F15D46818F</vt:lpwstr>
  </property>
</Properties>
</file>