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7DD8F7" w14:textId="51F4BFAE" w:rsidR="003F6111" w:rsidRDefault="003F6111"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MMT LAPTOP SERVICE CENTER- BAYAWAN CITY</w:t>
      </w:r>
    </w:p>
    <w:p w14:paraId="685107DB" w14:textId="76D15FBE" w:rsidR="00B74C78" w:rsidRDefault="00B74C78"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MO2</w:t>
      </w:r>
      <w:r w:rsidR="00477CC4">
        <w:rPr>
          <w:rFonts w:ascii="Times New Roman" w:hAnsi="Times New Roman" w:cs="Times New Roman"/>
          <w:sz w:val="24"/>
          <w:szCs w:val="24"/>
        </w:rPr>
        <w:t xml:space="preserve"> WESTOWN HOTEL BACOLOD DOWNTOWN</w:t>
      </w:r>
    </w:p>
    <w:p w14:paraId="52CCE829" w14:textId="208E3919" w:rsidR="00A04E0F" w:rsidRPr="009728EF" w:rsidRDefault="00A04E0F"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MOLAVE SUITES - CEBU</w:t>
      </w:r>
    </w:p>
    <w:p w14:paraId="022DF631" w14:textId="6D90A433" w:rsidR="00CA0EDC" w:rsidRPr="000C0856"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0C0856">
        <w:rPr>
          <w:rFonts w:ascii="Times New Roman" w:hAnsi="Times New Roman" w:cs="Times New Roman"/>
          <w:sz w:val="24"/>
          <w:szCs w:val="24"/>
          <w:lang w:val="en-PH"/>
        </w:rPr>
        <w:t>MOON CAFE</w:t>
      </w:r>
    </w:p>
    <w:p w14:paraId="384A671B"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MOTO ACE PHILIPPINES, </w:t>
      </w:r>
      <w:r w:rsidRPr="009728EF">
        <w:rPr>
          <w:rFonts w:ascii="Times New Roman" w:hAnsi="Times New Roman" w:cs="Times New Roman"/>
          <w:i/>
          <w:sz w:val="24"/>
          <w:szCs w:val="24"/>
          <w:u w:val="single"/>
        </w:rPr>
        <w:t>BAYAWAN</w:t>
      </w:r>
    </w:p>
    <w:p w14:paraId="19623E38"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u w:val="single"/>
        </w:rPr>
      </w:pPr>
      <w:r w:rsidRPr="009728EF">
        <w:rPr>
          <w:rFonts w:ascii="Times New Roman" w:hAnsi="Times New Roman" w:cs="Times New Roman"/>
          <w:sz w:val="24"/>
          <w:szCs w:val="24"/>
        </w:rPr>
        <w:t xml:space="preserve">MOTOLIANCE, </w:t>
      </w:r>
      <w:r w:rsidRPr="009728EF">
        <w:rPr>
          <w:rFonts w:ascii="Times New Roman" w:hAnsi="Times New Roman" w:cs="Times New Roman"/>
          <w:i/>
          <w:sz w:val="24"/>
          <w:szCs w:val="24"/>
          <w:u w:val="single"/>
        </w:rPr>
        <w:t>BAYAWAN</w:t>
      </w:r>
    </w:p>
    <w:p w14:paraId="68F9B8CB"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MOTORPOOL, </w:t>
      </w:r>
      <w:r w:rsidRPr="009728EF">
        <w:rPr>
          <w:rFonts w:ascii="Times New Roman" w:hAnsi="Times New Roman" w:cs="Times New Roman"/>
          <w:i/>
          <w:sz w:val="24"/>
          <w:szCs w:val="24"/>
          <w:u w:val="single"/>
        </w:rPr>
        <w:t>DUMAGUETE</w:t>
      </w:r>
    </w:p>
    <w:p w14:paraId="4F332467"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MOTORSTAR COMPANY</w:t>
      </w:r>
    </w:p>
    <w:p w14:paraId="78086964" w14:textId="77777777" w:rsidR="00CA0EDC" w:rsidRDefault="00CA0EDC" w:rsidP="00C971AF">
      <w:pPr>
        <w:pStyle w:val="NoSpacing"/>
        <w:numPr>
          <w:ilvl w:val="0"/>
          <w:numId w:val="20"/>
        </w:numPr>
        <w:ind w:left="1890" w:right="-27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MOVENPICK HOTEL MACTAN ISLAND CEBU</w:t>
      </w:r>
    </w:p>
    <w:p w14:paraId="3E26BEB7" w14:textId="251D8B8E" w:rsidR="00561B68" w:rsidRPr="00561B68" w:rsidRDefault="00561B68" w:rsidP="00C971AF">
      <w:pPr>
        <w:pStyle w:val="NoSpacing"/>
        <w:numPr>
          <w:ilvl w:val="0"/>
          <w:numId w:val="20"/>
        </w:numPr>
        <w:ind w:left="1890" w:right="-270" w:hanging="450"/>
        <w:jc w:val="both"/>
        <w:rPr>
          <w:rFonts w:ascii="Times New Roman" w:hAnsi="Times New Roman" w:cs="Times New Roman"/>
          <w:caps/>
          <w:sz w:val="24"/>
          <w:szCs w:val="24"/>
          <w:lang w:val="pt-BR"/>
        </w:rPr>
      </w:pPr>
      <w:r w:rsidRPr="00561B68">
        <w:rPr>
          <w:rFonts w:ascii="Times New Roman" w:hAnsi="Times New Roman" w:cs="Times New Roman"/>
          <w:caps/>
          <w:sz w:val="24"/>
          <w:szCs w:val="24"/>
          <w:lang w:val="pt-BR"/>
        </w:rPr>
        <w:t>MR. C café – SAN CARLOS, NEGR</w:t>
      </w:r>
      <w:r>
        <w:rPr>
          <w:rFonts w:ascii="Times New Roman" w:hAnsi="Times New Roman" w:cs="Times New Roman"/>
          <w:caps/>
          <w:sz w:val="24"/>
          <w:szCs w:val="24"/>
          <w:lang w:val="pt-BR"/>
        </w:rPr>
        <w:t>OS OCCIDENTAL</w:t>
      </w:r>
    </w:p>
    <w:p w14:paraId="75C029B2"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MRVS AUTO REPAIR SHOP</w:t>
      </w:r>
    </w:p>
    <w:p w14:paraId="680C81FB" w14:textId="19DE0229"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MUNICIPAL </w:t>
      </w:r>
      <w:r w:rsidR="00DE330A" w:rsidRPr="009728EF">
        <w:rPr>
          <w:rFonts w:ascii="Times New Roman" w:hAnsi="Times New Roman" w:cs="Times New Roman"/>
          <w:sz w:val="24"/>
          <w:szCs w:val="24"/>
        </w:rPr>
        <w:t>ASSESSORS’</w:t>
      </w:r>
      <w:r w:rsidRPr="009728EF">
        <w:rPr>
          <w:rFonts w:ascii="Times New Roman" w:hAnsi="Times New Roman" w:cs="Times New Roman"/>
          <w:sz w:val="24"/>
          <w:szCs w:val="24"/>
        </w:rPr>
        <w:t xml:space="preserve"> OFFICE</w:t>
      </w:r>
    </w:p>
    <w:p w14:paraId="42E35ED0"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MUNICIPAL COURT TRIAL, </w:t>
      </w:r>
      <w:r w:rsidRPr="009728EF">
        <w:rPr>
          <w:rFonts w:ascii="Times New Roman" w:hAnsi="Times New Roman" w:cs="Times New Roman"/>
          <w:i/>
          <w:sz w:val="24"/>
          <w:szCs w:val="24"/>
          <w:u w:val="single"/>
        </w:rPr>
        <w:t>MABINAY</w:t>
      </w:r>
    </w:p>
    <w:p w14:paraId="27B9293B"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MUNICIPAL RISK REDUCTION &amp; MANAGEMENT</w:t>
      </w:r>
    </w:p>
    <w:p w14:paraId="056F83D8"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MUNICIPAL TRIAL COURT IN CITIES</w:t>
      </w:r>
    </w:p>
    <w:p w14:paraId="2221ACEB" w14:textId="77777777" w:rsidR="00CA0EDC"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MURA MOTORS AUTO REPAIR SHOP</w:t>
      </w:r>
    </w:p>
    <w:p w14:paraId="48EE5B86" w14:textId="7D8AC1C9" w:rsidR="00B82255" w:rsidRPr="009728EF" w:rsidRDefault="00B82255"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MY HOTEL – DUMAGUETE CITY</w:t>
      </w:r>
    </w:p>
    <w:p w14:paraId="00F376BC"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N-4 FARMS, </w:t>
      </w:r>
      <w:r w:rsidRPr="009728EF">
        <w:rPr>
          <w:rFonts w:ascii="Times New Roman" w:hAnsi="Times New Roman" w:cs="Times New Roman"/>
          <w:i/>
          <w:sz w:val="24"/>
          <w:szCs w:val="24"/>
          <w:u w:val="single"/>
        </w:rPr>
        <w:t>NEGROS OCCIDENTAL</w:t>
      </w:r>
    </w:p>
    <w:p w14:paraId="171EC917"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NARRA NATIONAL HIGH SCHOOL</w:t>
      </w:r>
    </w:p>
    <w:p w14:paraId="13153314"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NATIONAL BUREAU OF INVESTIGATION</w:t>
      </w:r>
    </w:p>
    <w:p w14:paraId="2F553C54"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NATIONAL BUREAU OF INVESTIGATION (NBI)</w:t>
      </w:r>
    </w:p>
    <w:p w14:paraId="73F82B3B"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NATIONAL COMMISSION OF INDIGENOUS PEOPLE, </w:t>
      </w:r>
      <w:r w:rsidRPr="009728EF">
        <w:rPr>
          <w:rFonts w:ascii="Times New Roman" w:hAnsi="Times New Roman" w:cs="Times New Roman"/>
          <w:i/>
          <w:sz w:val="24"/>
          <w:szCs w:val="24"/>
          <w:u w:val="single"/>
        </w:rPr>
        <w:t>BAYAWAN</w:t>
      </w:r>
    </w:p>
    <w:p w14:paraId="129F6E49"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NATIONAL FOOD AUTHORITY (NFA)</w:t>
      </w:r>
    </w:p>
    <w:p w14:paraId="09569B59"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NATIONAL GOVERNMENT AGENCIES (NGAS)</w:t>
      </w:r>
    </w:p>
    <w:p w14:paraId="5A925AFB"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NATIONAL GRID CORPORATION OF THE PHILIPPINES</w:t>
      </w:r>
    </w:p>
    <w:p w14:paraId="3BB92B1F"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NATIONAL INSTITUTE ODF EDUCATION,</w:t>
      </w:r>
      <w:r w:rsidRPr="009728EF">
        <w:rPr>
          <w:rFonts w:ascii="Times New Roman" w:hAnsi="Times New Roman" w:cs="Times New Roman"/>
          <w:i/>
          <w:sz w:val="24"/>
          <w:szCs w:val="24"/>
          <w:u w:val="single"/>
        </w:rPr>
        <w:t xml:space="preserve"> SINGAPORE</w:t>
      </w:r>
    </w:p>
    <w:p w14:paraId="49B8193B"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NATIONAL IRRIGATION ADMINISTRATION, </w:t>
      </w:r>
      <w:r w:rsidRPr="009728EF">
        <w:rPr>
          <w:rFonts w:ascii="Times New Roman" w:hAnsi="Times New Roman" w:cs="Times New Roman"/>
          <w:i/>
          <w:sz w:val="24"/>
          <w:szCs w:val="24"/>
          <w:u w:val="single"/>
        </w:rPr>
        <w:t>SIBULAN</w:t>
      </w:r>
    </w:p>
    <w:p w14:paraId="36ACC586"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NATIONAL UNIVERSITY OF SINGAPORE</w:t>
      </w:r>
    </w:p>
    <w:p w14:paraId="1D227E66"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NCIP</w:t>
      </w:r>
    </w:p>
    <w:p w14:paraId="4F57C4ED"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NEGOR DAIRY PROCESSING PLANT</w:t>
      </w:r>
    </w:p>
    <w:p w14:paraId="752AA8F0"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NEGROS GRACE PHARMACY</w:t>
      </w:r>
    </w:p>
    <w:p w14:paraId="009FEE29"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NEGROS OCCIDENTAL ELECTRIC COOP</w:t>
      </w:r>
    </w:p>
    <w:p w14:paraId="12804ED3"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NEGROS ORIENTAL HIGH SCHOOL</w:t>
      </w:r>
    </w:p>
    <w:p w14:paraId="5F5CA368"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NEGROS ORIENTAL PROVINCIAL HOSPITAL</w:t>
      </w:r>
    </w:p>
    <w:p w14:paraId="7FF5BF4E" w14:textId="77777777" w:rsidR="00CA0EDC" w:rsidRPr="00B0430B"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highlight w:val="yellow"/>
        </w:rPr>
      </w:pPr>
      <w:r w:rsidRPr="00B0430B">
        <w:rPr>
          <w:rFonts w:ascii="Times New Roman" w:hAnsi="Times New Roman" w:cs="Times New Roman"/>
          <w:sz w:val="24"/>
          <w:szCs w:val="24"/>
          <w:highlight w:val="yellow"/>
        </w:rPr>
        <w:t>NEGROS ORIENTAL STATE UNIVERSITY INTERNAL AND EXTERNAL CAMPUSES</w:t>
      </w:r>
    </w:p>
    <w:p w14:paraId="11B918DC"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NEGROS ORIENTAL TOURISM UNIT, </w:t>
      </w:r>
      <w:r w:rsidRPr="009728EF">
        <w:rPr>
          <w:rFonts w:ascii="Times New Roman" w:hAnsi="Times New Roman" w:cs="Times New Roman"/>
          <w:i/>
          <w:sz w:val="24"/>
          <w:szCs w:val="24"/>
          <w:u w:val="single"/>
        </w:rPr>
        <w:t>DUMAGUETE</w:t>
      </w:r>
    </w:p>
    <w:p w14:paraId="04FB7DC7"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NEGROS POLYMEDIC HOSPITAL</w:t>
      </w:r>
    </w:p>
    <w:p w14:paraId="3F14E434"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NEGROS UNION DRUG CO. INC.</w:t>
      </w:r>
    </w:p>
    <w:p w14:paraId="1F837F7A" w14:textId="77777777" w:rsidR="00CA0EDC"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NEGROSTELETECH</w:t>
      </w:r>
    </w:p>
    <w:p w14:paraId="40AECB20" w14:textId="215E750A" w:rsidR="00835648" w:rsidRPr="009728EF" w:rsidRDefault="00835648"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 xml:space="preserve">NESTLE PHILIPPINES </w:t>
      </w:r>
    </w:p>
    <w:p w14:paraId="12BE23F8" w14:textId="77777777" w:rsidR="00CA0EDC"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NET EXTREME CAFÉ</w:t>
      </w:r>
    </w:p>
    <w:p w14:paraId="65F5B03B" w14:textId="09080224" w:rsidR="00FB7C9A" w:rsidRPr="009728EF" w:rsidRDefault="00FB7C9A"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NETWORKZ TECHNOLOGY CORPORATION – Ormoc City, Leyte</w:t>
      </w:r>
    </w:p>
    <w:p w14:paraId="2376A0DC" w14:textId="77777777" w:rsidR="00CA0EDC" w:rsidRPr="009728EF" w:rsidRDefault="00CA0EDC"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NEW BIAN YEK COMMERCIAL AUTO CARE</w:t>
      </w:r>
    </w:p>
    <w:p w14:paraId="1905E181"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NEW CITY KNIGHTS LENDING, INC.</w:t>
      </w:r>
    </w:p>
    <w:p w14:paraId="11A8D394"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NICKEL ASIA CORPORATION</w:t>
      </w:r>
    </w:p>
    <w:p w14:paraId="14C993B5"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NISSAN AUTO MALL</w:t>
      </w:r>
    </w:p>
    <w:p w14:paraId="14345069" w14:textId="597B417C" w:rsidR="00CA0EDC" w:rsidRPr="00F14787"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NISSAN, </w:t>
      </w:r>
      <w:r w:rsidRPr="009728EF">
        <w:rPr>
          <w:rFonts w:ascii="Times New Roman" w:hAnsi="Times New Roman" w:cs="Times New Roman"/>
          <w:i/>
          <w:sz w:val="24"/>
          <w:szCs w:val="24"/>
          <w:u w:val="single"/>
        </w:rPr>
        <w:t>DUMAGUETE</w:t>
      </w:r>
    </w:p>
    <w:p w14:paraId="688C0571" w14:textId="736F625A" w:rsidR="00F14787" w:rsidRPr="009728EF" w:rsidRDefault="00F14787"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NJSC TRADING CORPORATION</w:t>
      </w:r>
    </w:p>
    <w:p w14:paraId="35FD94D3"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NO.1 SUPPLIER INCORPORATED</w:t>
      </w:r>
    </w:p>
    <w:p w14:paraId="5C4343D5"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NOAHS ARH BUILDERS</w:t>
      </w:r>
    </w:p>
    <w:p w14:paraId="36B80728" w14:textId="1F8D9000" w:rsidR="00BC2ECB" w:rsidRPr="0092123F" w:rsidRDefault="00CA0EDC" w:rsidP="0092123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NONOY DIESEL CALIBRATION</w:t>
      </w:r>
    </w:p>
    <w:sectPr w:rsidR="00BC2ECB" w:rsidRPr="0092123F" w:rsidSect="00525AD5">
      <w:headerReference w:type="default" r:id="rId8"/>
      <w:footerReference w:type="default" r:id="rId9"/>
      <w:pgSz w:w="12240" w:h="20160" w:code="5"/>
      <w:pgMar w:top="288" w:right="72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D677A9" w14:textId="77777777" w:rsidR="00793A65" w:rsidRDefault="00793A65" w:rsidP="00991193">
      <w:pPr>
        <w:spacing w:after="0" w:line="240" w:lineRule="auto"/>
      </w:pPr>
      <w:r>
        <w:separator/>
      </w:r>
    </w:p>
  </w:endnote>
  <w:endnote w:type="continuationSeparator" w:id="0">
    <w:p w14:paraId="0452B8C0" w14:textId="77777777" w:rsidR="00793A65" w:rsidRDefault="00793A65" w:rsidP="009911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900" w:type="dxa"/>
      <w:tblInd w:w="-545" w:type="dxa"/>
      <w:tblLook w:val="04A0" w:firstRow="1" w:lastRow="0" w:firstColumn="1" w:lastColumn="0" w:noHBand="0" w:noVBand="1"/>
    </w:tblPr>
    <w:tblGrid>
      <w:gridCol w:w="2520"/>
      <w:gridCol w:w="2580"/>
      <w:gridCol w:w="1110"/>
      <w:gridCol w:w="1620"/>
      <w:gridCol w:w="2070"/>
    </w:tblGrid>
    <w:tr w:rsidR="00543E6A" w:rsidRPr="00D50259" w14:paraId="19681513" w14:textId="77777777" w:rsidTr="008B0CF9">
      <w:tc>
        <w:tcPr>
          <w:tcW w:w="2520" w:type="dxa"/>
        </w:tcPr>
        <w:p w14:paraId="5883CE7A" w14:textId="5A83FFDD" w:rsidR="00543E6A" w:rsidRPr="00DC227E" w:rsidRDefault="00543E6A" w:rsidP="00D71748">
          <w:pPr>
            <w:pStyle w:val="Footer"/>
            <w:rPr>
              <w:sz w:val="16"/>
            </w:rPr>
          </w:pPr>
          <w:r w:rsidRPr="00DC227E">
            <w:rPr>
              <w:sz w:val="16"/>
            </w:rPr>
            <w:t>Correspondence ID</w:t>
          </w:r>
        </w:p>
      </w:tc>
      <w:tc>
        <w:tcPr>
          <w:tcW w:w="5310" w:type="dxa"/>
          <w:gridSpan w:val="3"/>
        </w:tcPr>
        <w:p w14:paraId="5395068B" w14:textId="77777777" w:rsidR="00543E6A" w:rsidRPr="00875822" w:rsidRDefault="00543E6A" w:rsidP="001D2EA4">
          <w:pPr>
            <w:pStyle w:val="Footer"/>
            <w:tabs>
              <w:tab w:val="clear" w:pos="4680"/>
              <w:tab w:val="clear" w:pos="9360"/>
              <w:tab w:val="left" w:pos="914"/>
            </w:tabs>
            <w:rPr>
              <w:bCs/>
              <w:sz w:val="16"/>
            </w:rPr>
          </w:pPr>
          <w:r w:rsidRPr="00875822">
            <w:rPr>
              <w:rFonts w:cstheme="minorHAnsi"/>
              <w:bCs/>
              <w:sz w:val="16"/>
              <w:szCs w:val="16"/>
            </w:rPr>
            <w:t>DERC-OTUP-ODSA-C006-003C</w:t>
          </w:r>
        </w:p>
      </w:tc>
      <w:tc>
        <w:tcPr>
          <w:tcW w:w="2070" w:type="dxa"/>
          <w:vMerge w:val="restart"/>
          <w:vAlign w:val="center"/>
        </w:tcPr>
        <w:p w14:paraId="1728F5BD" w14:textId="33C48E7E" w:rsidR="00543E6A" w:rsidRPr="00D50259" w:rsidRDefault="00543E6A" w:rsidP="00D71748">
          <w:pPr>
            <w:pStyle w:val="Footer"/>
            <w:jc w:val="center"/>
            <w:rPr>
              <w:sz w:val="16"/>
            </w:rPr>
          </w:pPr>
          <w:r w:rsidRPr="00D50259">
            <w:rPr>
              <w:color w:val="7F7F7F" w:themeColor="background1" w:themeShade="7F"/>
              <w:spacing w:val="60"/>
              <w:sz w:val="16"/>
            </w:rPr>
            <w:t>Page</w:t>
          </w:r>
          <w:r w:rsidRPr="00D50259">
            <w:rPr>
              <w:sz w:val="16"/>
            </w:rPr>
            <w:t xml:space="preserve"> | </w:t>
          </w:r>
          <w:r w:rsidRPr="00D50259">
            <w:rPr>
              <w:sz w:val="16"/>
            </w:rPr>
            <w:fldChar w:fldCharType="begin"/>
          </w:r>
          <w:r w:rsidRPr="00D50259">
            <w:rPr>
              <w:sz w:val="16"/>
            </w:rPr>
            <w:instrText xml:space="preserve"> PAGE   \* MERGEFORMAT </w:instrText>
          </w:r>
          <w:r w:rsidRPr="00D50259">
            <w:rPr>
              <w:sz w:val="16"/>
            </w:rPr>
            <w:fldChar w:fldCharType="separate"/>
          </w:r>
          <w:r w:rsidR="00450012" w:rsidRPr="00450012">
            <w:rPr>
              <w:b/>
              <w:bCs/>
              <w:noProof/>
              <w:sz w:val="16"/>
            </w:rPr>
            <w:t>7</w:t>
          </w:r>
          <w:r w:rsidRPr="00D50259">
            <w:rPr>
              <w:b/>
              <w:bCs/>
              <w:noProof/>
              <w:sz w:val="16"/>
            </w:rPr>
            <w:fldChar w:fldCharType="end"/>
          </w:r>
        </w:p>
      </w:tc>
    </w:tr>
    <w:tr w:rsidR="00543E6A" w:rsidRPr="00D50259" w14:paraId="330AC765" w14:textId="77777777" w:rsidTr="008B0CF9">
      <w:tc>
        <w:tcPr>
          <w:tcW w:w="2520" w:type="dxa"/>
        </w:tcPr>
        <w:p w14:paraId="48FD4355" w14:textId="77777777" w:rsidR="00543E6A" w:rsidRPr="00D50259" w:rsidRDefault="00543E6A" w:rsidP="00D71748">
          <w:pPr>
            <w:pStyle w:val="Footer"/>
            <w:rPr>
              <w:sz w:val="16"/>
            </w:rPr>
          </w:pPr>
          <w:r w:rsidRPr="00D50259">
            <w:rPr>
              <w:sz w:val="16"/>
            </w:rPr>
            <w:t>Issue Date</w:t>
          </w:r>
        </w:p>
      </w:tc>
      <w:tc>
        <w:tcPr>
          <w:tcW w:w="2580" w:type="dxa"/>
        </w:tcPr>
        <w:p w14:paraId="370CEE05" w14:textId="5F2B81EE" w:rsidR="00543E6A" w:rsidRPr="00D50259" w:rsidRDefault="00543E6A" w:rsidP="001D2EA4">
          <w:pPr>
            <w:pStyle w:val="Footer"/>
            <w:rPr>
              <w:sz w:val="16"/>
            </w:rPr>
          </w:pPr>
          <w:r>
            <w:rPr>
              <w:sz w:val="16"/>
            </w:rPr>
            <w:t>12-03-25</w:t>
          </w:r>
        </w:p>
      </w:tc>
      <w:tc>
        <w:tcPr>
          <w:tcW w:w="1110" w:type="dxa"/>
        </w:tcPr>
        <w:p w14:paraId="0613FD01" w14:textId="77777777" w:rsidR="00543E6A" w:rsidRPr="00D50259" w:rsidRDefault="00543E6A" w:rsidP="00D71748">
          <w:pPr>
            <w:pStyle w:val="Footer"/>
            <w:rPr>
              <w:sz w:val="16"/>
            </w:rPr>
          </w:pPr>
          <w:r w:rsidRPr="00D50259">
            <w:rPr>
              <w:sz w:val="16"/>
            </w:rPr>
            <w:t>Issue Status</w:t>
          </w:r>
        </w:p>
      </w:tc>
      <w:tc>
        <w:tcPr>
          <w:tcW w:w="1620" w:type="dxa"/>
        </w:tcPr>
        <w:p w14:paraId="47DDB1E8" w14:textId="77777777" w:rsidR="00543E6A" w:rsidRPr="00D50259" w:rsidRDefault="00543E6A" w:rsidP="00295099">
          <w:pPr>
            <w:pStyle w:val="Footer"/>
            <w:jc w:val="center"/>
            <w:rPr>
              <w:sz w:val="16"/>
            </w:rPr>
          </w:pPr>
          <w:r>
            <w:rPr>
              <w:sz w:val="16"/>
            </w:rPr>
            <w:t>1</w:t>
          </w:r>
        </w:p>
      </w:tc>
      <w:tc>
        <w:tcPr>
          <w:tcW w:w="2070" w:type="dxa"/>
          <w:vMerge/>
        </w:tcPr>
        <w:p w14:paraId="1EFEE102" w14:textId="77777777" w:rsidR="00543E6A" w:rsidRPr="00D50259" w:rsidRDefault="00543E6A" w:rsidP="00D71748">
          <w:pPr>
            <w:pStyle w:val="Footer"/>
            <w:rPr>
              <w:sz w:val="16"/>
            </w:rPr>
          </w:pPr>
        </w:p>
      </w:tc>
    </w:tr>
    <w:tr w:rsidR="00543E6A" w:rsidRPr="00D50259" w14:paraId="00A3D756" w14:textId="77777777" w:rsidTr="008B0CF9">
      <w:tc>
        <w:tcPr>
          <w:tcW w:w="2520" w:type="dxa"/>
        </w:tcPr>
        <w:p w14:paraId="3F9033F9" w14:textId="77777777" w:rsidR="00543E6A" w:rsidRPr="00D50259" w:rsidRDefault="00543E6A" w:rsidP="00D71748">
          <w:pPr>
            <w:pStyle w:val="Footer"/>
            <w:rPr>
              <w:sz w:val="16"/>
            </w:rPr>
          </w:pPr>
          <w:r w:rsidRPr="00D50259">
            <w:rPr>
              <w:sz w:val="16"/>
            </w:rPr>
            <w:t xml:space="preserve">Reviewed &amp; </w:t>
          </w:r>
          <w:proofErr w:type="gramStart"/>
          <w:r w:rsidRPr="00D50259">
            <w:rPr>
              <w:sz w:val="16"/>
            </w:rPr>
            <w:t>Authorized</w:t>
          </w:r>
          <w:proofErr w:type="gramEnd"/>
          <w:r w:rsidRPr="00D50259">
            <w:rPr>
              <w:sz w:val="16"/>
            </w:rPr>
            <w:t xml:space="preserve"> by</w:t>
          </w:r>
        </w:p>
      </w:tc>
      <w:tc>
        <w:tcPr>
          <w:tcW w:w="2580" w:type="dxa"/>
        </w:tcPr>
        <w:p w14:paraId="1A26BFD6" w14:textId="77777777" w:rsidR="00543E6A" w:rsidRPr="00D50259" w:rsidRDefault="00543E6A" w:rsidP="00D71748">
          <w:pPr>
            <w:pStyle w:val="Footer"/>
            <w:rPr>
              <w:sz w:val="16"/>
            </w:rPr>
          </w:pPr>
          <w:r>
            <w:rPr>
              <w:sz w:val="16"/>
            </w:rPr>
            <w:t>ODSA</w:t>
          </w:r>
        </w:p>
      </w:tc>
      <w:tc>
        <w:tcPr>
          <w:tcW w:w="1110" w:type="dxa"/>
        </w:tcPr>
        <w:p w14:paraId="5B9A2931" w14:textId="77777777" w:rsidR="00543E6A" w:rsidRPr="00D50259" w:rsidRDefault="00543E6A" w:rsidP="00D71748">
          <w:pPr>
            <w:pStyle w:val="Footer"/>
            <w:rPr>
              <w:sz w:val="16"/>
            </w:rPr>
          </w:pPr>
          <w:r w:rsidRPr="00D50259">
            <w:rPr>
              <w:sz w:val="16"/>
            </w:rPr>
            <w:t>Approved by</w:t>
          </w:r>
        </w:p>
      </w:tc>
      <w:tc>
        <w:tcPr>
          <w:tcW w:w="1620" w:type="dxa"/>
        </w:tcPr>
        <w:p w14:paraId="442B1C56" w14:textId="77777777" w:rsidR="00543E6A" w:rsidRPr="00D50259" w:rsidRDefault="00543E6A" w:rsidP="00FC227C">
          <w:pPr>
            <w:pStyle w:val="Footer"/>
            <w:jc w:val="center"/>
            <w:rPr>
              <w:sz w:val="16"/>
            </w:rPr>
          </w:pPr>
          <w:r>
            <w:rPr>
              <w:sz w:val="16"/>
            </w:rPr>
            <w:t>OTUP</w:t>
          </w:r>
        </w:p>
      </w:tc>
      <w:tc>
        <w:tcPr>
          <w:tcW w:w="2070" w:type="dxa"/>
          <w:vMerge/>
        </w:tcPr>
        <w:p w14:paraId="44EAD96C" w14:textId="77777777" w:rsidR="00543E6A" w:rsidRPr="00D50259" w:rsidRDefault="00543E6A" w:rsidP="00D71748">
          <w:pPr>
            <w:pStyle w:val="Footer"/>
            <w:rPr>
              <w:sz w:val="16"/>
            </w:rPr>
          </w:pPr>
        </w:p>
      </w:tc>
    </w:tr>
  </w:tbl>
  <w:p w14:paraId="28889C37" w14:textId="6B8FA372" w:rsidR="00543E6A" w:rsidRDefault="00543E6A">
    <w:pPr>
      <w:pStyle w:val="Footer"/>
    </w:pPr>
    <w:r>
      <w:rPr>
        <w:noProof/>
        <w:lang w:val="en-PH" w:eastAsia="en-PH"/>
      </w:rPr>
      <mc:AlternateContent>
        <mc:Choice Requires="wps">
          <w:drawing>
            <wp:anchor distT="0" distB="0" distL="114300" distR="114300" simplePos="0" relativeHeight="252085248" behindDoc="0" locked="0" layoutInCell="1" allowOverlap="1" wp14:anchorId="3745B6D8" wp14:editId="19D8ED70">
              <wp:simplePos x="0" y="0"/>
              <wp:positionH relativeFrom="column">
                <wp:posOffset>-460223</wp:posOffset>
              </wp:positionH>
              <wp:positionV relativeFrom="paragraph">
                <wp:posOffset>-1591310</wp:posOffset>
              </wp:positionV>
              <wp:extent cx="1150620" cy="97917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0620" cy="979170"/>
                      </a:xfrm>
                      <a:prstGeom prst="rect">
                        <a:avLst/>
                      </a:prstGeom>
                      <a:solidFill>
                        <a:sysClr val="window" lastClr="FFFFFF"/>
                      </a:solidFill>
                      <a:ln w="6350">
                        <a:noFill/>
                      </a:ln>
                      <a:effectLst/>
                    </wps:spPr>
                    <wps:txbx>
                      <w:txbxContent>
                        <w:p w14:paraId="7A253C3E" w14:textId="77777777" w:rsidR="00543E6A" w:rsidRPr="00D6063D" w:rsidRDefault="00543E6A" w:rsidP="00D6063D">
                          <w:pPr>
                            <w:jc w:val="center"/>
                            <w:rPr>
                              <w:rFonts w:ascii="Arial Narrow" w:hAnsi="Arial Narrow"/>
                              <w:b/>
                              <w:color w:val="000000" w:themeColor="text1"/>
                              <w:sz w:val="16"/>
                            </w:rPr>
                          </w:pPr>
                          <w:r w:rsidRPr="00D6063D">
                            <w:rPr>
                              <w:rFonts w:ascii="Arial Narrow" w:hAnsi="Arial Narrow"/>
                              <w:b/>
                              <w:color w:val="000000" w:themeColor="text1"/>
                              <w:sz w:val="16"/>
                            </w:rPr>
                            <w:t>Approved in concept BOR No. 8, 2018</w:t>
                          </w:r>
                        </w:p>
                        <w:p w14:paraId="01850E30" w14:textId="77777777" w:rsidR="00543E6A" w:rsidRPr="00364B3F" w:rsidRDefault="00543E6A" w:rsidP="00364B3F">
                          <w:pPr>
                            <w:jc w:val="center"/>
                            <w:rPr>
                              <w:rFonts w:ascii="Arial Narrow" w:hAnsi="Arial Narrow"/>
                              <w:color w:val="000000" w:themeColor="text1"/>
                              <w:spacing w:val="-10"/>
                              <w:sz w:val="16"/>
                            </w:rPr>
                          </w:pPr>
                          <w:r w:rsidRPr="00364B3F">
                            <w:rPr>
                              <w:rFonts w:ascii="Arial Narrow" w:hAnsi="Arial Narrow"/>
                              <w:color w:val="000000" w:themeColor="text1"/>
                              <w:spacing w:val="-10"/>
                              <w:sz w:val="16"/>
                            </w:rPr>
                            <w:t>Embodied in ISO 9001:2015 (27-9-2018); ISO 9001:2015 Internalization (30-10-2019)</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745B6D8" id="_x0000_t202" coordsize="21600,21600" o:spt="202" path="m,l,21600r21600,l21600,xe">
              <v:stroke joinstyle="miter"/>
              <v:path gradientshapeok="t" o:connecttype="rect"/>
            </v:shapetype>
            <v:shape id="Text Box 1" o:spid="_x0000_s1032" type="#_x0000_t202" style="position:absolute;margin-left:-36.25pt;margin-top:-125.3pt;width:90.6pt;height:77.1pt;z-index:25208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R3+SQIAAJUEAAAOAAAAZHJzL2Uyb0RvYy54bWysVE1v2zAMvQ/YfxB0X2xnabsYcYosRYYB&#10;QVsgHXpWZDkxJosapcTOfv0oxflYt9OwHBRRpEjxvUdP7rtGs71CV4MpeDZIOVNGQlmbTcG/vSw+&#10;fOLMeWFKocGogh+U4/fT9+8mrc3VELagS4WMkhiXt7bgW+9tniROblUj3ACsMuSsABvhycRNUqJo&#10;KXujk2Ga3iYtYGkRpHKOTh+OTj6N+atKSf9UVU55pgtOb/Nxxbiuw5pMJyLfoLDbWvbPEP/wikbU&#10;hoqeUz0IL9gO6z9SNbVEcFD5gYQmgaqqpYo9UDdZ+qab1VZYFXshcJw9w+T+X1r5uF/ZZ2S++wwd&#10;ERibcHYJ8rsjbJLWuryPCZi63FF0aLSrsAn/1AKji4Tt4Yyn6jyTIVt2k94OySXJN74bZ3cR8ORy&#10;26LzXxQ0LGwKjsRXfIHYL50P9UV+CgnFHOi6XNRaR+Pg5hrZXhC1pIgSWs60cJ4OC76Iv0Avpfjt&#10;mjasLfjtx5s0VjIQ8h3jtAl5VZRNX//Sctj5bt2xuiz4KGQOJ2soDwQfwlFZzspFTa0s6R3PAklK&#10;1D2Nh3+ipdJAlaHfcbYF/Pm38xBPDJOXs5akWXD3YydQUXtfDXE/zkajoOVrA6+N9bVhds0cCKKM&#10;BtHKuKXL6PVpWyE0rzRFs1CVXMJIql1w6fFkzP1xZGgOpZrNYhjp1wq/NCsrT7oJVL10rwJtz6cn&#10;JTzCScYif0PrMTZgbmC281DVkfMLrr0ASfuRx35Ow3Bd2zHq8jWZ/gIAAP//AwBQSwMEFAAGAAgA&#10;AAAhAIrYImLhAAAADAEAAA8AAABkcnMvZG93bnJldi54bWxMj8tOwzAQRfdI/IM1SOxam6hJS4hT&#10;AQIJFiwakNi6sYmjxuModh7w9UxXsJvH0Z0zxX5xHZvMEFqPEm7WApjB2usWGwkf78+rHbAQFWrV&#10;eTQSvk2AfXl5Uahc+xkPZqpiwygEQ64k2Bj7nPNQW+NUWPveIO2+/OBUpHZouB7UTOGu44kQGXeq&#10;RbpgVW8eralP1egk8HR8Okzz5uUkKotvr58P8/CzSHl9tdzfAYtmiX8wnPVJHUpyOvoRdWCdhNU2&#10;SQmlIklFBuyMiN0W2JFGt9kGeFnw/0+UvwAAAP//AwBQSwECLQAUAAYACAAAACEAtoM4kv4AAADh&#10;AQAAEwAAAAAAAAAAAAAAAAAAAAAAW0NvbnRlbnRfVHlwZXNdLnhtbFBLAQItABQABgAIAAAAIQA4&#10;/SH/1gAAAJQBAAALAAAAAAAAAAAAAAAAAC8BAABfcmVscy8ucmVsc1BLAQItABQABgAIAAAAIQAd&#10;KR3+SQIAAJUEAAAOAAAAAAAAAAAAAAAAAC4CAABkcnMvZTJvRG9jLnhtbFBLAQItABQABgAIAAAA&#10;IQCK2CJi4QAAAAwBAAAPAAAAAAAAAAAAAAAAAKMEAABkcnMvZG93bnJldi54bWxQSwUGAAAAAAQA&#10;BADzAAAAsQUAAAAA&#10;" fillcolor="window" stroked="f" strokeweight=".5pt">
              <v:textbox inset=",7.2pt,,7.2pt">
                <w:txbxContent>
                  <w:p w14:paraId="7A253C3E" w14:textId="77777777" w:rsidR="00543E6A" w:rsidRPr="00D6063D" w:rsidRDefault="00543E6A" w:rsidP="00D6063D">
                    <w:pPr>
                      <w:jc w:val="center"/>
                      <w:rPr>
                        <w:rFonts w:ascii="Arial Narrow" w:hAnsi="Arial Narrow"/>
                        <w:b/>
                        <w:color w:val="000000" w:themeColor="text1"/>
                        <w:sz w:val="16"/>
                      </w:rPr>
                    </w:pPr>
                    <w:r w:rsidRPr="00D6063D">
                      <w:rPr>
                        <w:rFonts w:ascii="Arial Narrow" w:hAnsi="Arial Narrow"/>
                        <w:b/>
                        <w:color w:val="000000" w:themeColor="text1"/>
                        <w:sz w:val="16"/>
                      </w:rPr>
                      <w:t>Approved in concept BOR No. 8, 2018</w:t>
                    </w:r>
                  </w:p>
                  <w:p w14:paraId="01850E30" w14:textId="77777777" w:rsidR="00543E6A" w:rsidRPr="00364B3F" w:rsidRDefault="00543E6A" w:rsidP="00364B3F">
                    <w:pPr>
                      <w:jc w:val="center"/>
                      <w:rPr>
                        <w:rFonts w:ascii="Arial Narrow" w:hAnsi="Arial Narrow"/>
                        <w:color w:val="000000" w:themeColor="text1"/>
                        <w:spacing w:val="-10"/>
                        <w:sz w:val="16"/>
                      </w:rPr>
                    </w:pPr>
                    <w:r w:rsidRPr="00364B3F">
                      <w:rPr>
                        <w:rFonts w:ascii="Arial Narrow" w:hAnsi="Arial Narrow"/>
                        <w:color w:val="000000" w:themeColor="text1"/>
                        <w:spacing w:val="-10"/>
                        <w:sz w:val="16"/>
                      </w:rPr>
                      <w:t>Embodied in ISO 9001:2015 (27-9-2018); ISO 9001:2015 Internalization (30-10-2019)</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150454" w14:textId="77777777" w:rsidR="00793A65" w:rsidRDefault="00793A65" w:rsidP="00991193">
      <w:pPr>
        <w:spacing w:after="0" w:line="240" w:lineRule="auto"/>
      </w:pPr>
      <w:r>
        <w:separator/>
      </w:r>
    </w:p>
  </w:footnote>
  <w:footnote w:type="continuationSeparator" w:id="0">
    <w:p w14:paraId="2DA4EC98" w14:textId="77777777" w:rsidR="00793A65" w:rsidRDefault="00793A65" w:rsidP="009911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43635" w14:textId="2CAAC635" w:rsidR="00543E6A" w:rsidRDefault="00543E6A" w:rsidP="00AE7994">
    <w:pPr>
      <w:pStyle w:val="Header"/>
      <w:tabs>
        <w:tab w:val="clear" w:pos="9360"/>
      </w:tabs>
      <w:jc w:val="center"/>
      <w:rPr>
        <w:rFonts w:ascii="Palatino Linotype" w:hAnsi="Palatino Linotype"/>
        <w:b/>
        <w:sz w:val="28"/>
        <w:szCs w:val="46"/>
      </w:rPr>
    </w:pPr>
    <w:r>
      <w:rPr>
        <w:rFonts w:ascii="Palatino Linotype" w:hAnsi="Palatino Linotype"/>
        <w:b/>
        <w:noProof/>
        <w:sz w:val="28"/>
        <w:szCs w:val="46"/>
        <w:lang w:val="en-PH" w:eastAsia="en-PH"/>
      </w:rPr>
      <w:drawing>
        <wp:anchor distT="0" distB="0" distL="114300" distR="114300" simplePos="0" relativeHeight="252090368" behindDoc="1" locked="0" layoutInCell="1" allowOverlap="1" wp14:anchorId="73E26DB9" wp14:editId="5DF14CD7">
          <wp:simplePos x="0" y="0"/>
          <wp:positionH relativeFrom="column">
            <wp:posOffset>-299395</wp:posOffset>
          </wp:positionH>
          <wp:positionV relativeFrom="paragraph">
            <wp:posOffset>-151130</wp:posOffset>
          </wp:positionV>
          <wp:extent cx="5679440" cy="86487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79440" cy="86487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Palatino Linotype" w:hAnsi="Palatino Linotype"/>
        <w:b/>
        <w:noProof/>
        <w:sz w:val="28"/>
        <w:szCs w:val="46"/>
        <w:lang w:val="en-PH" w:eastAsia="en-PH"/>
      </w:rPr>
      <w:drawing>
        <wp:anchor distT="0" distB="0" distL="114300" distR="114300" simplePos="0" relativeHeight="252091392" behindDoc="1" locked="0" layoutInCell="1" allowOverlap="1" wp14:anchorId="7B5CBD64" wp14:editId="45A1B498">
          <wp:simplePos x="0" y="0"/>
          <wp:positionH relativeFrom="column">
            <wp:posOffset>5405577</wp:posOffset>
          </wp:positionH>
          <wp:positionV relativeFrom="paragraph">
            <wp:posOffset>-152710</wp:posOffset>
          </wp:positionV>
          <wp:extent cx="780415" cy="75311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80415" cy="7531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B07EAD" w14:textId="21862C0F" w:rsidR="00543E6A" w:rsidRDefault="00543E6A" w:rsidP="00AE7994">
    <w:pPr>
      <w:pStyle w:val="Header"/>
      <w:tabs>
        <w:tab w:val="clear" w:pos="9360"/>
      </w:tabs>
      <w:jc w:val="center"/>
      <w:rPr>
        <w:rFonts w:ascii="Palatino Linotype" w:hAnsi="Palatino Linotype"/>
        <w:b/>
        <w:sz w:val="28"/>
        <w:szCs w:val="46"/>
      </w:rPr>
    </w:pPr>
  </w:p>
  <w:p w14:paraId="47F86A25" w14:textId="78ED631A" w:rsidR="00543E6A" w:rsidRDefault="00543E6A" w:rsidP="00AE7994">
    <w:pPr>
      <w:pStyle w:val="Header"/>
      <w:tabs>
        <w:tab w:val="clear" w:pos="9360"/>
      </w:tabs>
      <w:jc w:val="center"/>
      <w:rPr>
        <w:rFonts w:ascii="Palatino Linotype" w:hAnsi="Palatino Linotype"/>
        <w:b/>
        <w:sz w:val="28"/>
        <w:szCs w:val="46"/>
      </w:rPr>
    </w:pPr>
  </w:p>
  <w:p w14:paraId="200CE93C" w14:textId="762C7761" w:rsidR="00543E6A" w:rsidRDefault="00543E6A" w:rsidP="00AE7994">
    <w:pPr>
      <w:pStyle w:val="Header"/>
      <w:tabs>
        <w:tab w:val="clear" w:pos="9360"/>
      </w:tabs>
      <w:jc w:val="center"/>
      <w:rPr>
        <w:rFonts w:ascii="Palatino Linotype" w:hAnsi="Palatino Linotype"/>
        <w:b/>
        <w:i/>
        <w:sz w:val="28"/>
        <w:szCs w:val="46"/>
      </w:rPr>
    </w:pPr>
    <w:r>
      <w:rPr>
        <w:rFonts w:ascii="Palatino Linotype" w:hAnsi="Palatino Linotype"/>
        <w:b/>
        <w:sz w:val="28"/>
        <w:szCs w:val="46"/>
      </w:rPr>
      <w:t xml:space="preserve">   </w:t>
    </w:r>
    <w:r>
      <w:rPr>
        <w:rFonts w:ascii="Palatino Linotype" w:hAnsi="Palatino Linotype"/>
        <w:b/>
        <w:i/>
        <w:sz w:val="28"/>
        <w:szCs w:val="46"/>
      </w:rPr>
      <w:t>Office of the Director, Student Affairs and Services</w:t>
    </w:r>
  </w:p>
  <w:p w14:paraId="0BAA5FBD" w14:textId="6529C71F" w:rsidR="00543E6A" w:rsidRDefault="00543E6A" w:rsidP="00AE7994">
    <w:pPr>
      <w:pStyle w:val="Header"/>
      <w:tabs>
        <w:tab w:val="clear" w:pos="9360"/>
      </w:tabs>
      <w:jc w:val="center"/>
      <w:rPr>
        <w:rFonts w:ascii="Palatino Linotype" w:hAnsi="Palatino Linotype"/>
        <w:b/>
        <w:i/>
        <w:sz w:val="28"/>
        <w:szCs w:val="46"/>
      </w:rPr>
    </w:pPr>
    <w:r>
      <w:rPr>
        <w:rFonts w:ascii="Palatino Linotype" w:hAnsi="Palatino Linotype"/>
        <w:b/>
        <w:noProof/>
        <w:sz w:val="28"/>
        <w:szCs w:val="46"/>
        <w:lang w:val="en-PH" w:eastAsia="en-PH"/>
      </w:rPr>
      <mc:AlternateContent>
        <mc:Choice Requires="wpg">
          <w:drawing>
            <wp:anchor distT="0" distB="0" distL="228600" distR="228600" simplePos="0" relativeHeight="252087296" behindDoc="1" locked="0" layoutInCell="1" allowOverlap="1" wp14:anchorId="23330A59" wp14:editId="7D501146">
              <wp:simplePos x="0" y="0"/>
              <wp:positionH relativeFrom="margin">
                <wp:posOffset>-459768</wp:posOffset>
              </wp:positionH>
              <wp:positionV relativeFrom="margin">
                <wp:posOffset>-816070</wp:posOffset>
              </wp:positionV>
              <wp:extent cx="1150620" cy="8333740"/>
              <wp:effectExtent l="0" t="0" r="0" b="0"/>
              <wp:wrapNone/>
              <wp:docPr id="7"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50620" cy="8333740"/>
                        <a:chOff x="0" y="0"/>
                        <a:chExt cx="18288" cy="81510"/>
                      </a:xfrm>
                    </wpg:grpSpPr>
                    <wps:wsp>
                      <wps:cNvPr id="8" name="Rectangle 11"/>
                      <wps:cNvSpPr>
                        <a:spLocks noChangeArrowheads="1"/>
                      </wps:cNvSpPr>
                      <wps:spPr bwMode="auto">
                        <a:xfrm>
                          <a:off x="0" y="0"/>
                          <a:ext cx="18288" cy="2286"/>
                        </a:xfrm>
                        <a:prstGeom prst="rect">
                          <a:avLst/>
                        </a:prstGeom>
                        <a:solidFill>
                          <a:srgbClr val="D9E2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wps:wsp>
                      <wps:cNvPr id="9" name="Rectangle 12"/>
                      <wps:cNvSpPr>
                        <a:spLocks noChangeArrowheads="1"/>
                      </wps:cNvSpPr>
                      <wps:spPr bwMode="auto">
                        <a:xfrm>
                          <a:off x="0" y="3153"/>
                          <a:ext cx="18288" cy="78357"/>
                        </a:xfrm>
                        <a:prstGeom prst="rect">
                          <a:avLst/>
                        </a:prstGeom>
                        <a:solidFill>
                          <a:srgbClr val="D9E2F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9AC0AC" w14:textId="77777777" w:rsidR="00543E6A" w:rsidRDefault="00543E6A" w:rsidP="00AE7994">
                            <w:pPr>
                              <w:spacing w:after="0" w:line="240" w:lineRule="auto"/>
                              <w:rPr>
                                <w:rFonts w:ascii="Palatino Linotype" w:hAnsi="Palatino Linotype"/>
                                <w:b/>
                                <w:color w:val="000000"/>
                                <w:sz w:val="16"/>
                              </w:rPr>
                            </w:pPr>
                          </w:p>
                          <w:p w14:paraId="69DE52FC" w14:textId="77777777" w:rsidR="00543E6A" w:rsidRDefault="00543E6A" w:rsidP="00AE7994">
                            <w:pPr>
                              <w:spacing w:after="0" w:line="240" w:lineRule="auto"/>
                              <w:jc w:val="center"/>
                              <w:rPr>
                                <w:rFonts w:ascii="Palatino Linotype" w:hAnsi="Palatino Linotype"/>
                                <w:b/>
                                <w:color w:val="000000"/>
                                <w:sz w:val="18"/>
                              </w:rPr>
                            </w:pPr>
                            <w:r>
                              <w:rPr>
                                <w:rFonts w:ascii="Palatino Linotype" w:hAnsi="Palatino Linotype"/>
                                <w:b/>
                                <w:color w:val="000000"/>
                                <w:sz w:val="18"/>
                              </w:rPr>
                              <w:t>A dynamic, competitive and globally responsive state university.</w:t>
                            </w:r>
                          </w:p>
                          <w:p w14:paraId="112278D9" w14:textId="77777777" w:rsidR="00543E6A" w:rsidRDefault="00543E6A" w:rsidP="00AE7994">
                            <w:pPr>
                              <w:spacing w:after="0" w:line="240" w:lineRule="auto"/>
                              <w:jc w:val="center"/>
                              <w:rPr>
                                <w:rFonts w:ascii="Palatino Linotype" w:hAnsi="Palatino Linotype"/>
                                <w:b/>
                                <w:color w:val="000000"/>
                                <w:sz w:val="18"/>
                              </w:rPr>
                            </w:pPr>
                          </w:p>
                          <w:p w14:paraId="7282D480" w14:textId="77777777" w:rsidR="00543E6A" w:rsidRDefault="00543E6A" w:rsidP="00AE7994">
                            <w:pPr>
                              <w:spacing w:after="0" w:line="240" w:lineRule="auto"/>
                              <w:jc w:val="center"/>
                              <w:rPr>
                                <w:rFonts w:ascii="Palatino Linotype" w:hAnsi="Palatino Linotype"/>
                                <w:b/>
                                <w:color w:val="000000"/>
                                <w:sz w:val="16"/>
                                <w:szCs w:val="16"/>
                              </w:rPr>
                            </w:pPr>
                          </w:p>
                          <w:p w14:paraId="201F3122" w14:textId="77777777" w:rsidR="00543E6A" w:rsidRDefault="00543E6A" w:rsidP="00AE7994">
                            <w:pPr>
                              <w:spacing w:after="0" w:line="240" w:lineRule="auto"/>
                              <w:rPr>
                                <w:rFonts w:ascii="Palatino Linotype" w:hAnsi="Palatino Linotype"/>
                                <w:b/>
                                <w:color w:val="000000"/>
                                <w:sz w:val="16"/>
                                <w:szCs w:val="16"/>
                              </w:rPr>
                            </w:pPr>
                          </w:p>
                          <w:p w14:paraId="67AC97ED" w14:textId="77777777" w:rsidR="00543E6A" w:rsidRDefault="00543E6A" w:rsidP="00AE7994">
                            <w:pPr>
                              <w:spacing w:after="0" w:line="240" w:lineRule="auto"/>
                              <w:jc w:val="center"/>
                              <w:rPr>
                                <w:rFonts w:ascii="Palatino Linotype" w:hAnsi="Palatino Linotype"/>
                                <w:b/>
                                <w:color w:val="000000"/>
                                <w:sz w:val="20"/>
                              </w:rPr>
                            </w:pPr>
                            <w:r>
                              <w:rPr>
                                <w:rFonts w:ascii="Palatino Linotype" w:hAnsi="Palatino Linotype"/>
                                <w:b/>
                                <w:color w:val="000000"/>
                                <w:sz w:val="18"/>
                              </w:rPr>
                              <w:t>The University shall provide excellent instruction, relevant and responsive research and extension services, and quality-assured production through competent and highly motivated human capital.</w:t>
                            </w:r>
                          </w:p>
                          <w:p w14:paraId="634D503D" w14:textId="77777777" w:rsidR="00543E6A" w:rsidRDefault="00543E6A" w:rsidP="00AE7994">
                            <w:pPr>
                              <w:spacing w:after="0" w:line="240" w:lineRule="auto"/>
                              <w:jc w:val="center"/>
                              <w:rPr>
                                <w:rFonts w:ascii="Palatino Linotype" w:hAnsi="Palatino Linotype"/>
                                <w:b/>
                                <w:color w:val="000000"/>
                                <w:sz w:val="20"/>
                              </w:rPr>
                            </w:pPr>
                          </w:p>
                          <w:p w14:paraId="280C18A4" w14:textId="77777777" w:rsidR="00543E6A" w:rsidRDefault="00543E6A" w:rsidP="00AE7994">
                            <w:pPr>
                              <w:spacing w:after="0" w:line="240" w:lineRule="auto"/>
                              <w:rPr>
                                <w:rFonts w:ascii="Palatino Linotype" w:hAnsi="Palatino Linotype"/>
                                <w:b/>
                                <w:color w:val="000000"/>
                                <w:sz w:val="20"/>
                              </w:rPr>
                            </w:pPr>
                          </w:p>
                          <w:p w14:paraId="731A154E" w14:textId="77777777" w:rsidR="00543E6A" w:rsidRDefault="00543E6A" w:rsidP="00AE7994">
                            <w:pPr>
                              <w:spacing w:after="0" w:line="240" w:lineRule="auto"/>
                              <w:rPr>
                                <w:rFonts w:ascii="Palatino Linotype" w:hAnsi="Palatino Linotype"/>
                                <w:b/>
                                <w:color w:val="000000"/>
                                <w:szCs w:val="16"/>
                              </w:rPr>
                            </w:pPr>
                          </w:p>
                          <w:p w14:paraId="4AB04759" w14:textId="77777777" w:rsidR="00543E6A" w:rsidRDefault="00543E6A" w:rsidP="00AE7994">
                            <w:pPr>
                              <w:spacing w:after="0" w:line="240" w:lineRule="auto"/>
                              <w:rPr>
                                <w:rFonts w:ascii="Palatino Linotype" w:hAnsi="Palatino Linotype"/>
                                <w:b/>
                                <w:color w:val="000000"/>
                                <w:sz w:val="6"/>
                                <w:szCs w:val="16"/>
                              </w:rPr>
                            </w:pPr>
                          </w:p>
                          <w:p w14:paraId="67ADFE77" w14:textId="77777777" w:rsidR="00543E6A" w:rsidRDefault="00543E6A" w:rsidP="00AE7994">
                            <w:pPr>
                              <w:spacing w:after="0" w:line="240" w:lineRule="auto"/>
                              <w:jc w:val="center"/>
                              <w:rPr>
                                <w:rFonts w:ascii="Palatino Linotype" w:hAnsi="Palatino Linotype"/>
                                <w:b/>
                                <w:color w:val="000000"/>
                                <w:sz w:val="18"/>
                              </w:rPr>
                            </w:pPr>
                            <w:r>
                              <w:rPr>
                                <w:rFonts w:ascii="Palatino Linotype" w:hAnsi="Palatino Linotype"/>
                                <w:b/>
                                <w:color w:val="000000"/>
                                <w:sz w:val="18"/>
                              </w:rPr>
                              <w:t>Negros Oriental State University commits itself to provide quality instruction, research, extension services and production as well as to comply with applicable regulatory requirements and continual improvement of its management system.</w:t>
                            </w:r>
                          </w:p>
                          <w:p w14:paraId="190812F8" w14:textId="77777777" w:rsidR="00543E6A" w:rsidRDefault="00543E6A" w:rsidP="00AE7994">
                            <w:pPr>
                              <w:spacing w:after="0" w:line="240" w:lineRule="auto"/>
                              <w:jc w:val="center"/>
                              <w:rPr>
                                <w:rFonts w:ascii="Palatino Linotype" w:hAnsi="Palatino Linotype"/>
                                <w:b/>
                                <w:color w:val="000000"/>
                                <w:sz w:val="14"/>
                              </w:rPr>
                            </w:pPr>
                          </w:p>
                          <w:p w14:paraId="65CC719C" w14:textId="64F9E73C" w:rsidR="00543E6A" w:rsidRDefault="00543E6A" w:rsidP="00AE7994">
                            <w:pPr>
                              <w:spacing w:after="0" w:line="240" w:lineRule="auto"/>
                              <w:jc w:val="center"/>
                              <w:rPr>
                                <w:rFonts w:ascii="Palatino Linotype" w:hAnsi="Palatino Linotype"/>
                                <w:b/>
                                <w:color w:val="000000"/>
                                <w:sz w:val="18"/>
                              </w:rPr>
                            </w:pPr>
                            <w:r>
                              <w:rPr>
                                <w:rFonts w:ascii="Palatino Linotype" w:hAnsi="Palatino Linotype"/>
                                <w:b/>
                                <w:noProof/>
                                <w:color w:val="000000"/>
                                <w:sz w:val="18"/>
                                <w:lang w:val="en-PH" w:eastAsia="en-PH"/>
                              </w:rPr>
                              <w:drawing>
                                <wp:inline distT="0" distB="0" distL="0" distR="0" wp14:anchorId="54FADA6F" wp14:editId="393297E4">
                                  <wp:extent cx="847725" cy="800100"/>
                                  <wp:effectExtent l="0" t="0" r="0" b="0"/>
                                  <wp:docPr id="309564609" name="Picture 309564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bwMode="auto">
                                          <a:xfrm>
                                            <a:off x="0" y="0"/>
                                            <a:ext cx="847725" cy="800100"/>
                                          </a:xfrm>
                                          <a:prstGeom prst="rect">
                                            <a:avLst/>
                                          </a:prstGeom>
                                          <a:noFill/>
                                          <a:ln>
                                            <a:noFill/>
                                          </a:ln>
                                        </pic:spPr>
                                      </pic:pic>
                                    </a:graphicData>
                                  </a:graphic>
                                </wp:inline>
                              </w:drawing>
                            </w:r>
                          </w:p>
                        </w:txbxContent>
                      </wps:txbx>
                      <wps:bodyPr rot="0" vert="horz" wrap="square" lIns="91440" tIns="182880" rIns="109728" bIns="228600" anchor="t" anchorCtr="0" upright="1">
                        <a:noAutofit/>
                      </wps:bodyPr>
                    </wps:wsp>
                    <wps:wsp>
                      <wps:cNvPr id="10" name="Text Box 13"/>
                      <wps:cNvSpPr txBox="1">
                        <a:spLocks noChangeArrowheads="1"/>
                      </wps:cNvSpPr>
                      <wps:spPr bwMode="auto">
                        <a:xfrm>
                          <a:off x="0" y="2318"/>
                          <a:ext cx="18288" cy="3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2F4C61" w14:textId="77777777" w:rsidR="00543E6A" w:rsidRDefault="00543E6A" w:rsidP="00AE7994">
                            <w:pPr>
                              <w:pStyle w:val="NoSpacing"/>
                              <w:jc w:val="center"/>
                              <w:rPr>
                                <w:rFonts w:ascii="Palatino Linotype" w:hAnsi="Palatino Linotype"/>
                                <w:b/>
                                <w:caps/>
                                <w:color w:val="000000"/>
                                <w:spacing w:val="40"/>
                                <w:szCs w:val="20"/>
                              </w:rPr>
                            </w:pPr>
                            <w:r>
                              <w:rPr>
                                <w:rFonts w:ascii="Palatino Linotype" w:hAnsi="Palatino Linotype"/>
                                <w:b/>
                                <w:caps/>
                                <w:color w:val="000000"/>
                                <w:spacing w:val="40"/>
                                <w:szCs w:val="20"/>
                              </w:rPr>
                              <w:t>vISION</w:t>
                            </w:r>
                          </w:p>
                        </w:txbxContent>
                      </wps:txbx>
                      <wps:bodyPr rot="0" vert="horz" wrap="square" lIns="91440" tIns="91440" rIns="91440" bIns="9144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330A59" id="Group 10" o:spid="_x0000_s1026" style="position:absolute;left:0;text-align:left;margin-left:-36.2pt;margin-top:-64.25pt;width:90.6pt;height:656.2pt;z-index:-251229184;mso-wrap-distance-left:18pt;mso-wrap-distance-right:18pt;mso-position-horizontal-relative:margin;mso-position-vertical-relative:margin" coordsize="18288,81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WqO6gIAANQJAAAOAAAAZHJzL2Uyb0RvYy54bWzMVttO3DAQfa/Uf7D8XhInLJuNyCIKLKpE&#10;W1ToB3gd56Imdmp7N6Ff37Fz2S3wUrZF5CGyPePxzJkzY5+edXWFtlzpUooEkyMfIy6YTEuRJ/j7&#10;/epDhJE2VKS0koIn+IFrfLZ8/+60bWIeyEJWKVcIjAgdt02CC2Oa2PM0K3hN9ZFsuABhJlVNDUxV&#10;7qWKtmC9rrzA90+8Vqq0UZJxrWH1shfipbOfZZyZr1mmuUFVgsE34/7K/df27y1PaZwr2hQlG9yg&#10;L/CipqWAQydTl9RQtFHlE1N1yZTUMjNHTNaezLKScRcDREP8R9FcK7lpXCx53ObNBBNA+winF5tl&#10;X7bXqrlrblXvPQxvJPuhARevbfJ4X27nea+M1u1nmUI+6cZIF3iXqdqagJBQ5/B9mPDlnUEMFgmZ&#10;+ScBpIGBLArDcH48ZIAVkKYn+1hxNe6MggiY5PaRGXG7PBr3hzpHB8ds4oFJegeWPgysu4I23OVA&#10;WzBuFSpTcB4jQWuI/xswjIq84ogQSyZ7OqiNgOoeTSTkRQFq/Fwp2RacpuCV0wff9zbYiYZcvBDe&#10;HUhBEJ1YdyaMaNwoba65rJEdJFiB4y5xdHujTa86qtg8almV6aqsKjdR+fqiUmhLoYwuF1fBKhys&#10;/6FWCasspN3WW7QrLkQbVY/OWqYPEKGSfS1C74BBIdUvjFqowwTrnxuqOEbVJwEoLcgxkAQZNzme&#10;zS191L5kvS+hgoGpBDOjMOonF6Yv902jyryAs4gLW8hzoG5WutAt7r1fg7tAoFdi0uIZJgWvzqSQ&#10;zFxGaTzV6o5M8yiczd8om0y37oayO4RYxEY7MYv4i3kAJd5Ty9aSD7KRW2YcvnFmQZccmtS9TepH&#10;2SHikrzXcpDpYH2sif/brYKQRJZFz3IsnAH8fc8Yb5KxGx3csFbuG6z/fcOyFHNNf2rwhzBt6GfP&#10;tLBBMtLsn7QwdzXC08HdBMMzx75N9ueu5e0eY8vfAAAA//8DAFBLAwQUAAYACAAAACEAhoHga+MA&#10;AAANAQAADwAAAGRycy9kb3ducmV2LnhtbEyPQUvDQBCF74L/YRnBW7vZ1GqM2ZRS1FMRbAXxtk2m&#10;SWh2NmS3SfrvnZ709h7z8ea9bDXZVgzY+8aRBjWPQCAVrmyo0vC1f5slIHwwVJrWEWq4oIdVfnuT&#10;mbR0I33isAuV4BDyqdFQh9ClUvqiRmv83HVIfDu63prAtq9k2ZuRw20r4yh6lNY0xB9q0+GmxuK0&#10;O1sN76MZ1wv1OmxPx83lZ7/8+N4q1Pr+blq/gAg4hT8YrvW5OuTc6eDOVHrRapg9xQ+MslBxsgRx&#10;RaKE1xxYqGTxDDLP5P8V+S8AAAD//wMAUEsBAi0AFAAGAAgAAAAhALaDOJL+AAAA4QEAABMAAAAA&#10;AAAAAAAAAAAAAAAAAFtDb250ZW50X1R5cGVzXS54bWxQSwECLQAUAAYACAAAACEAOP0h/9YAAACU&#10;AQAACwAAAAAAAAAAAAAAAAAvAQAAX3JlbHMvLnJlbHNQSwECLQAUAAYACAAAACEA+IVqjuoCAADU&#10;CQAADgAAAAAAAAAAAAAAAAAuAgAAZHJzL2Uyb0RvYy54bWxQSwECLQAUAAYACAAAACEAhoHga+MA&#10;AAANAQAADwAAAAAAAAAAAAAAAABEBQAAZHJzL2Rvd25yZXYueG1sUEsFBgAAAAAEAAQA8wAAAFQG&#10;AAAAAA==&#10;">
              <v:rect id="Rectangle 11" o:spid="_x0000_s1027" style="position:absolute;width:1828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YoIvAAAANoAAAAPAAAAZHJzL2Rvd25yZXYueG1sRE9LCsIw&#10;EN0L3iGM4E5TRUSqUUQUFFd+sC6HZmyLzaQ2UevtzUJw+Xj/2aIxpXhR7QrLCgb9CARxanXBmYLz&#10;adObgHAeWWNpmRR8yMFi3m7NMNb2zQd6HX0mQgi7GBXk3lexlC7NyaDr24o4cDdbG/QB1pnUNb5D&#10;uCnlMIrG0mDBoSHHilY5pffj0ygYyd39cR2sy8tnvT/spE/GZpgo1e00yykIT43/i3/urVYQtoYr&#10;4QbI+RcAAP//AwBQSwECLQAUAAYACAAAACEA2+H2y+4AAACFAQAAEwAAAAAAAAAAAAAAAAAAAAAA&#10;W0NvbnRlbnRfVHlwZXNdLnhtbFBLAQItABQABgAIAAAAIQBa9CxbvwAAABUBAAALAAAAAAAAAAAA&#10;AAAAAB8BAABfcmVscy8ucmVsc1BLAQItABQABgAIAAAAIQAZoYoIvAAAANoAAAAPAAAAAAAAAAAA&#10;AAAAAAcCAABkcnMvZG93bnJldi54bWxQSwUGAAAAAAMAAwC3AAAA8AIAAAAA&#10;" fillcolor="#d9e2f3" stroked="f"/>
              <v:rect id="Rectangle 12" o:spid="_x0000_s1028" style="position:absolute;top:3153;width:18288;height:78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QJpwwAAANoAAAAPAAAAZHJzL2Rvd25yZXYueG1sRI9Pi8Iw&#10;FMTvC36H8ARva6qHZa1GUVFY/HNYFfX4aJ5NsXkpTdTutzeCsMdhZn7DjCaNLcWdal84VtDrJiCI&#10;M6cLzhUc9svPbxA+IGssHZOCP/IwGbc+Rphq9+Bfuu9CLiKEfYoKTAhVKqXPDFn0XVcRR+/iaosh&#10;yjqXusZHhNtS9pPkS1osOC4YrGhuKLvublbBypxm53LRH+RHe9qseb6dbZdaqU67mQ5BBGrCf/jd&#10;/tEKBvC6Em+AHD8BAAD//wMAUEsBAi0AFAAGAAgAAAAhANvh9svuAAAAhQEAABMAAAAAAAAAAAAA&#10;AAAAAAAAAFtDb250ZW50X1R5cGVzXS54bWxQSwECLQAUAAYACAAAACEAWvQsW78AAAAVAQAACwAA&#10;AAAAAAAAAAAAAAAfAQAAX3JlbHMvLnJlbHNQSwECLQAUAAYACAAAACEA1iECacMAAADaAAAADwAA&#10;AAAAAAAAAAAAAAAHAgAAZHJzL2Rvd25yZXYueG1sUEsFBgAAAAADAAMAtwAAAPcCAAAAAA==&#10;" fillcolor="#d9e2f3" stroked="f">
                <v:textbox inset=",14.4pt,8.64pt,18pt">
                  <w:txbxContent>
                    <w:p w14:paraId="369AC0AC" w14:textId="77777777" w:rsidR="00543E6A" w:rsidRDefault="00543E6A" w:rsidP="00AE7994">
                      <w:pPr>
                        <w:spacing w:after="0" w:line="240" w:lineRule="auto"/>
                        <w:rPr>
                          <w:rFonts w:ascii="Palatino Linotype" w:hAnsi="Palatino Linotype"/>
                          <w:b/>
                          <w:color w:val="000000"/>
                          <w:sz w:val="16"/>
                        </w:rPr>
                      </w:pPr>
                    </w:p>
                    <w:p w14:paraId="69DE52FC" w14:textId="77777777" w:rsidR="00543E6A" w:rsidRDefault="00543E6A" w:rsidP="00AE7994">
                      <w:pPr>
                        <w:spacing w:after="0" w:line="240" w:lineRule="auto"/>
                        <w:jc w:val="center"/>
                        <w:rPr>
                          <w:rFonts w:ascii="Palatino Linotype" w:hAnsi="Palatino Linotype"/>
                          <w:b/>
                          <w:color w:val="000000"/>
                          <w:sz w:val="18"/>
                        </w:rPr>
                      </w:pPr>
                      <w:r>
                        <w:rPr>
                          <w:rFonts w:ascii="Palatino Linotype" w:hAnsi="Palatino Linotype"/>
                          <w:b/>
                          <w:color w:val="000000"/>
                          <w:sz w:val="18"/>
                        </w:rPr>
                        <w:t>A dynamic, competitive and globally responsive state university.</w:t>
                      </w:r>
                    </w:p>
                    <w:p w14:paraId="112278D9" w14:textId="77777777" w:rsidR="00543E6A" w:rsidRDefault="00543E6A" w:rsidP="00AE7994">
                      <w:pPr>
                        <w:spacing w:after="0" w:line="240" w:lineRule="auto"/>
                        <w:jc w:val="center"/>
                        <w:rPr>
                          <w:rFonts w:ascii="Palatino Linotype" w:hAnsi="Palatino Linotype"/>
                          <w:b/>
                          <w:color w:val="000000"/>
                          <w:sz w:val="18"/>
                        </w:rPr>
                      </w:pPr>
                    </w:p>
                    <w:p w14:paraId="7282D480" w14:textId="77777777" w:rsidR="00543E6A" w:rsidRDefault="00543E6A" w:rsidP="00AE7994">
                      <w:pPr>
                        <w:spacing w:after="0" w:line="240" w:lineRule="auto"/>
                        <w:jc w:val="center"/>
                        <w:rPr>
                          <w:rFonts w:ascii="Palatino Linotype" w:hAnsi="Palatino Linotype"/>
                          <w:b/>
                          <w:color w:val="000000"/>
                          <w:sz w:val="16"/>
                          <w:szCs w:val="16"/>
                        </w:rPr>
                      </w:pPr>
                    </w:p>
                    <w:p w14:paraId="201F3122" w14:textId="77777777" w:rsidR="00543E6A" w:rsidRDefault="00543E6A" w:rsidP="00AE7994">
                      <w:pPr>
                        <w:spacing w:after="0" w:line="240" w:lineRule="auto"/>
                        <w:rPr>
                          <w:rFonts w:ascii="Palatino Linotype" w:hAnsi="Palatino Linotype"/>
                          <w:b/>
                          <w:color w:val="000000"/>
                          <w:sz w:val="16"/>
                          <w:szCs w:val="16"/>
                        </w:rPr>
                      </w:pPr>
                    </w:p>
                    <w:p w14:paraId="67AC97ED" w14:textId="77777777" w:rsidR="00543E6A" w:rsidRDefault="00543E6A" w:rsidP="00AE7994">
                      <w:pPr>
                        <w:spacing w:after="0" w:line="240" w:lineRule="auto"/>
                        <w:jc w:val="center"/>
                        <w:rPr>
                          <w:rFonts w:ascii="Palatino Linotype" w:hAnsi="Palatino Linotype"/>
                          <w:b/>
                          <w:color w:val="000000"/>
                          <w:sz w:val="20"/>
                        </w:rPr>
                      </w:pPr>
                      <w:r>
                        <w:rPr>
                          <w:rFonts w:ascii="Palatino Linotype" w:hAnsi="Palatino Linotype"/>
                          <w:b/>
                          <w:color w:val="000000"/>
                          <w:sz w:val="18"/>
                        </w:rPr>
                        <w:t>The University shall provide excellent instruction, relevant and responsive research and extension services, and quality-assured production through competent and highly motivated human capital.</w:t>
                      </w:r>
                    </w:p>
                    <w:p w14:paraId="634D503D" w14:textId="77777777" w:rsidR="00543E6A" w:rsidRDefault="00543E6A" w:rsidP="00AE7994">
                      <w:pPr>
                        <w:spacing w:after="0" w:line="240" w:lineRule="auto"/>
                        <w:jc w:val="center"/>
                        <w:rPr>
                          <w:rFonts w:ascii="Palatino Linotype" w:hAnsi="Palatino Linotype"/>
                          <w:b/>
                          <w:color w:val="000000"/>
                          <w:sz w:val="20"/>
                        </w:rPr>
                      </w:pPr>
                    </w:p>
                    <w:p w14:paraId="280C18A4" w14:textId="77777777" w:rsidR="00543E6A" w:rsidRDefault="00543E6A" w:rsidP="00AE7994">
                      <w:pPr>
                        <w:spacing w:after="0" w:line="240" w:lineRule="auto"/>
                        <w:rPr>
                          <w:rFonts w:ascii="Palatino Linotype" w:hAnsi="Palatino Linotype"/>
                          <w:b/>
                          <w:color w:val="000000"/>
                          <w:sz w:val="20"/>
                        </w:rPr>
                      </w:pPr>
                    </w:p>
                    <w:p w14:paraId="731A154E" w14:textId="77777777" w:rsidR="00543E6A" w:rsidRDefault="00543E6A" w:rsidP="00AE7994">
                      <w:pPr>
                        <w:spacing w:after="0" w:line="240" w:lineRule="auto"/>
                        <w:rPr>
                          <w:rFonts w:ascii="Palatino Linotype" w:hAnsi="Palatino Linotype"/>
                          <w:b/>
                          <w:color w:val="000000"/>
                          <w:szCs w:val="16"/>
                        </w:rPr>
                      </w:pPr>
                    </w:p>
                    <w:p w14:paraId="4AB04759" w14:textId="77777777" w:rsidR="00543E6A" w:rsidRDefault="00543E6A" w:rsidP="00AE7994">
                      <w:pPr>
                        <w:spacing w:after="0" w:line="240" w:lineRule="auto"/>
                        <w:rPr>
                          <w:rFonts w:ascii="Palatino Linotype" w:hAnsi="Palatino Linotype"/>
                          <w:b/>
                          <w:color w:val="000000"/>
                          <w:sz w:val="6"/>
                          <w:szCs w:val="16"/>
                        </w:rPr>
                      </w:pPr>
                    </w:p>
                    <w:p w14:paraId="67ADFE77" w14:textId="77777777" w:rsidR="00543E6A" w:rsidRDefault="00543E6A" w:rsidP="00AE7994">
                      <w:pPr>
                        <w:spacing w:after="0" w:line="240" w:lineRule="auto"/>
                        <w:jc w:val="center"/>
                        <w:rPr>
                          <w:rFonts w:ascii="Palatino Linotype" w:hAnsi="Palatino Linotype"/>
                          <w:b/>
                          <w:color w:val="000000"/>
                          <w:sz w:val="18"/>
                        </w:rPr>
                      </w:pPr>
                      <w:r>
                        <w:rPr>
                          <w:rFonts w:ascii="Palatino Linotype" w:hAnsi="Palatino Linotype"/>
                          <w:b/>
                          <w:color w:val="000000"/>
                          <w:sz w:val="18"/>
                        </w:rPr>
                        <w:t>Negros Oriental State University commits itself to provide quality instruction, research, extension services and production as well as to comply with applicable regulatory requirements and continual improvement of its management system.</w:t>
                      </w:r>
                    </w:p>
                    <w:p w14:paraId="190812F8" w14:textId="77777777" w:rsidR="00543E6A" w:rsidRDefault="00543E6A" w:rsidP="00AE7994">
                      <w:pPr>
                        <w:spacing w:after="0" w:line="240" w:lineRule="auto"/>
                        <w:jc w:val="center"/>
                        <w:rPr>
                          <w:rFonts w:ascii="Palatino Linotype" w:hAnsi="Palatino Linotype"/>
                          <w:b/>
                          <w:color w:val="000000"/>
                          <w:sz w:val="14"/>
                        </w:rPr>
                      </w:pPr>
                    </w:p>
                    <w:p w14:paraId="65CC719C" w14:textId="64F9E73C" w:rsidR="00543E6A" w:rsidRDefault="00543E6A" w:rsidP="00AE7994">
                      <w:pPr>
                        <w:spacing w:after="0" w:line="240" w:lineRule="auto"/>
                        <w:jc w:val="center"/>
                        <w:rPr>
                          <w:rFonts w:ascii="Palatino Linotype" w:hAnsi="Palatino Linotype"/>
                          <w:b/>
                          <w:color w:val="000000"/>
                          <w:sz w:val="18"/>
                        </w:rPr>
                      </w:pPr>
                      <w:r>
                        <w:rPr>
                          <w:rFonts w:ascii="Palatino Linotype" w:hAnsi="Palatino Linotype"/>
                          <w:b/>
                          <w:noProof/>
                          <w:color w:val="000000"/>
                          <w:sz w:val="18"/>
                          <w:lang w:val="en-PH" w:eastAsia="en-PH"/>
                        </w:rPr>
                        <w:drawing>
                          <wp:inline distT="0" distB="0" distL="0" distR="0" wp14:anchorId="54FADA6F" wp14:editId="393297E4">
                            <wp:extent cx="847725" cy="800100"/>
                            <wp:effectExtent l="0" t="0" r="0" b="0"/>
                            <wp:docPr id="309564609" name="Picture 309564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bwMode="auto">
                                    <a:xfrm>
                                      <a:off x="0" y="0"/>
                                      <a:ext cx="847725" cy="800100"/>
                                    </a:xfrm>
                                    <a:prstGeom prst="rect">
                                      <a:avLst/>
                                    </a:prstGeom>
                                    <a:noFill/>
                                    <a:ln>
                                      <a:noFill/>
                                    </a:ln>
                                  </pic:spPr>
                                </pic:pic>
                              </a:graphicData>
                            </a:graphic>
                          </wp:inline>
                        </w:drawing>
                      </w:r>
                    </w:p>
                  </w:txbxContent>
                </v:textbox>
              </v:rect>
              <v:shapetype id="_x0000_t202" coordsize="21600,21600" o:spt="202" path="m,l,21600r21600,l21600,xe">
                <v:stroke joinstyle="miter"/>
                <v:path gradientshapeok="t" o:connecttype="rect"/>
              </v:shapetype>
              <v:shape id="Text Box 13" o:spid="_x0000_s1029" type="#_x0000_t202" style="position:absolute;top:2318;width:18288;height:35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6EtxQAAANsAAAAPAAAAZHJzL2Rvd25yZXYueG1sRI9Ba8JA&#10;EIXvgv9hmYIXqRs9SJu6ShEDCiI07aHeptlpkjY7G7Krxn/vHARvM7w3732zWPWuUWfqQu3ZwHSS&#10;gCIuvK25NPD1mT2/gAoR2WLjmQxcKcBqORwsMLX+wh90zmOpJIRDigaqGNtU61BU5DBMfEss2q/v&#10;HEZZu1LbDi8S7ho9S5K5dlizNFTY0rqi4j8/OQNZdiwj/YwPm33yvcPN32ufH60xo6f+/Q1UpD4+&#10;zPfrrRV8oZdfZAC9vAEAAP//AwBQSwECLQAUAAYACAAAACEA2+H2y+4AAACFAQAAEwAAAAAAAAAA&#10;AAAAAAAAAAAAW0NvbnRlbnRfVHlwZXNdLnhtbFBLAQItABQABgAIAAAAIQBa9CxbvwAAABUBAAAL&#10;AAAAAAAAAAAAAAAAAB8BAABfcmVscy8ucmVsc1BLAQItABQABgAIAAAAIQCN96EtxQAAANsAAAAP&#10;AAAAAAAAAAAAAAAAAAcCAABkcnMvZG93bnJldi54bWxQSwUGAAAAAAMAAwC3AAAA+QIAAAAA&#10;" stroked="f">
                <v:textbox inset=",7.2pt,,7.2pt">
                  <w:txbxContent>
                    <w:p w14:paraId="6F2F4C61" w14:textId="77777777" w:rsidR="00543E6A" w:rsidRDefault="00543E6A" w:rsidP="00AE7994">
                      <w:pPr>
                        <w:pStyle w:val="NoSpacing"/>
                        <w:jc w:val="center"/>
                        <w:rPr>
                          <w:rFonts w:ascii="Palatino Linotype" w:hAnsi="Palatino Linotype"/>
                          <w:b/>
                          <w:caps/>
                          <w:color w:val="000000"/>
                          <w:spacing w:val="40"/>
                          <w:szCs w:val="20"/>
                        </w:rPr>
                      </w:pPr>
                      <w:r>
                        <w:rPr>
                          <w:rFonts w:ascii="Palatino Linotype" w:hAnsi="Palatino Linotype"/>
                          <w:b/>
                          <w:caps/>
                          <w:color w:val="000000"/>
                          <w:spacing w:val="40"/>
                          <w:szCs w:val="20"/>
                        </w:rPr>
                        <w:t>vISION</w:t>
                      </w:r>
                    </w:p>
                  </w:txbxContent>
                </v:textbox>
              </v:shape>
              <w10:wrap anchorx="margin" anchory="margin"/>
            </v:group>
          </w:pict>
        </mc:Fallback>
      </mc:AlternateContent>
    </w:r>
  </w:p>
  <w:p w14:paraId="59C0AC84" w14:textId="2194D12F" w:rsidR="00543E6A" w:rsidRDefault="00543E6A" w:rsidP="0059553C">
    <w:pPr>
      <w:pStyle w:val="Header"/>
      <w:tabs>
        <w:tab w:val="clear" w:pos="9360"/>
      </w:tabs>
      <w:ind w:left="1440"/>
      <w:jc w:val="center"/>
      <w:rPr>
        <w:rFonts w:ascii="Palatino Linotype" w:hAnsi="Palatino Linotype"/>
        <w:b/>
        <w:i/>
        <w:sz w:val="46"/>
        <w:szCs w:val="46"/>
      </w:rPr>
    </w:pPr>
    <w:r w:rsidRPr="009728EF">
      <w:rPr>
        <w:rFonts w:ascii="Times New Roman" w:hAnsi="Times New Roman" w:cs="Times New Roman"/>
        <w:b/>
        <w:bCs/>
        <w:sz w:val="24"/>
        <w:szCs w:val="24"/>
        <w:u w:val="single"/>
      </w:rPr>
      <w:t>CONSOLIDATED LIST OF COMPANIES/INDUSTRIES WHERE NORSU STUDENTS ARE ENGAGED IN THEIR OJT AND THEIR FIELD WORKS</w:t>
    </w:r>
    <w:r>
      <w:rPr>
        <w:rFonts w:ascii="Times New Roman" w:hAnsi="Times New Roman" w:cs="Times New Roman"/>
        <w:b/>
        <w:bCs/>
        <w:sz w:val="24"/>
        <w:szCs w:val="24"/>
        <w:u w:val="single"/>
      </w:rPr>
      <w:t xml:space="preserve"> </w:t>
    </w:r>
    <w:r w:rsidRPr="0059553C">
      <w:rPr>
        <w:rFonts w:ascii="Times New Roman" w:hAnsi="Times New Roman" w:cs="Times New Roman"/>
        <w:b/>
        <w:bCs/>
        <w:sz w:val="24"/>
        <w:szCs w:val="24"/>
        <w:u w:val="single"/>
      </w:rPr>
      <w:t>APPROVED BY THE BOARD OF REGENTS</w:t>
    </w:r>
  </w:p>
  <w:p w14:paraId="58195D5F" w14:textId="22ECA892" w:rsidR="00543E6A" w:rsidRPr="00AE7994" w:rsidRDefault="00543E6A" w:rsidP="00AE7994">
    <w:pPr>
      <w:pStyle w:val="Header"/>
    </w:pPr>
    <w:r>
      <w:rPr>
        <w:rFonts w:ascii="Palatino Linotype" w:hAnsi="Palatino Linotype"/>
        <w:b/>
        <w:noProof/>
        <w:sz w:val="28"/>
        <w:szCs w:val="46"/>
        <w:lang w:val="en-PH" w:eastAsia="en-PH"/>
      </w:rPr>
      <mc:AlternateContent>
        <mc:Choice Requires="wps">
          <w:drawing>
            <wp:anchor distT="0" distB="0" distL="114300" distR="114300" simplePos="0" relativeHeight="252089344" behindDoc="0" locked="0" layoutInCell="1" allowOverlap="1" wp14:anchorId="7820BE63" wp14:editId="1029ED1F">
              <wp:simplePos x="0" y="0"/>
              <wp:positionH relativeFrom="column">
                <wp:posOffset>-458479</wp:posOffset>
              </wp:positionH>
              <wp:positionV relativeFrom="paragraph">
                <wp:posOffset>3549669</wp:posOffset>
              </wp:positionV>
              <wp:extent cx="1150620" cy="548640"/>
              <wp:effectExtent l="2540" t="0" r="0" b="0"/>
              <wp:wrapNone/>
              <wp:docPr id="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5486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9215DC" w14:textId="77777777" w:rsidR="00543E6A" w:rsidRDefault="00543E6A" w:rsidP="00AE7994">
                          <w:pPr>
                            <w:pStyle w:val="NoSpacing"/>
                            <w:jc w:val="center"/>
                            <w:rPr>
                              <w:rFonts w:ascii="Palatino Linotype" w:hAnsi="Palatino Linotype"/>
                              <w:b/>
                              <w:caps/>
                              <w:color w:val="000000"/>
                              <w:spacing w:val="20"/>
                              <w:sz w:val="20"/>
                              <w:szCs w:val="20"/>
                            </w:rPr>
                          </w:pPr>
                          <w:r>
                            <w:rPr>
                              <w:rFonts w:ascii="Palatino Linotype" w:hAnsi="Palatino Linotype"/>
                              <w:b/>
                              <w:caps/>
                              <w:color w:val="000000"/>
                              <w:spacing w:val="20"/>
                              <w:sz w:val="20"/>
                              <w:szCs w:val="20"/>
                            </w:rPr>
                            <w:t>Quality Policy</w:t>
                          </w:r>
                        </w:p>
                      </w:txbxContent>
                    </wps:txbx>
                    <wps:bodyPr rot="0" vert="horz" wrap="square" lIns="91440" tIns="91440" rIns="91440" bIns="9144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820BE63" id="Text Box 15" o:spid="_x0000_s1030" type="#_x0000_t202" style="position:absolute;margin-left:-36.1pt;margin-top:279.5pt;width:90.6pt;height:43.2pt;z-index:25208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xmm8gEAANMDAAAOAAAAZHJzL2Uyb0RvYy54bWysU9tu2zAMfR+wfxD0vtgO0qAz4hRdigwD&#10;ugvQ7QNkWbaFyaJGKbGzrx8lp2nQvQ3TgyCK1CHPIbW5mwbDjgq9BlvxYpFzpqyERtuu4j++79/d&#10;cuaDsI0wYFXFT8rzu+3bN5vRlWoJPZhGISMQ68vRVbwPwZVZ5mWvBuEX4JQlZws4iEAmdlmDYiT0&#10;wWTLPF9nI2DjEKTynm4fZiffJvy2VTJ8bVuvAjMVp9pC2jHtddyz7UaUHQrXa3kuQ/xDFYPQlpJe&#10;oB5EEOyA+i+oQUsED21YSBgyaFstVeJAbIr8FZunXjiVuJA43l1k8v8PVn45PrlvyML0ASZqYCLh&#10;3SPIn55Z2PXCduoeEcZeiYYSF1GybHS+PD+NUvvSR5B6/AwNNVkcAiSgqcUhqkI8GaFTA04X0dUU&#10;mIwpi5t8vSSXJN/N6na9Sl3JRPn82qEPHxUMLB4qjtTUhC6Ojz7EakT5HBKTeTC62WtjkoFdvTPI&#10;joIGYJ9WIvAqzNgYbCE+mxHjTaIZmc0cw1RPTDcVX0aIyLqG5kS8Eea5on9Ahx7wN2cjzVTF/a+D&#10;QMWZ+WRJu/fFisixcG3gtVFfG8JKgqq4DMjZbOzCPLoHh7rrKdfcLwv3pHirkxgvdZ0J0OQkjc5T&#10;Hkfz2k5RL39x+wcAAP//AwBQSwMEFAAGAAgAAAAhAJfO2YbhAAAACwEAAA8AAABkcnMvZG93bnJl&#10;di54bWxMj8FOg0AQhu8mvsNmTLyYdpGUapGhMaYcTEwT0YO9LewIKDtL2G2Lb+9y0ttM5ss/359t&#10;J9OLE42us4xwu4xAENdWd9wgvL8Vi3sQzivWqrdMCD/kYJtfXmQq1fbMr3QqfSNCCLtUIbTeD6mU&#10;rm7JKLe0A3G4fdrRKB/WsZF6VOcQbnoZR9FaGtVx+NCqgZ5aqr/Lo0EoikPjqbrZ716ij2e1+9pM&#10;5UEjXl9Njw8gPE3+D4ZZP6hDHpwqe2TtRI+wuIvjgCIkySaUmoloHiqE9SpZgcwz+b9D/gsAAP//&#10;AwBQSwECLQAUAAYACAAAACEAtoM4kv4AAADhAQAAEwAAAAAAAAAAAAAAAAAAAAAAW0NvbnRlbnRf&#10;VHlwZXNdLnhtbFBLAQItABQABgAIAAAAIQA4/SH/1gAAAJQBAAALAAAAAAAAAAAAAAAAAC8BAABf&#10;cmVscy8ucmVsc1BLAQItABQABgAIAAAAIQCFkxmm8gEAANMDAAAOAAAAAAAAAAAAAAAAAC4CAABk&#10;cnMvZTJvRG9jLnhtbFBLAQItABQABgAIAAAAIQCXztmG4QAAAAsBAAAPAAAAAAAAAAAAAAAAAEwE&#10;AABkcnMvZG93bnJldi54bWxQSwUGAAAAAAQABADzAAAAWgUAAAAA&#10;" stroked="f">
              <v:textbox inset=",7.2pt,,7.2pt">
                <w:txbxContent>
                  <w:p w14:paraId="049215DC" w14:textId="77777777" w:rsidR="00543E6A" w:rsidRDefault="00543E6A" w:rsidP="00AE7994">
                    <w:pPr>
                      <w:pStyle w:val="NoSpacing"/>
                      <w:jc w:val="center"/>
                      <w:rPr>
                        <w:rFonts w:ascii="Palatino Linotype" w:hAnsi="Palatino Linotype"/>
                        <w:b/>
                        <w:caps/>
                        <w:color w:val="000000"/>
                        <w:spacing w:val="20"/>
                        <w:sz w:val="20"/>
                        <w:szCs w:val="20"/>
                      </w:rPr>
                    </w:pPr>
                    <w:r>
                      <w:rPr>
                        <w:rFonts w:ascii="Palatino Linotype" w:hAnsi="Palatino Linotype"/>
                        <w:b/>
                        <w:caps/>
                        <w:color w:val="000000"/>
                        <w:spacing w:val="20"/>
                        <w:sz w:val="20"/>
                        <w:szCs w:val="20"/>
                      </w:rPr>
                      <w:t>Quality Policy</w:t>
                    </w:r>
                  </w:p>
                </w:txbxContent>
              </v:textbox>
            </v:shape>
          </w:pict>
        </mc:Fallback>
      </mc:AlternateContent>
    </w:r>
    <w:r>
      <w:rPr>
        <w:rFonts w:ascii="Palatino Linotype" w:hAnsi="Palatino Linotype"/>
        <w:b/>
        <w:noProof/>
        <w:sz w:val="28"/>
        <w:szCs w:val="46"/>
        <w:lang w:val="en-PH" w:eastAsia="en-PH"/>
      </w:rPr>
      <mc:AlternateContent>
        <mc:Choice Requires="wps">
          <w:drawing>
            <wp:anchor distT="0" distB="0" distL="114300" distR="114300" simplePos="0" relativeHeight="252088320" behindDoc="0" locked="0" layoutInCell="1" allowOverlap="1" wp14:anchorId="1B34D5CD" wp14:editId="3AF269B6">
              <wp:simplePos x="0" y="0"/>
              <wp:positionH relativeFrom="column">
                <wp:posOffset>-458479</wp:posOffset>
              </wp:positionH>
              <wp:positionV relativeFrom="paragraph">
                <wp:posOffset>815975</wp:posOffset>
              </wp:positionV>
              <wp:extent cx="1150620" cy="351155"/>
              <wp:effectExtent l="2540" t="0" r="0" b="1905"/>
              <wp:wrapNone/>
              <wp:docPr id="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3511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5D4CB2" w14:textId="77777777" w:rsidR="00543E6A" w:rsidRDefault="00543E6A" w:rsidP="00AE7994">
                          <w:pPr>
                            <w:pStyle w:val="NoSpacing"/>
                            <w:jc w:val="center"/>
                            <w:rPr>
                              <w:rFonts w:ascii="Palatino Linotype" w:hAnsi="Palatino Linotype"/>
                              <w:b/>
                              <w:caps/>
                              <w:color w:val="000000"/>
                              <w:spacing w:val="40"/>
                              <w:szCs w:val="20"/>
                            </w:rPr>
                          </w:pPr>
                          <w:r>
                            <w:rPr>
                              <w:rFonts w:ascii="Palatino Linotype" w:hAnsi="Palatino Linotype"/>
                              <w:b/>
                              <w:caps/>
                              <w:color w:val="000000"/>
                              <w:spacing w:val="40"/>
                              <w:szCs w:val="20"/>
                            </w:rPr>
                            <w:t>mission</w:t>
                          </w:r>
                        </w:p>
                      </w:txbxContent>
                    </wps:txbx>
                    <wps:bodyPr rot="0" vert="horz" wrap="square" lIns="91440" tIns="91440" rIns="91440" bIns="9144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B34D5CD" id="Text Box 14" o:spid="_x0000_s1031" type="#_x0000_t202" style="position:absolute;margin-left:-36.1pt;margin-top:64.25pt;width:90.6pt;height:27.65pt;z-index:25208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1mW8QEAANMDAAAOAAAAZHJzL2Uyb0RvYy54bWysU8tu2zAQvBfoPxC817LcOGgFy0HqwEWB&#10;9AGk/QCKoiSiFJdd0pbcr++SUhy3vQXRgdBwydmd2eXmZuwNOyr0GmzJ88WSM2Ul1Nq2Jf/xff/m&#10;HWc+CFsLA1aV/KQ8v9m+frUZXKFW0IGpFTIisb4YXMm7EFyRZV52qhd+AU5ZCjaAvQgEsc1qFAOx&#10;9yZbLZfX2QBYOwSpvKfduynIt4m/aZQMX5vGq8BMyam2kFZMaxXXbLsRRYvCdVrOZYhnVNELbSnp&#10;mepOBMEOqP+j6rVE8NCEhYQ+g6bRUiUNpCZf/qPmoRNOJS1kjndnm/zL0covxwf3DVkYP8BIDUwi&#10;vLsH+dMzC7tO2FbdIsLQKVFT4jxalg3OF/PVaLUvfCSphs9QU5PFIUAiGhvsoyukkxE7NeB0Nl2N&#10;gcmYMl8vr1cUkhR7uya4TilE8XjboQ8fFfQs/pQcqamJXRzvfYjViOLxSEzmweh6r41JANtqZ5Ad&#10;BQ3APn0z+1/HjI2HLcRrE2PcSTKjskljGKuR6ZqqjBRRdQX1iXQjTHNF74B+OsDfnA00UyX3vw4C&#10;FWfmkyXv3udXV3EILwFeguoSCCuJquQyIGcT2IVpdA8OddtRrqlfFm7J8UYnM57qmgXQ5CSP5imP&#10;o3mJ06mnt7j9AwAA//8DAFBLAwQUAAYACAAAACEAK7uFMeEAAAALAQAADwAAAGRycy9kb3ducmV2&#10;LnhtbEyPwU7DMBBE70j8g7VIXFBrEwSkIU6FUHNAQpUIHOhtEy9JILaj2G3D37M9wW1H8zQ7k69n&#10;O4gDTaH3TsP1UoEg13jTu1bD+1u5SEGEiM7g4B1p+KEA6+L8LMfM+KN7pUMVW8EhLmSooYtxzKQM&#10;TUcWw9KP5Nj79JPFyHJqpZnwyOF2kIlSd9Ji7/hDhyM9ddR8V3uroSx3baT6art5UR/PuPlazdXO&#10;aH15MT8+gIg0xz8YTvW5OhTcqfZ7Z4IYNCzuk4RRNpL0FsSJUCteV/OR3qQgi1z+31D8AgAA//8D&#10;AFBLAQItABQABgAIAAAAIQC2gziS/gAAAOEBAAATAAAAAAAAAAAAAAAAAAAAAABbQ29udGVudF9U&#10;eXBlc10ueG1sUEsBAi0AFAAGAAgAAAAhADj9If/WAAAAlAEAAAsAAAAAAAAAAAAAAAAALwEAAF9y&#10;ZWxzLy5yZWxzUEsBAi0AFAAGAAgAAAAhACHLWZbxAQAA0wMAAA4AAAAAAAAAAAAAAAAALgIAAGRy&#10;cy9lMm9Eb2MueG1sUEsBAi0AFAAGAAgAAAAhACu7hTHhAAAACwEAAA8AAAAAAAAAAAAAAAAASwQA&#10;AGRycy9kb3ducmV2LnhtbFBLBQYAAAAABAAEAPMAAABZBQAAAAA=&#10;" stroked="f">
              <v:textbox inset=",7.2pt,,7.2pt">
                <w:txbxContent>
                  <w:p w14:paraId="735D4CB2" w14:textId="77777777" w:rsidR="00543E6A" w:rsidRDefault="00543E6A" w:rsidP="00AE7994">
                    <w:pPr>
                      <w:pStyle w:val="NoSpacing"/>
                      <w:jc w:val="center"/>
                      <w:rPr>
                        <w:rFonts w:ascii="Palatino Linotype" w:hAnsi="Palatino Linotype"/>
                        <w:b/>
                        <w:caps/>
                        <w:color w:val="000000"/>
                        <w:spacing w:val="40"/>
                        <w:szCs w:val="20"/>
                      </w:rPr>
                    </w:pPr>
                    <w:r>
                      <w:rPr>
                        <w:rFonts w:ascii="Palatino Linotype" w:hAnsi="Palatino Linotype"/>
                        <w:b/>
                        <w:caps/>
                        <w:color w:val="000000"/>
                        <w:spacing w:val="40"/>
                        <w:szCs w:val="20"/>
                      </w:rPr>
                      <w:t>mission</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F445E"/>
    <w:multiLevelType w:val="hybridMultilevel"/>
    <w:tmpl w:val="CD52743A"/>
    <w:lvl w:ilvl="0" w:tplc="5E8C9FC6">
      <w:start w:val="1"/>
      <w:numFmt w:val="decimal"/>
      <w:lvlText w:val="%1."/>
      <w:lvlJc w:val="left"/>
      <w:pPr>
        <w:ind w:left="2790" w:hanging="360"/>
      </w:pPr>
      <w:rPr>
        <w:rFonts w:hint="default"/>
        <w:b w:val="0"/>
        <w:i w:val="0"/>
        <w:sz w:val="22"/>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6B79A1"/>
    <w:multiLevelType w:val="hybridMultilevel"/>
    <w:tmpl w:val="F6523ECA"/>
    <w:lvl w:ilvl="0" w:tplc="34090001">
      <w:start w:val="1"/>
      <w:numFmt w:val="bullet"/>
      <w:lvlText w:val=""/>
      <w:lvlJc w:val="left"/>
      <w:pPr>
        <w:ind w:left="2310" w:hanging="360"/>
      </w:pPr>
      <w:rPr>
        <w:rFonts w:ascii="Symbol" w:hAnsi="Symbol" w:hint="default"/>
      </w:rPr>
    </w:lvl>
    <w:lvl w:ilvl="1" w:tplc="34090003" w:tentative="1">
      <w:start w:val="1"/>
      <w:numFmt w:val="bullet"/>
      <w:lvlText w:val="o"/>
      <w:lvlJc w:val="left"/>
      <w:pPr>
        <w:ind w:left="3030" w:hanging="360"/>
      </w:pPr>
      <w:rPr>
        <w:rFonts w:ascii="Courier New" w:hAnsi="Courier New" w:cs="Courier New" w:hint="default"/>
      </w:rPr>
    </w:lvl>
    <w:lvl w:ilvl="2" w:tplc="34090005" w:tentative="1">
      <w:start w:val="1"/>
      <w:numFmt w:val="bullet"/>
      <w:lvlText w:val=""/>
      <w:lvlJc w:val="left"/>
      <w:pPr>
        <w:ind w:left="3750" w:hanging="360"/>
      </w:pPr>
      <w:rPr>
        <w:rFonts w:ascii="Wingdings" w:hAnsi="Wingdings" w:hint="default"/>
      </w:rPr>
    </w:lvl>
    <w:lvl w:ilvl="3" w:tplc="34090001" w:tentative="1">
      <w:start w:val="1"/>
      <w:numFmt w:val="bullet"/>
      <w:lvlText w:val=""/>
      <w:lvlJc w:val="left"/>
      <w:pPr>
        <w:ind w:left="4470" w:hanging="360"/>
      </w:pPr>
      <w:rPr>
        <w:rFonts w:ascii="Symbol" w:hAnsi="Symbol" w:hint="default"/>
      </w:rPr>
    </w:lvl>
    <w:lvl w:ilvl="4" w:tplc="34090003" w:tentative="1">
      <w:start w:val="1"/>
      <w:numFmt w:val="bullet"/>
      <w:lvlText w:val="o"/>
      <w:lvlJc w:val="left"/>
      <w:pPr>
        <w:ind w:left="5190" w:hanging="360"/>
      </w:pPr>
      <w:rPr>
        <w:rFonts w:ascii="Courier New" w:hAnsi="Courier New" w:cs="Courier New" w:hint="default"/>
      </w:rPr>
    </w:lvl>
    <w:lvl w:ilvl="5" w:tplc="34090005" w:tentative="1">
      <w:start w:val="1"/>
      <w:numFmt w:val="bullet"/>
      <w:lvlText w:val=""/>
      <w:lvlJc w:val="left"/>
      <w:pPr>
        <w:ind w:left="5910" w:hanging="360"/>
      </w:pPr>
      <w:rPr>
        <w:rFonts w:ascii="Wingdings" w:hAnsi="Wingdings" w:hint="default"/>
      </w:rPr>
    </w:lvl>
    <w:lvl w:ilvl="6" w:tplc="34090001" w:tentative="1">
      <w:start w:val="1"/>
      <w:numFmt w:val="bullet"/>
      <w:lvlText w:val=""/>
      <w:lvlJc w:val="left"/>
      <w:pPr>
        <w:ind w:left="6630" w:hanging="360"/>
      </w:pPr>
      <w:rPr>
        <w:rFonts w:ascii="Symbol" w:hAnsi="Symbol" w:hint="default"/>
      </w:rPr>
    </w:lvl>
    <w:lvl w:ilvl="7" w:tplc="34090003" w:tentative="1">
      <w:start w:val="1"/>
      <w:numFmt w:val="bullet"/>
      <w:lvlText w:val="o"/>
      <w:lvlJc w:val="left"/>
      <w:pPr>
        <w:ind w:left="7350" w:hanging="360"/>
      </w:pPr>
      <w:rPr>
        <w:rFonts w:ascii="Courier New" w:hAnsi="Courier New" w:cs="Courier New" w:hint="default"/>
      </w:rPr>
    </w:lvl>
    <w:lvl w:ilvl="8" w:tplc="34090005" w:tentative="1">
      <w:start w:val="1"/>
      <w:numFmt w:val="bullet"/>
      <w:lvlText w:val=""/>
      <w:lvlJc w:val="left"/>
      <w:pPr>
        <w:ind w:left="8070" w:hanging="360"/>
      </w:pPr>
      <w:rPr>
        <w:rFonts w:ascii="Wingdings" w:hAnsi="Wingdings" w:hint="default"/>
      </w:rPr>
    </w:lvl>
  </w:abstractNum>
  <w:abstractNum w:abstractNumId="2" w15:restartNumberingAfterBreak="0">
    <w:nsid w:val="0A39503E"/>
    <w:multiLevelType w:val="hybridMultilevel"/>
    <w:tmpl w:val="8C5C1044"/>
    <w:lvl w:ilvl="0" w:tplc="17B01B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F91CF4"/>
    <w:multiLevelType w:val="hybridMultilevel"/>
    <w:tmpl w:val="C92665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5F5A3E"/>
    <w:multiLevelType w:val="hybridMultilevel"/>
    <w:tmpl w:val="7B3AD7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1946D0"/>
    <w:multiLevelType w:val="hybridMultilevel"/>
    <w:tmpl w:val="D472AF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9829BE"/>
    <w:multiLevelType w:val="hybridMultilevel"/>
    <w:tmpl w:val="3F3C76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E6335F"/>
    <w:multiLevelType w:val="hybridMultilevel"/>
    <w:tmpl w:val="09DA4A7C"/>
    <w:lvl w:ilvl="0" w:tplc="04090009">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492D75CB"/>
    <w:multiLevelType w:val="hybridMultilevel"/>
    <w:tmpl w:val="8C1EBD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99525F"/>
    <w:multiLevelType w:val="hybridMultilevel"/>
    <w:tmpl w:val="A238B3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BA7E4D"/>
    <w:multiLevelType w:val="hybridMultilevel"/>
    <w:tmpl w:val="24D8E9B2"/>
    <w:lvl w:ilvl="0" w:tplc="34090001">
      <w:start w:val="1"/>
      <w:numFmt w:val="bullet"/>
      <w:lvlText w:val=""/>
      <w:lvlJc w:val="left"/>
      <w:pPr>
        <w:ind w:left="2310" w:hanging="360"/>
      </w:pPr>
      <w:rPr>
        <w:rFonts w:ascii="Symbol" w:hAnsi="Symbol" w:hint="default"/>
      </w:rPr>
    </w:lvl>
    <w:lvl w:ilvl="1" w:tplc="34090003" w:tentative="1">
      <w:start w:val="1"/>
      <w:numFmt w:val="bullet"/>
      <w:lvlText w:val="o"/>
      <w:lvlJc w:val="left"/>
      <w:pPr>
        <w:ind w:left="3030" w:hanging="360"/>
      </w:pPr>
      <w:rPr>
        <w:rFonts w:ascii="Courier New" w:hAnsi="Courier New" w:cs="Courier New" w:hint="default"/>
      </w:rPr>
    </w:lvl>
    <w:lvl w:ilvl="2" w:tplc="34090005" w:tentative="1">
      <w:start w:val="1"/>
      <w:numFmt w:val="bullet"/>
      <w:lvlText w:val=""/>
      <w:lvlJc w:val="left"/>
      <w:pPr>
        <w:ind w:left="3750" w:hanging="360"/>
      </w:pPr>
      <w:rPr>
        <w:rFonts w:ascii="Wingdings" w:hAnsi="Wingdings" w:hint="default"/>
      </w:rPr>
    </w:lvl>
    <w:lvl w:ilvl="3" w:tplc="34090001" w:tentative="1">
      <w:start w:val="1"/>
      <w:numFmt w:val="bullet"/>
      <w:lvlText w:val=""/>
      <w:lvlJc w:val="left"/>
      <w:pPr>
        <w:ind w:left="4470" w:hanging="360"/>
      </w:pPr>
      <w:rPr>
        <w:rFonts w:ascii="Symbol" w:hAnsi="Symbol" w:hint="default"/>
      </w:rPr>
    </w:lvl>
    <w:lvl w:ilvl="4" w:tplc="34090003" w:tentative="1">
      <w:start w:val="1"/>
      <w:numFmt w:val="bullet"/>
      <w:lvlText w:val="o"/>
      <w:lvlJc w:val="left"/>
      <w:pPr>
        <w:ind w:left="5190" w:hanging="360"/>
      </w:pPr>
      <w:rPr>
        <w:rFonts w:ascii="Courier New" w:hAnsi="Courier New" w:cs="Courier New" w:hint="default"/>
      </w:rPr>
    </w:lvl>
    <w:lvl w:ilvl="5" w:tplc="34090005" w:tentative="1">
      <w:start w:val="1"/>
      <w:numFmt w:val="bullet"/>
      <w:lvlText w:val=""/>
      <w:lvlJc w:val="left"/>
      <w:pPr>
        <w:ind w:left="5910" w:hanging="360"/>
      </w:pPr>
      <w:rPr>
        <w:rFonts w:ascii="Wingdings" w:hAnsi="Wingdings" w:hint="default"/>
      </w:rPr>
    </w:lvl>
    <w:lvl w:ilvl="6" w:tplc="34090001" w:tentative="1">
      <w:start w:val="1"/>
      <w:numFmt w:val="bullet"/>
      <w:lvlText w:val=""/>
      <w:lvlJc w:val="left"/>
      <w:pPr>
        <w:ind w:left="6630" w:hanging="360"/>
      </w:pPr>
      <w:rPr>
        <w:rFonts w:ascii="Symbol" w:hAnsi="Symbol" w:hint="default"/>
      </w:rPr>
    </w:lvl>
    <w:lvl w:ilvl="7" w:tplc="34090003" w:tentative="1">
      <w:start w:val="1"/>
      <w:numFmt w:val="bullet"/>
      <w:lvlText w:val="o"/>
      <w:lvlJc w:val="left"/>
      <w:pPr>
        <w:ind w:left="7350" w:hanging="360"/>
      </w:pPr>
      <w:rPr>
        <w:rFonts w:ascii="Courier New" w:hAnsi="Courier New" w:cs="Courier New" w:hint="default"/>
      </w:rPr>
    </w:lvl>
    <w:lvl w:ilvl="8" w:tplc="34090005" w:tentative="1">
      <w:start w:val="1"/>
      <w:numFmt w:val="bullet"/>
      <w:lvlText w:val=""/>
      <w:lvlJc w:val="left"/>
      <w:pPr>
        <w:ind w:left="8070" w:hanging="360"/>
      </w:pPr>
      <w:rPr>
        <w:rFonts w:ascii="Wingdings" w:hAnsi="Wingdings" w:hint="default"/>
      </w:rPr>
    </w:lvl>
  </w:abstractNum>
  <w:abstractNum w:abstractNumId="11" w15:restartNumberingAfterBreak="0">
    <w:nsid w:val="68C5114F"/>
    <w:multiLevelType w:val="hybridMultilevel"/>
    <w:tmpl w:val="7CF07A2C"/>
    <w:lvl w:ilvl="0" w:tplc="77BA770A">
      <w:start w:val="1"/>
      <w:numFmt w:val="decimal"/>
      <w:lvlText w:val="%1."/>
      <w:lvlJc w:val="left"/>
      <w:pPr>
        <w:ind w:left="1800" w:hanging="360"/>
      </w:pPr>
      <w:rPr>
        <w:i w:val="0"/>
        <w:iCs/>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2" w15:restartNumberingAfterBreak="0">
    <w:nsid w:val="6B4F7E4F"/>
    <w:multiLevelType w:val="hybridMultilevel"/>
    <w:tmpl w:val="8E6C51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F2AC469E">
      <w:start w:val="1"/>
      <w:numFmt w:val="decimal"/>
      <w:lvlText w:val="%3."/>
      <w:lvlJc w:val="left"/>
      <w:pPr>
        <w:ind w:left="2160" w:hanging="180"/>
      </w:pPr>
      <w:rPr>
        <w:i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5A24A4"/>
    <w:multiLevelType w:val="hybridMultilevel"/>
    <w:tmpl w:val="C324EF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9C2A89"/>
    <w:multiLevelType w:val="hybridMultilevel"/>
    <w:tmpl w:val="EBD617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2C01D8"/>
    <w:multiLevelType w:val="hybridMultilevel"/>
    <w:tmpl w:val="D624A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AD47A6"/>
    <w:multiLevelType w:val="hybridMultilevel"/>
    <w:tmpl w:val="DDBC2C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CC6654"/>
    <w:multiLevelType w:val="hybridMultilevel"/>
    <w:tmpl w:val="F06AD6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A00399"/>
    <w:multiLevelType w:val="hybridMultilevel"/>
    <w:tmpl w:val="A1C0E8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6E6FC3"/>
    <w:multiLevelType w:val="hybridMultilevel"/>
    <w:tmpl w:val="B956C14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420763096">
    <w:abstractNumId w:val="15"/>
  </w:num>
  <w:num w:numId="2" w16cid:durableId="1125078842">
    <w:abstractNumId w:val="18"/>
  </w:num>
  <w:num w:numId="3" w16cid:durableId="28575173">
    <w:abstractNumId w:val="2"/>
  </w:num>
  <w:num w:numId="4" w16cid:durableId="723405657">
    <w:abstractNumId w:val="1"/>
  </w:num>
  <w:num w:numId="5" w16cid:durableId="205221341">
    <w:abstractNumId w:val="19"/>
  </w:num>
  <w:num w:numId="6" w16cid:durableId="1565875452">
    <w:abstractNumId w:val="10"/>
  </w:num>
  <w:num w:numId="7" w16cid:durableId="1884050881">
    <w:abstractNumId w:val="5"/>
  </w:num>
  <w:num w:numId="8" w16cid:durableId="1429689889">
    <w:abstractNumId w:val="9"/>
  </w:num>
  <w:num w:numId="9" w16cid:durableId="459418036">
    <w:abstractNumId w:val="4"/>
  </w:num>
  <w:num w:numId="10" w16cid:durableId="655764492">
    <w:abstractNumId w:val="0"/>
  </w:num>
  <w:num w:numId="11" w16cid:durableId="1650598034">
    <w:abstractNumId w:val="7"/>
  </w:num>
  <w:num w:numId="12" w16cid:durableId="135342995">
    <w:abstractNumId w:val="12"/>
  </w:num>
  <w:num w:numId="13" w16cid:durableId="1024595734">
    <w:abstractNumId w:val="8"/>
  </w:num>
  <w:num w:numId="14" w16cid:durableId="1637830915">
    <w:abstractNumId w:val="14"/>
  </w:num>
  <w:num w:numId="15" w16cid:durableId="1367103643">
    <w:abstractNumId w:val="6"/>
  </w:num>
  <w:num w:numId="16" w16cid:durableId="1135028222">
    <w:abstractNumId w:val="17"/>
  </w:num>
  <w:num w:numId="17" w16cid:durableId="478544649">
    <w:abstractNumId w:val="3"/>
  </w:num>
  <w:num w:numId="18" w16cid:durableId="1413628304">
    <w:abstractNumId w:val="16"/>
  </w:num>
  <w:num w:numId="19" w16cid:durableId="1168137860">
    <w:abstractNumId w:val="13"/>
  </w:num>
  <w:num w:numId="20" w16cid:durableId="14163920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187"/>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193"/>
    <w:rsid w:val="000028CF"/>
    <w:rsid w:val="00016592"/>
    <w:rsid w:val="0001733D"/>
    <w:rsid w:val="00021538"/>
    <w:rsid w:val="000265D7"/>
    <w:rsid w:val="0002693E"/>
    <w:rsid w:val="00026CB3"/>
    <w:rsid w:val="00026DF5"/>
    <w:rsid w:val="000306CB"/>
    <w:rsid w:val="00052676"/>
    <w:rsid w:val="00057892"/>
    <w:rsid w:val="00061EAE"/>
    <w:rsid w:val="00063526"/>
    <w:rsid w:val="00087CFA"/>
    <w:rsid w:val="00093841"/>
    <w:rsid w:val="0009422B"/>
    <w:rsid w:val="00094FEF"/>
    <w:rsid w:val="000A4450"/>
    <w:rsid w:val="000A7E06"/>
    <w:rsid w:val="000B0C06"/>
    <w:rsid w:val="000B26E5"/>
    <w:rsid w:val="000B327F"/>
    <w:rsid w:val="000B42E3"/>
    <w:rsid w:val="000C0856"/>
    <w:rsid w:val="000C13A4"/>
    <w:rsid w:val="000C5E81"/>
    <w:rsid w:val="000C612F"/>
    <w:rsid w:val="000C6C49"/>
    <w:rsid w:val="000D1ADC"/>
    <w:rsid w:val="000D1FE9"/>
    <w:rsid w:val="000D424A"/>
    <w:rsid w:val="000D6F2B"/>
    <w:rsid w:val="000E27A1"/>
    <w:rsid w:val="000E6DD0"/>
    <w:rsid w:val="000E7540"/>
    <w:rsid w:val="000F5140"/>
    <w:rsid w:val="00106AC8"/>
    <w:rsid w:val="00107AF2"/>
    <w:rsid w:val="00117505"/>
    <w:rsid w:val="0012463E"/>
    <w:rsid w:val="00124647"/>
    <w:rsid w:val="00126571"/>
    <w:rsid w:val="00137C83"/>
    <w:rsid w:val="00141282"/>
    <w:rsid w:val="001414EA"/>
    <w:rsid w:val="00141AA3"/>
    <w:rsid w:val="001422BE"/>
    <w:rsid w:val="00167710"/>
    <w:rsid w:val="00172DD4"/>
    <w:rsid w:val="00183196"/>
    <w:rsid w:val="001960CA"/>
    <w:rsid w:val="001A476B"/>
    <w:rsid w:val="001A48EC"/>
    <w:rsid w:val="001C2A6A"/>
    <w:rsid w:val="001C3247"/>
    <w:rsid w:val="001D2EA4"/>
    <w:rsid w:val="001D40F1"/>
    <w:rsid w:val="001E1D4F"/>
    <w:rsid w:val="001E4B9E"/>
    <w:rsid w:val="001F0DED"/>
    <w:rsid w:val="001F14AF"/>
    <w:rsid w:val="001F168D"/>
    <w:rsid w:val="001F6C9A"/>
    <w:rsid w:val="00202F30"/>
    <w:rsid w:val="00203F78"/>
    <w:rsid w:val="002108BD"/>
    <w:rsid w:val="00210DC0"/>
    <w:rsid w:val="0021319C"/>
    <w:rsid w:val="002144AF"/>
    <w:rsid w:val="00215098"/>
    <w:rsid w:val="00224C4A"/>
    <w:rsid w:val="00227AD0"/>
    <w:rsid w:val="00233CA7"/>
    <w:rsid w:val="00233D89"/>
    <w:rsid w:val="00234291"/>
    <w:rsid w:val="0024438E"/>
    <w:rsid w:val="0024534D"/>
    <w:rsid w:val="002456EF"/>
    <w:rsid w:val="002478DF"/>
    <w:rsid w:val="00247D78"/>
    <w:rsid w:val="002547AE"/>
    <w:rsid w:val="0025705C"/>
    <w:rsid w:val="00275759"/>
    <w:rsid w:val="00276F97"/>
    <w:rsid w:val="00280F06"/>
    <w:rsid w:val="00281E49"/>
    <w:rsid w:val="0028356F"/>
    <w:rsid w:val="0028379C"/>
    <w:rsid w:val="00286182"/>
    <w:rsid w:val="0028768D"/>
    <w:rsid w:val="00291224"/>
    <w:rsid w:val="002924FE"/>
    <w:rsid w:val="00292647"/>
    <w:rsid w:val="00294EE8"/>
    <w:rsid w:val="00295099"/>
    <w:rsid w:val="00296E54"/>
    <w:rsid w:val="00297FCC"/>
    <w:rsid w:val="002A4A43"/>
    <w:rsid w:val="002B301F"/>
    <w:rsid w:val="002B4396"/>
    <w:rsid w:val="002B4D97"/>
    <w:rsid w:val="002B76F1"/>
    <w:rsid w:val="002C0EEB"/>
    <w:rsid w:val="002C68FA"/>
    <w:rsid w:val="002C7753"/>
    <w:rsid w:val="002D553E"/>
    <w:rsid w:val="002D7B52"/>
    <w:rsid w:val="002E3619"/>
    <w:rsid w:val="002F03B5"/>
    <w:rsid w:val="002F0786"/>
    <w:rsid w:val="002F31C8"/>
    <w:rsid w:val="00302D84"/>
    <w:rsid w:val="00304F0F"/>
    <w:rsid w:val="003334D0"/>
    <w:rsid w:val="0034670D"/>
    <w:rsid w:val="00350A19"/>
    <w:rsid w:val="0035440C"/>
    <w:rsid w:val="00355A0B"/>
    <w:rsid w:val="00355FA8"/>
    <w:rsid w:val="003615DB"/>
    <w:rsid w:val="00363674"/>
    <w:rsid w:val="00364B3F"/>
    <w:rsid w:val="0036637A"/>
    <w:rsid w:val="00370953"/>
    <w:rsid w:val="00372001"/>
    <w:rsid w:val="003743AF"/>
    <w:rsid w:val="003828EC"/>
    <w:rsid w:val="003871B4"/>
    <w:rsid w:val="00395EC3"/>
    <w:rsid w:val="003A2097"/>
    <w:rsid w:val="003A68A0"/>
    <w:rsid w:val="003B0B8D"/>
    <w:rsid w:val="003B40E3"/>
    <w:rsid w:val="003C0C12"/>
    <w:rsid w:val="003C7D18"/>
    <w:rsid w:val="003E624F"/>
    <w:rsid w:val="003F4541"/>
    <w:rsid w:val="003F4670"/>
    <w:rsid w:val="003F6111"/>
    <w:rsid w:val="00412350"/>
    <w:rsid w:val="004125F9"/>
    <w:rsid w:val="00422597"/>
    <w:rsid w:val="00427117"/>
    <w:rsid w:val="00431D72"/>
    <w:rsid w:val="00433383"/>
    <w:rsid w:val="00433521"/>
    <w:rsid w:val="00436349"/>
    <w:rsid w:val="00444634"/>
    <w:rsid w:val="00444746"/>
    <w:rsid w:val="00444FBF"/>
    <w:rsid w:val="00450012"/>
    <w:rsid w:val="00452AD5"/>
    <w:rsid w:val="00457C9F"/>
    <w:rsid w:val="004607AE"/>
    <w:rsid w:val="00473DA3"/>
    <w:rsid w:val="00477CC4"/>
    <w:rsid w:val="00486163"/>
    <w:rsid w:val="00490D46"/>
    <w:rsid w:val="00492C8A"/>
    <w:rsid w:val="004937C4"/>
    <w:rsid w:val="00496180"/>
    <w:rsid w:val="004A420E"/>
    <w:rsid w:val="004A5148"/>
    <w:rsid w:val="004A51B1"/>
    <w:rsid w:val="004A6A42"/>
    <w:rsid w:val="004B23FE"/>
    <w:rsid w:val="004B4E91"/>
    <w:rsid w:val="004B6A52"/>
    <w:rsid w:val="004C09FC"/>
    <w:rsid w:val="004C2155"/>
    <w:rsid w:val="004C298E"/>
    <w:rsid w:val="004C3740"/>
    <w:rsid w:val="004C44DD"/>
    <w:rsid w:val="004D0907"/>
    <w:rsid w:val="004D4FF0"/>
    <w:rsid w:val="004F21FB"/>
    <w:rsid w:val="004F2A76"/>
    <w:rsid w:val="00503CB1"/>
    <w:rsid w:val="005047D8"/>
    <w:rsid w:val="005075C6"/>
    <w:rsid w:val="00510557"/>
    <w:rsid w:val="005127EC"/>
    <w:rsid w:val="00512957"/>
    <w:rsid w:val="0051452F"/>
    <w:rsid w:val="00525AD5"/>
    <w:rsid w:val="0052732D"/>
    <w:rsid w:val="0053360A"/>
    <w:rsid w:val="00534403"/>
    <w:rsid w:val="00535CD1"/>
    <w:rsid w:val="005420C4"/>
    <w:rsid w:val="00543C3E"/>
    <w:rsid w:val="00543E6A"/>
    <w:rsid w:val="00547269"/>
    <w:rsid w:val="00555E77"/>
    <w:rsid w:val="00561B68"/>
    <w:rsid w:val="00564683"/>
    <w:rsid w:val="00564DD9"/>
    <w:rsid w:val="0056601A"/>
    <w:rsid w:val="0056677A"/>
    <w:rsid w:val="0058105F"/>
    <w:rsid w:val="00584E38"/>
    <w:rsid w:val="0059553C"/>
    <w:rsid w:val="00595D83"/>
    <w:rsid w:val="00595E16"/>
    <w:rsid w:val="005A4329"/>
    <w:rsid w:val="005C1F82"/>
    <w:rsid w:val="005C3024"/>
    <w:rsid w:val="005C3C3D"/>
    <w:rsid w:val="005D01BC"/>
    <w:rsid w:val="005D7C0D"/>
    <w:rsid w:val="005E06EC"/>
    <w:rsid w:val="005E4A17"/>
    <w:rsid w:val="0060383C"/>
    <w:rsid w:val="00604FF5"/>
    <w:rsid w:val="006060AD"/>
    <w:rsid w:val="00611B11"/>
    <w:rsid w:val="006132C2"/>
    <w:rsid w:val="00617A26"/>
    <w:rsid w:val="006227F5"/>
    <w:rsid w:val="00643A2F"/>
    <w:rsid w:val="0064666B"/>
    <w:rsid w:val="00647A39"/>
    <w:rsid w:val="0065067F"/>
    <w:rsid w:val="00665107"/>
    <w:rsid w:val="00672923"/>
    <w:rsid w:val="00672CA6"/>
    <w:rsid w:val="00672E10"/>
    <w:rsid w:val="00674B0B"/>
    <w:rsid w:val="006968BC"/>
    <w:rsid w:val="006A2643"/>
    <w:rsid w:val="006A2898"/>
    <w:rsid w:val="006A4DD2"/>
    <w:rsid w:val="006B2C4F"/>
    <w:rsid w:val="006B4A6C"/>
    <w:rsid w:val="006C11C8"/>
    <w:rsid w:val="006C660F"/>
    <w:rsid w:val="006D0A30"/>
    <w:rsid w:val="006D3F0D"/>
    <w:rsid w:val="006D3F55"/>
    <w:rsid w:val="006D5517"/>
    <w:rsid w:val="006D6486"/>
    <w:rsid w:val="006E53AC"/>
    <w:rsid w:val="006F4564"/>
    <w:rsid w:val="007042BE"/>
    <w:rsid w:val="0070490F"/>
    <w:rsid w:val="00712427"/>
    <w:rsid w:val="00712D78"/>
    <w:rsid w:val="00714084"/>
    <w:rsid w:val="00714717"/>
    <w:rsid w:val="00725615"/>
    <w:rsid w:val="007355FB"/>
    <w:rsid w:val="00743AA2"/>
    <w:rsid w:val="00743BAB"/>
    <w:rsid w:val="00750BEA"/>
    <w:rsid w:val="00752AD6"/>
    <w:rsid w:val="007543FC"/>
    <w:rsid w:val="007629F5"/>
    <w:rsid w:val="007725E1"/>
    <w:rsid w:val="007773B7"/>
    <w:rsid w:val="00781949"/>
    <w:rsid w:val="00785086"/>
    <w:rsid w:val="00787596"/>
    <w:rsid w:val="00790AF6"/>
    <w:rsid w:val="00793A65"/>
    <w:rsid w:val="007A0DE0"/>
    <w:rsid w:val="007C19E6"/>
    <w:rsid w:val="007C293C"/>
    <w:rsid w:val="007D2620"/>
    <w:rsid w:val="007D4341"/>
    <w:rsid w:val="007D5F50"/>
    <w:rsid w:val="007E0B5A"/>
    <w:rsid w:val="007E5218"/>
    <w:rsid w:val="007E61EF"/>
    <w:rsid w:val="00800716"/>
    <w:rsid w:val="008008BD"/>
    <w:rsid w:val="0080266F"/>
    <w:rsid w:val="0080661D"/>
    <w:rsid w:val="00806E11"/>
    <w:rsid w:val="008148EE"/>
    <w:rsid w:val="00816F06"/>
    <w:rsid w:val="00826725"/>
    <w:rsid w:val="0083232C"/>
    <w:rsid w:val="00835648"/>
    <w:rsid w:val="008358DB"/>
    <w:rsid w:val="008358E2"/>
    <w:rsid w:val="00843574"/>
    <w:rsid w:val="00846C49"/>
    <w:rsid w:val="0087201F"/>
    <w:rsid w:val="00875822"/>
    <w:rsid w:val="008875DD"/>
    <w:rsid w:val="008906D3"/>
    <w:rsid w:val="008A0F84"/>
    <w:rsid w:val="008A1C46"/>
    <w:rsid w:val="008A2229"/>
    <w:rsid w:val="008A5812"/>
    <w:rsid w:val="008A6A56"/>
    <w:rsid w:val="008B0CF9"/>
    <w:rsid w:val="008D1D61"/>
    <w:rsid w:val="008D22C5"/>
    <w:rsid w:val="008D6186"/>
    <w:rsid w:val="008E03E4"/>
    <w:rsid w:val="008E2E74"/>
    <w:rsid w:val="008E379C"/>
    <w:rsid w:val="008F1594"/>
    <w:rsid w:val="008F3379"/>
    <w:rsid w:val="008F73A0"/>
    <w:rsid w:val="00900CAF"/>
    <w:rsid w:val="009021EC"/>
    <w:rsid w:val="00907325"/>
    <w:rsid w:val="009152C3"/>
    <w:rsid w:val="0092123F"/>
    <w:rsid w:val="0092223C"/>
    <w:rsid w:val="00922353"/>
    <w:rsid w:val="0092297E"/>
    <w:rsid w:val="009247B2"/>
    <w:rsid w:val="009267A6"/>
    <w:rsid w:val="009273B8"/>
    <w:rsid w:val="009351E0"/>
    <w:rsid w:val="00940E58"/>
    <w:rsid w:val="00953040"/>
    <w:rsid w:val="00954F5E"/>
    <w:rsid w:val="0096149D"/>
    <w:rsid w:val="00971221"/>
    <w:rsid w:val="009728EF"/>
    <w:rsid w:val="009810C6"/>
    <w:rsid w:val="0098288D"/>
    <w:rsid w:val="00984C7E"/>
    <w:rsid w:val="00991193"/>
    <w:rsid w:val="009A2D51"/>
    <w:rsid w:val="009A5505"/>
    <w:rsid w:val="009A5952"/>
    <w:rsid w:val="009A764B"/>
    <w:rsid w:val="009A7942"/>
    <w:rsid w:val="009B3EE7"/>
    <w:rsid w:val="009C1B5D"/>
    <w:rsid w:val="009C37DE"/>
    <w:rsid w:val="009C4460"/>
    <w:rsid w:val="009C6BE3"/>
    <w:rsid w:val="009D0D82"/>
    <w:rsid w:val="009D7D10"/>
    <w:rsid w:val="009E0673"/>
    <w:rsid w:val="009E290A"/>
    <w:rsid w:val="009F1509"/>
    <w:rsid w:val="009F4896"/>
    <w:rsid w:val="00A02DA8"/>
    <w:rsid w:val="00A04E0F"/>
    <w:rsid w:val="00A07AF4"/>
    <w:rsid w:val="00A10576"/>
    <w:rsid w:val="00A13F3A"/>
    <w:rsid w:val="00A2243A"/>
    <w:rsid w:val="00A30C61"/>
    <w:rsid w:val="00A31D48"/>
    <w:rsid w:val="00A35600"/>
    <w:rsid w:val="00A41511"/>
    <w:rsid w:val="00A446C4"/>
    <w:rsid w:val="00A447D3"/>
    <w:rsid w:val="00A55A13"/>
    <w:rsid w:val="00A603D8"/>
    <w:rsid w:val="00A6086E"/>
    <w:rsid w:val="00A61CBC"/>
    <w:rsid w:val="00A65A4D"/>
    <w:rsid w:val="00A674FB"/>
    <w:rsid w:val="00A73011"/>
    <w:rsid w:val="00A8247E"/>
    <w:rsid w:val="00A84D4A"/>
    <w:rsid w:val="00A864C4"/>
    <w:rsid w:val="00A86DD3"/>
    <w:rsid w:val="00A93B61"/>
    <w:rsid w:val="00AA0BB3"/>
    <w:rsid w:val="00AA3116"/>
    <w:rsid w:val="00AA3B04"/>
    <w:rsid w:val="00AB3A15"/>
    <w:rsid w:val="00AD19E2"/>
    <w:rsid w:val="00AD5CBA"/>
    <w:rsid w:val="00AE1137"/>
    <w:rsid w:val="00AE7994"/>
    <w:rsid w:val="00AF007C"/>
    <w:rsid w:val="00AF0730"/>
    <w:rsid w:val="00AF2E19"/>
    <w:rsid w:val="00AF309A"/>
    <w:rsid w:val="00B0430B"/>
    <w:rsid w:val="00B14BDF"/>
    <w:rsid w:val="00B227DE"/>
    <w:rsid w:val="00B2614B"/>
    <w:rsid w:val="00B3117F"/>
    <w:rsid w:val="00B3287A"/>
    <w:rsid w:val="00B346BF"/>
    <w:rsid w:val="00B43971"/>
    <w:rsid w:val="00B5119D"/>
    <w:rsid w:val="00B661CA"/>
    <w:rsid w:val="00B704E9"/>
    <w:rsid w:val="00B74C78"/>
    <w:rsid w:val="00B8066A"/>
    <w:rsid w:val="00B81886"/>
    <w:rsid w:val="00B82255"/>
    <w:rsid w:val="00B90B97"/>
    <w:rsid w:val="00B90F6A"/>
    <w:rsid w:val="00B92ADF"/>
    <w:rsid w:val="00B95A20"/>
    <w:rsid w:val="00BA0008"/>
    <w:rsid w:val="00BC2488"/>
    <w:rsid w:val="00BC2ECB"/>
    <w:rsid w:val="00BC2FB5"/>
    <w:rsid w:val="00BD51EB"/>
    <w:rsid w:val="00BE1386"/>
    <w:rsid w:val="00BE203F"/>
    <w:rsid w:val="00BF5F5A"/>
    <w:rsid w:val="00C2455A"/>
    <w:rsid w:val="00C43446"/>
    <w:rsid w:val="00C53243"/>
    <w:rsid w:val="00C554A7"/>
    <w:rsid w:val="00C55A5A"/>
    <w:rsid w:val="00C6415E"/>
    <w:rsid w:val="00C659CA"/>
    <w:rsid w:val="00C65B04"/>
    <w:rsid w:val="00C713D5"/>
    <w:rsid w:val="00C72968"/>
    <w:rsid w:val="00C72C8A"/>
    <w:rsid w:val="00C74F3F"/>
    <w:rsid w:val="00C814A1"/>
    <w:rsid w:val="00C81D08"/>
    <w:rsid w:val="00C82879"/>
    <w:rsid w:val="00C82B1E"/>
    <w:rsid w:val="00C84755"/>
    <w:rsid w:val="00C90502"/>
    <w:rsid w:val="00C93272"/>
    <w:rsid w:val="00C971AF"/>
    <w:rsid w:val="00C97391"/>
    <w:rsid w:val="00CA0EDC"/>
    <w:rsid w:val="00CA737C"/>
    <w:rsid w:val="00CA7B02"/>
    <w:rsid w:val="00CB04D9"/>
    <w:rsid w:val="00CB678C"/>
    <w:rsid w:val="00CC1A91"/>
    <w:rsid w:val="00CC2CEE"/>
    <w:rsid w:val="00CC4A01"/>
    <w:rsid w:val="00CD1AAA"/>
    <w:rsid w:val="00CD56ED"/>
    <w:rsid w:val="00CD62EC"/>
    <w:rsid w:val="00CD6451"/>
    <w:rsid w:val="00CD6BBC"/>
    <w:rsid w:val="00CE30D3"/>
    <w:rsid w:val="00CF3BF5"/>
    <w:rsid w:val="00CF57FE"/>
    <w:rsid w:val="00D00D56"/>
    <w:rsid w:val="00D028EE"/>
    <w:rsid w:val="00D04ECD"/>
    <w:rsid w:val="00D12667"/>
    <w:rsid w:val="00D13146"/>
    <w:rsid w:val="00D13DB0"/>
    <w:rsid w:val="00D150FB"/>
    <w:rsid w:val="00D24DF2"/>
    <w:rsid w:val="00D30E83"/>
    <w:rsid w:val="00D315E6"/>
    <w:rsid w:val="00D318E7"/>
    <w:rsid w:val="00D3277F"/>
    <w:rsid w:val="00D33346"/>
    <w:rsid w:val="00D34CDE"/>
    <w:rsid w:val="00D41246"/>
    <w:rsid w:val="00D42778"/>
    <w:rsid w:val="00D4719D"/>
    <w:rsid w:val="00D52DAA"/>
    <w:rsid w:val="00D53D8E"/>
    <w:rsid w:val="00D6063D"/>
    <w:rsid w:val="00D606B9"/>
    <w:rsid w:val="00D66703"/>
    <w:rsid w:val="00D67F97"/>
    <w:rsid w:val="00D70EC8"/>
    <w:rsid w:val="00D71748"/>
    <w:rsid w:val="00D821B6"/>
    <w:rsid w:val="00D83F84"/>
    <w:rsid w:val="00D86741"/>
    <w:rsid w:val="00D94EC1"/>
    <w:rsid w:val="00D9681F"/>
    <w:rsid w:val="00D97918"/>
    <w:rsid w:val="00DA0989"/>
    <w:rsid w:val="00DB334D"/>
    <w:rsid w:val="00DB3A7B"/>
    <w:rsid w:val="00DB3DC4"/>
    <w:rsid w:val="00DB64EE"/>
    <w:rsid w:val="00DC0359"/>
    <w:rsid w:val="00DC0857"/>
    <w:rsid w:val="00DC227E"/>
    <w:rsid w:val="00DC537B"/>
    <w:rsid w:val="00DC63C0"/>
    <w:rsid w:val="00DC79F0"/>
    <w:rsid w:val="00DE02E2"/>
    <w:rsid w:val="00DE0367"/>
    <w:rsid w:val="00DE2016"/>
    <w:rsid w:val="00DE2181"/>
    <w:rsid w:val="00DE330A"/>
    <w:rsid w:val="00DE38E9"/>
    <w:rsid w:val="00DE4E98"/>
    <w:rsid w:val="00DF01D0"/>
    <w:rsid w:val="00DF0CAC"/>
    <w:rsid w:val="00DF290C"/>
    <w:rsid w:val="00DF3D99"/>
    <w:rsid w:val="00DF4DF8"/>
    <w:rsid w:val="00E029F8"/>
    <w:rsid w:val="00E04359"/>
    <w:rsid w:val="00E11980"/>
    <w:rsid w:val="00E139DA"/>
    <w:rsid w:val="00E16A1B"/>
    <w:rsid w:val="00E31F51"/>
    <w:rsid w:val="00E3229F"/>
    <w:rsid w:val="00E32AFB"/>
    <w:rsid w:val="00E40D00"/>
    <w:rsid w:val="00E6140C"/>
    <w:rsid w:val="00E81F34"/>
    <w:rsid w:val="00E9072C"/>
    <w:rsid w:val="00E95246"/>
    <w:rsid w:val="00EB0CCF"/>
    <w:rsid w:val="00EB4F6F"/>
    <w:rsid w:val="00EB6B2E"/>
    <w:rsid w:val="00EC1A77"/>
    <w:rsid w:val="00EC3F87"/>
    <w:rsid w:val="00ED4E46"/>
    <w:rsid w:val="00F12454"/>
    <w:rsid w:val="00F13C24"/>
    <w:rsid w:val="00F14787"/>
    <w:rsid w:val="00F16855"/>
    <w:rsid w:val="00F20F10"/>
    <w:rsid w:val="00F24BF5"/>
    <w:rsid w:val="00F2571A"/>
    <w:rsid w:val="00F27C77"/>
    <w:rsid w:val="00F32B1B"/>
    <w:rsid w:val="00F34701"/>
    <w:rsid w:val="00F34C55"/>
    <w:rsid w:val="00F36D82"/>
    <w:rsid w:val="00F42D82"/>
    <w:rsid w:val="00F44D87"/>
    <w:rsid w:val="00F45967"/>
    <w:rsid w:val="00F641E7"/>
    <w:rsid w:val="00F66B2A"/>
    <w:rsid w:val="00F70CEE"/>
    <w:rsid w:val="00F72074"/>
    <w:rsid w:val="00F75C70"/>
    <w:rsid w:val="00F819EA"/>
    <w:rsid w:val="00F963B4"/>
    <w:rsid w:val="00F964D5"/>
    <w:rsid w:val="00F979AE"/>
    <w:rsid w:val="00FA07C7"/>
    <w:rsid w:val="00FA491A"/>
    <w:rsid w:val="00FB5A84"/>
    <w:rsid w:val="00FB7C9A"/>
    <w:rsid w:val="00FC227C"/>
    <w:rsid w:val="00FC6C56"/>
    <w:rsid w:val="00FD7FCB"/>
    <w:rsid w:val="00FE4DE9"/>
    <w:rsid w:val="00FE63FF"/>
    <w:rsid w:val="00FF03AE"/>
    <w:rsid w:val="00FF26B9"/>
  </w:rsids>
  <m:mathPr>
    <m:mathFont m:val="Cambria Math"/>
    <m:brkBin m:val="before"/>
    <m:brkBinSub m:val="--"/>
    <m:smallFrac/>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C4E6E7"/>
  <w15:docId w15:val="{B35E7609-8415-4FEE-A850-95D5E8430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96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91193"/>
    <w:pPr>
      <w:tabs>
        <w:tab w:val="center" w:pos="4680"/>
        <w:tab w:val="right" w:pos="9360"/>
      </w:tabs>
      <w:spacing w:after="0" w:line="240" w:lineRule="auto"/>
    </w:pPr>
  </w:style>
  <w:style w:type="character" w:customStyle="1" w:styleId="HeaderChar">
    <w:name w:val="Header Char"/>
    <w:basedOn w:val="DefaultParagraphFont"/>
    <w:link w:val="Header"/>
    <w:rsid w:val="00991193"/>
  </w:style>
  <w:style w:type="paragraph" w:styleId="Footer">
    <w:name w:val="footer"/>
    <w:basedOn w:val="Normal"/>
    <w:link w:val="FooterChar"/>
    <w:uiPriority w:val="99"/>
    <w:unhideWhenUsed/>
    <w:rsid w:val="009911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1193"/>
  </w:style>
  <w:style w:type="table" w:styleId="TableGrid">
    <w:name w:val="Table Grid"/>
    <w:basedOn w:val="TableNormal"/>
    <w:uiPriority w:val="39"/>
    <w:rsid w:val="00D717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55E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5E77"/>
    <w:rPr>
      <w:rFonts w:ascii="Tahoma" w:hAnsi="Tahoma" w:cs="Tahoma"/>
      <w:sz w:val="16"/>
      <w:szCs w:val="16"/>
    </w:rPr>
  </w:style>
  <w:style w:type="character" w:styleId="Hyperlink">
    <w:name w:val="Hyperlink"/>
    <w:basedOn w:val="DefaultParagraphFont"/>
    <w:uiPriority w:val="99"/>
    <w:unhideWhenUsed/>
    <w:rsid w:val="00790AF6"/>
    <w:rPr>
      <w:color w:val="0563C1" w:themeColor="hyperlink"/>
      <w:u w:val="single"/>
    </w:rPr>
  </w:style>
  <w:style w:type="paragraph" w:styleId="NoSpacing">
    <w:name w:val="No Spacing"/>
    <w:link w:val="NoSpacingChar"/>
    <w:uiPriority w:val="1"/>
    <w:qFormat/>
    <w:rsid w:val="0009422B"/>
    <w:pPr>
      <w:spacing w:after="0" w:line="240" w:lineRule="auto"/>
    </w:pPr>
    <w:rPr>
      <w:rFonts w:eastAsiaTheme="minorEastAsia"/>
    </w:rPr>
  </w:style>
  <w:style w:type="character" w:customStyle="1" w:styleId="NoSpacingChar">
    <w:name w:val="No Spacing Char"/>
    <w:basedOn w:val="DefaultParagraphFont"/>
    <w:link w:val="NoSpacing"/>
    <w:uiPriority w:val="1"/>
    <w:rsid w:val="0009422B"/>
    <w:rPr>
      <w:rFonts w:eastAsiaTheme="minorEastAsia"/>
    </w:rPr>
  </w:style>
  <w:style w:type="paragraph" w:styleId="ListParagraph">
    <w:name w:val="List Paragraph"/>
    <w:basedOn w:val="Normal"/>
    <w:uiPriority w:val="34"/>
    <w:qFormat/>
    <w:rsid w:val="007725E1"/>
    <w:pPr>
      <w:spacing w:after="200" w:line="27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3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1F37C9-A703-4783-80BE-6B20C2AE1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624</TotalTime>
  <Pages>1</Pages>
  <Words>227</Words>
  <Characters>1295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User;April Gaitan</dc:creator>
  <cp:lastModifiedBy>Jayson Francisco</cp:lastModifiedBy>
  <cp:revision>117</cp:revision>
  <cp:lastPrinted>2025-03-12T07:45:00Z</cp:lastPrinted>
  <dcterms:created xsi:type="dcterms:W3CDTF">2024-02-05T00:49:00Z</dcterms:created>
  <dcterms:modified xsi:type="dcterms:W3CDTF">2026-06-17T04:27:00Z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3305705ba5d606993dd32b97114b077d8fb5b519bf8f88382231792d6703b123</vt:lpwstr>
  </property>
</Properties>
</file>