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tbl>
      <w:tblPr>
        <w:tblStyle w:val="Table1"/>
        <w:tblW w:w="80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2"/>
        <w:gridCol w:w="21"/>
        <w:gridCol w:w="425"/>
        <w:gridCol w:w="94"/>
        <w:tblGridChange w:id="0">
          <w:tblGrid>
            <w:gridCol w:w="7492"/>
            <w:gridCol w:w="21"/>
            <w:gridCol w:w="425"/>
            <w:gridCol w:w="94"/>
          </w:tblGrid>
        </w:tblGridChange>
      </w:tblGrid>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GAMBAR</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TABEL</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LAMPIRAN</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1. PENDAHULUAN</w:t>
            </w:r>
          </w:p>
          <w:p w:rsidR="00000000" w:rsidDel="00000000" w:rsidP="00000000" w:rsidRDefault="00000000" w:rsidRPr="00000000" w14:paraId="0000000D">
            <w:pPr>
              <w:numPr>
                <w:ilvl w:val="1"/>
                <w:numId w:val="14"/>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Latar Belakang</w:t>
            </w:r>
          </w:p>
          <w:p w:rsidR="00000000" w:rsidDel="00000000" w:rsidP="00000000" w:rsidRDefault="00000000" w:rsidRPr="00000000" w14:paraId="0000000E">
            <w:pPr>
              <w:numPr>
                <w:ilvl w:val="1"/>
                <w:numId w:val="14"/>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0F">
            <w:pPr>
              <w:numPr>
                <w:ilvl w:val="1"/>
                <w:numId w:val="14"/>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Prediksi Manfaat</w:t>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1.4 Luaran</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2">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3">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4">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5">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2. TINJAUAN PUSTAKA</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Marketplace Fashion Premium</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Sistem Escrow pada Marketplace</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Verifikasi Keaslian Produk</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Natural Language Processing dalam E-Commerce</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Keamanan Sistem Informasi</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F">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0">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1">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2">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3">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3. TAHAP PELAKSANAAN</w:t>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Deskripsi Produk</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Alur dan Tahapan Pelaksanaan</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Perancangan Produk</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Pengujian</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Keunggulan Produk</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D">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E">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F">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30">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31">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4. BIAYA DAN JADWAL KEGIATAN</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line="276" w:lineRule="auto"/>
              <w:ind w:left="870" w:hanging="8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Anggaran Biaya</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Jadwal Kegiatan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0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41">
      <w:pPr>
        <w:jc w:val="center"/>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6839" w:w="11907" w:orient="portrait"/>
          <w:pgMar w:bottom="1701" w:top="1701" w:left="2268" w:right="1701" w:header="0" w:footer="720"/>
          <w:pgNumType w:start="1"/>
          <w:titlePg w:val="1"/>
        </w:sect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GAMBAR</w:t>
      </w:r>
    </w:p>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8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0"/>
        <w:gridCol w:w="525"/>
        <w:tblGridChange w:id="0">
          <w:tblGrid>
            <w:gridCol w:w="7500"/>
            <w:gridCol w:w="525"/>
          </w:tblGrid>
        </w:tblGridChange>
      </w:tblGrid>
      <w:tr>
        <w:trPr>
          <w:cantSplit w:val="0"/>
          <w:trHeight w:val="1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Use Case Diagram</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Halaman Utama</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Halaman Login</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Halaman Register</w:t>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Halaman Kategori</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Halaman Review Produk</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7. Halaman Produk</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8. Halaman Keranjang Belanja</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9. Halaman Checkout</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10. Halaman Profil Pengguna</w:t>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11. Halaman Reset Password</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12. Halaman Status Order</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13. Dashboard verifier</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14. Halaman verifikasi</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15.</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Dashboard Penjual</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16. Halaman Produk Penjual</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17. Halaman Order Penjual</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18. Halaman Pop Up Order Detail</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19. Halaman Finansial Penjual</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20. Halaman Pop Up Tarik Dana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0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5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5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5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5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0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0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bl>
    <w:p w:rsidR="00000000" w:rsidDel="00000000" w:rsidP="00000000" w:rsidRDefault="00000000" w:rsidRPr="00000000" w14:paraId="0000006C">
      <w:pPr>
        <w:rPr/>
        <w:sectPr>
          <w:headerReference r:id="rId11" w:type="default"/>
          <w:footerReference r:id="rId12" w:type="default"/>
          <w:footerReference r:id="rId13" w:type="first"/>
          <w:type w:val="nextPage"/>
          <w:pgSz w:h="16839" w:w="11907" w:orient="portrait"/>
          <w:pgMar w:bottom="1701" w:top="1701" w:left="2268" w:right="1701" w:header="0" w:footer="720"/>
          <w:titlePg w:val="1"/>
        </w:sect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TABEL</w:t>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8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0"/>
        <w:gridCol w:w="525"/>
        <w:tblGridChange w:id="0">
          <w:tblGrid>
            <w:gridCol w:w="7500"/>
            <w:gridCol w:w="525"/>
          </w:tblGrid>
        </w:tblGridChange>
      </w:tblGrid>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4.1 </w:t>
            </w:r>
            <w:r w:rsidDel="00000000" w:rsidR="00000000" w:rsidRPr="00000000">
              <w:rPr>
                <w:rFonts w:ascii="Times New Roman" w:cs="Times New Roman" w:eastAsia="Times New Roman" w:hAnsi="Times New Roman"/>
                <w:color w:val="1f1f1f"/>
                <w:sz w:val="24"/>
                <w:szCs w:val="24"/>
                <w:rtl w:val="0"/>
              </w:rPr>
              <w:t xml:space="preserve">Rekapitulasi Rencana Anggaran Biaya</w:t>
            </w:r>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Tabel 4.2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Jadwal Kegiatan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074">
      <w:pPr>
        <w:jc w:val="left"/>
        <w:rPr>
          <w:rFonts w:ascii="Times New Roman" w:cs="Times New Roman" w:eastAsia="Times New Roman" w:hAnsi="Times New Roman"/>
          <w:b w:val="1"/>
          <w:bCs w:val="1"/>
          <w:sz w:val="24"/>
          <w:szCs w:val="24"/>
        </w:rPr>
        <w:sectPr>
          <w:footerReference r:id="rId14" w:type="first"/>
          <w:type w:val="nextPage"/>
          <w:pgSz w:h="16839" w:w="11907" w:orient="portrait"/>
          <w:pgMar w:bottom="1701" w:top="1701" w:left="2268" w:right="1701" w:header="0" w:footer="720"/>
          <w:titlePg w:val="1"/>
        </w:sect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LAMPIRAN</w:t>
      </w:r>
    </w:p>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8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0"/>
        <w:gridCol w:w="525"/>
        <w:tblGridChange w:id="0">
          <w:tblGrid>
            <w:gridCol w:w="7500"/>
            <w:gridCol w:w="525"/>
          </w:tblGrid>
        </w:tblGridChange>
      </w:tblGrid>
      <w:tr>
        <w:trPr>
          <w:cantSplit w:val="0"/>
          <w:trHeight w:val="1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 Biodata Ketua dan Anggota, serta Dosen Pendamping</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2. Justifikasi Anggaran Kegiatan</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3. Susunan Tim Pengusul dan Pembagian Tugas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4. Surat Pernyataan Ketua Pengusul</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5. Gambaran Teknologi yang akan Dikembangkan</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6. Hasil Uji Periksa Similaritas Proposal</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bl>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5"/>
        <w:tblW w:w="80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6812"/>
        <w:gridCol w:w="540"/>
        <w:tblGridChange w:id="0">
          <w:tblGrid>
            <w:gridCol w:w="680"/>
            <w:gridCol w:w="6812"/>
            <w:gridCol w:w="540"/>
          </w:tblGrid>
        </w:tblGridChange>
      </w:tblGrid>
      <w:tr>
        <w:trPr>
          <w:cantSplit w:val="0"/>
          <w:trHeight w:val="26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0" w:right="0" w:hanging="888"/>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0" w:right="0" w:hanging="888"/>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0" w:right="0" w:hanging="888"/>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0" w:right="0" w:hanging="888"/>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323"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color w:val="000000"/>
          <w:sz w:val="24"/>
          <w:szCs w:val="24"/>
        </w:rPr>
        <w:sectPr>
          <w:footerReference r:id="rId15" w:type="first"/>
          <w:type w:val="nextPage"/>
          <w:pgSz w:h="16839" w:w="11907" w:orient="portrait"/>
          <w:pgMar w:bottom="1701" w:top="1701" w:left="2268" w:right="1701" w:header="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 PENDAHULUAN</w:t>
      </w:r>
      <w:r w:rsidDel="00000000" w:rsidR="00000000" w:rsidRPr="00000000">
        <w:rPr>
          <w:rtl w:val="0"/>
        </w:rPr>
      </w:r>
    </w:p>
    <w:p w:rsidR="00000000" w:rsidDel="00000000" w:rsidP="00000000" w:rsidRDefault="00000000" w:rsidRPr="00000000" w14:paraId="000000A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w:t>
        <w:tab/>
        <w:t xml:space="preserve">Latar Belakang</w:t>
        <w:br w:type="textWrapping"/>
      </w:r>
      <w:r w:rsidDel="00000000" w:rsidR="00000000" w:rsidRPr="00000000">
        <w:rPr>
          <w:rFonts w:ascii="Times New Roman" w:cs="Times New Roman" w:eastAsia="Times New Roman" w:hAnsi="Times New Roman"/>
          <w:sz w:val="24"/>
          <w:szCs w:val="24"/>
          <w:rtl w:val="0"/>
        </w:rPr>
        <w:t xml:space="preserve">Perkembangan teknologi informasi telah mendorong pertumbuhan aktivitas perdagangan elektronik (e-commerce) secara signifikan. Salah satu sektor yang mengalami perkembangan pesat adalah perdagangan produk fashion premium. Produk fashion premium memiliki nilai ekonomi yang tinggi sehingga menjadi salah satu kategori produk yang banyak diminati oleh masyarakat. Namun, tingginya nilai jual produk tersebut juga diikuti dengan meningkatnya risiko peredaran barang palsu, penipuan transaksi, serta ketidaksesuaian produk yang diterima oleh pembeli.</w:t>
        <w:br w:type="textWrapping"/>
        <w:t xml:space="preserve">Permasalahan utama yang sering terjadi pada transaksi fashion premium adalah rendahnya tingkat kepercayaan antara penjual dan pembeli. Pembeli umumnya tidak dapat melakukan pemeriksaan fisik terhadap produk sebelum melakukan pembayaran. Di sisi lain, penjual juga menghadapi risiko pembatalan transaksi atau sengketa setelah barang dikirimkan. Kondisi ini menyebabkan proses jual beli menjadi kurang aman dan berpotensi merugikan kedua belah pihak.</w:t>
        <w:br w:type="textWrapping"/>
        <w:t xml:space="preserve">Sebagian besar marketplace yang tersedia saat ini telah menyediakan sistem pembayaran dan pengiriman barang, namun belum memiliki mekanisme autentikasi produk yang terintegrasi secara khusus untuk memastikan keaslian barang fashion premium (Kusumawati &amp; Achjari, 2019). Akibatnya, pembeli masih harus mengandalkan reputasi penjual atau ulasan pengguna lain untuk menentukan tingkat kepercayaan terhadap suatu produk.</w:t>
        <w:br w:type="textWrapping"/>
        <w:t xml:space="preserve">Selain permasalahan keaslian produk, proses pengelolaan produk oleh penjual juga masih dilakukan secara manual. Penjual sering mengalami kesulitan dalam menentukan kategori produk yang sesuai sehingga mengurangi efektivitas pencarian produk oleh calon pembeli. Kesalahan kategorisasi dapat menyebabkan produk sulit ditemukan dan menurunkan peluang terjadinya transaksi.</w:t>
        <w:br w:type="textWrapping"/>
        <w:t xml:space="preserve">Berdasarkan permasalahan tersebut, diperlukan suatu inovasi teknologi yang mampu meningkatkan keamanan transaksi sekaligus membantu pengelolaan produk secara lebih efektif. Oleh karena itu, dikembangkan Clovet, yaitu platform marketplace fashion premium berbasis web yang mengintegrasikan sistem escrow (Pavlou &amp; Gefen, 2004), verifikasi autentikasi produk oleh Expert Verifier, serta teknologi Natural Language Processing (NLP) untuk membantu klasifikasi produk secara otomatis (SIREGAR, 2025).</w:t>
        <w:br w:type="textWrapping"/>
        <w:t xml:space="preserve">Melalui integrasi ketiga komponen tersebut, Clovet diharapkan mampu meningkatkan keamanan transaksi, mengurangi risiko peredaran barang palsu, memperkuat kepercayaan pengguna, serta menciptakan ekosistem perdagangan fashion premium yang lebih aman, transparan, dan terpercaya.</w:t>
      </w:r>
    </w:p>
    <w:p w:rsidR="00000000" w:rsidDel="00000000" w:rsidP="00000000" w:rsidRDefault="00000000" w:rsidRPr="00000000" w14:paraId="000000A2">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w:t>
        <w:tab/>
        <w:t xml:space="preserve">Tujuan</w:t>
        <w:br w:type="textWrapping"/>
      </w:r>
      <w:r w:rsidDel="00000000" w:rsidR="00000000" w:rsidRPr="00000000">
        <w:rPr>
          <w:rFonts w:ascii="Times New Roman" w:cs="Times New Roman" w:eastAsia="Times New Roman" w:hAnsi="Times New Roman"/>
          <w:sz w:val="24"/>
          <w:szCs w:val="24"/>
          <w:rtl w:val="0"/>
        </w:rPr>
        <w:t xml:space="preserve">Tujuan kegiatan PKM-KC ini adalah:</w:t>
      </w:r>
    </w:p>
    <w:p w:rsidR="00000000" w:rsidDel="00000000" w:rsidP="00000000" w:rsidRDefault="00000000" w:rsidRPr="00000000" w14:paraId="000000A6">
      <w:pPr>
        <w:numPr>
          <w:ilvl w:val="0"/>
          <w:numId w:val="6"/>
        </w:numPr>
        <w:ind w:left="708.661417322834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prototipe aplikasi marketplace fashion premium berbasis web yang aman dan mudah digunakan.</w:t>
      </w:r>
    </w:p>
    <w:p w:rsidR="00000000" w:rsidDel="00000000" w:rsidP="00000000" w:rsidRDefault="00000000" w:rsidRPr="00000000" w14:paraId="000000A7">
      <w:pPr>
        <w:numPr>
          <w:ilvl w:val="0"/>
          <w:numId w:val="6"/>
        </w:numPr>
        <w:ind w:left="708.661417322834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sistem escrow sebagai mekanisme perlindungan transaksi antara penjual dan pembeli.</w:t>
      </w:r>
    </w:p>
    <w:p w:rsidR="00000000" w:rsidDel="00000000" w:rsidP="00000000" w:rsidRDefault="00000000" w:rsidRPr="00000000" w14:paraId="000000A8">
      <w:pPr>
        <w:numPr>
          <w:ilvl w:val="0"/>
          <w:numId w:val="6"/>
        </w:numPr>
        <w:ind w:left="708.661417322834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sistem verifikasi autentikasi produk untuk mengurangi risiko peredaran barang palsu.</w:t>
      </w:r>
    </w:p>
    <w:p w:rsidR="00000000" w:rsidDel="00000000" w:rsidP="00000000" w:rsidRDefault="00000000" w:rsidRPr="00000000" w14:paraId="000000A9">
      <w:pPr>
        <w:numPr>
          <w:ilvl w:val="0"/>
          <w:numId w:val="6"/>
        </w:numPr>
        <w:ind w:left="708.661417322834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teknologi Natural Language Processing (NLP) untuk membantu proses klasifikasi produk secara otomatis.</w:t>
      </w:r>
    </w:p>
    <w:p w:rsidR="00000000" w:rsidDel="00000000" w:rsidP="00000000" w:rsidRDefault="00000000" w:rsidRPr="00000000" w14:paraId="000000AA">
      <w:pPr>
        <w:numPr>
          <w:ilvl w:val="0"/>
          <w:numId w:val="6"/>
        </w:numPr>
        <w:ind w:left="708.661417322834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fungsionalitas sistem yang dikembangkan sehingga dapat digunakan sebagai proof of concept marketplace fashion premium yang aman dan terpercaya.</w:t>
      </w:r>
    </w:p>
    <w:p w:rsidR="00000000" w:rsidDel="00000000" w:rsidP="00000000" w:rsidRDefault="00000000" w:rsidRPr="00000000" w14:paraId="000000A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w:t>
        <w:tab/>
        <w:t xml:space="preserve">Prediksi Manfaat</w:t>
        <w:br w:type="textWrapping"/>
      </w:r>
      <w:r w:rsidDel="00000000" w:rsidR="00000000" w:rsidRPr="00000000">
        <w:rPr>
          <w:rFonts w:ascii="Times New Roman" w:cs="Times New Roman" w:eastAsia="Times New Roman" w:hAnsi="Times New Roman"/>
          <w:sz w:val="24"/>
          <w:szCs w:val="24"/>
          <w:rtl w:val="0"/>
        </w:rPr>
        <w:t xml:space="preserve">Manfaat yang diharapkan dari pengembangan Clovet adalah:</w:t>
      </w:r>
    </w:p>
    <w:p w:rsidR="00000000" w:rsidDel="00000000" w:rsidP="00000000" w:rsidRDefault="00000000" w:rsidRPr="00000000" w14:paraId="000000AD">
      <w:pPr>
        <w:numPr>
          <w:ilvl w:val="0"/>
          <w:numId w:val="4"/>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keamanan transaksi jual beli produk fashion premium.</w:t>
      </w:r>
    </w:p>
    <w:p w:rsidR="00000000" w:rsidDel="00000000" w:rsidP="00000000" w:rsidRDefault="00000000" w:rsidRPr="00000000" w14:paraId="000000AE">
      <w:pPr>
        <w:numPr>
          <w:ilvl w:val="0"/>
          <w:numId w:val="4"/>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Mengurangi risiko penipuan dan peredaran barang palsu.</w:t>
      </w:r>
    </w:p>
    <w:p w:rsidR="00000000" w:rsidDel="00000000" w:rsidP="00000000" w:rsidRDefault="00000000" w:rsidRPr="00000000" w14:paraId="000000AF">
      <w:pPr>
        <w:numPr>
          <w:ilvl w:val="0"/>
          <w:numId w:val="4"/>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kepercayaan pengguna terhadap transaksi daring.</w:t>
      </w:r>
    </w:p>
    <w:p w:rsidR="00000000" w:rsidDel="00000000" w:rsidP="00000000" w:rsidRDefault="00000000" w:rsidRPr="00000000" w14:paraId="000000B0">
      <w:pPr>
        <w:numPr>
          <w:ilvl w:val="0"/>
          <w:numId w:val="4"/>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Membantu penjual dalam mengelola produk secara lebih efektif.</w:t>
      </w:r>
    </w:p>
    <w:p w:rsidR="00000000" w:rsidDel="00000000" w:rsidP="00000000" w:rsidRDefault="00000000" w:rsidRPr="00000000" w14:paraId="000000B1">
      <w:pPr>
        <w:numPr>
          <w:ilvl w:val="0"/>
          <w:numId w:val="4"/>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Mempermudah pembeli dalam menemukan produk yang sesuai melalui klasifikasi produk otomatis.</w:t>
      </w:r>
    </w:p>
    <w:p w:rsidR="00000000" w:rsidDel="00000000" w:rsidP="00000000" w:rsidRDefault="00000000" w:rsidRPr="00000000" w14:paraId="000000B2">
      <w:pPr>
        <w:numPr>
          <w:ilvl w:val="0"/>
          <w:numId w:val="4"/>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Menjadi alternatif solusi digital untuk pengembangan marketplace berbasis autentikasi produk.</w:t>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w:t>
        <w:tab/>
        <w:t xml:space="preserve">Luaran</w:t>
        <w:br w:type="textWrapping"/>
      </w:r>
      <w:r w:rsidDel="00000000" w:rsidR="00000000" w:rsidRPr="00000000">
        <w:rPr>
          <w:rFonts w:ascii="Times New Roman" w:cs="Times New Roman" w:eastAsia="Times New Roman" w:hAnsi="Times New Roman"/>
          <w:sz w:val="24"/>
          <w:szCs w:val="24"/>
          <w:rtl w:val="0"/>
        </w:rPr>
        <w:t xml:space="preserve">Luaran yang dihasilkan dalam kegiatan PKM-KC ini meliputi:</w:t>
      </w:r>
    </w:p>
    <w:p w:rsidR="00000000" w:rsidDel="00000000" w:rsidP="00000000" w:rsidRDefault="00000000" w:rsidRPr="00000000" w14:paraId="000000B5">
      <w:pPr>
        <w:numPr>
          <w:ilvl w:val="0"/>
          <w:numId w:val="1"/>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Prototipe aplikasi marketplace fashion premium berbasis web bernama Clovet.</w:t>
      </w:r>
    </w:p>
    <w:p w:rsidR="00000000" w:rsidDel="00000000" w:rsidP="00000000" w:rsidRDefault="00000000" w:rsidRPr="00000000" w14:paraId="000000B6">
      <w:pPr>
        <w:numPr>
          <w:ilvl w:val="0"/>
          <w:numId w:val="1"/>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Laporan kemajuan pelaksanaan program.</w:t>
      </w:r>
    </w:p>
    <w:p w:rsidR="00000000" w:rsidDel="00000000" w:rsidP="00000000" w:rsidRDefault="00000000" w:rsidRPr="00000000" w14:paraId="000000B7">
      <w:pPr>
        <w:numPr>
          <w:ilvl w:val="0"/>
          <w:numId w:val="1"/>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Laporan akhir pelaksanaan program.</w:t>
      </w:r>
    </w:p>
    <w:p w:rsidR="00000000" w:rsidDel="00000000" w:rsidP="00000000" w:rsidRDefault="00000000" w:rsidRPr="00000000" w14:paraId="000000B8">
      <w:pPr>
        <w:numPr>
          <w:ilvl w:val="0"/>
          <w:numId w:val="1"/>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publikasi kegiatan melalui platform media sosial.</w:t>
      </w:r>
      <w:r w:rsidDel="00000000" w:rsidR="00000000" w:rsidRPr="00000000">
        <w:br w:type="page"/>
      </w: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BAB 2. TINJAUAN PUSTAKA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A">
      <w:pPr>
        <w:ind w:left="0" w:firstLine="0"/>
        <w:jc w:val="both"/>
        <w:rPr>
          <w:rFonts w:ascii="Times New Roman" w:cs="Times New Roman" w:eastAsia="Times New Roman" w:hAnsi="Times New Roman"/>
          <w:sz w:val="24"/>
          <w:szCs w:val="24"/>
        </w:rPr>
      </w:pPr>
      <w:bookmarkStart w:colFirst="0" w:colLast="0" w:name="_zckeauuyp66z" w:id="0"/>
      <w:bookmarkEnd w:id="0"/>
      <w:r w:rsidDel="00000000" w:rsidR="00000000" w:rsidRPr="00000000">
        <w:rPr>
          <w:rFonts w:ascii="Times New Roman" w:cs="Times New Roman" w:eastAsia="Times New Roman" w:hAnsi="Times New Roman"/>
          <w:b w:val="1"/>
          <w:bCs w:val="1"/>
          <w:sz w:val="24"/>
          <w:szCs w:val="24"/>
          <w:rtl w:val="0"/>
        </w:rPr>
        <w:t xml:space="preserve">2.1 </w:t>
        <w:tab/>
      </w:r>
      <w:r w:rsidDel="00000000" w:rsidR="00000000" w:rsidRPr="00000000">
        <w:rPr>
          <w:rFonts w:ascii="Times New Roman" w:cs="Times New Roman" w:eastAsia="Times New Roman" w:hAnsi="Times New Roman"/>
          <w:b w:val="1"/>
          <w:bCs w:val="1"/>
          <w:sz w:val="24"/>
          <w:szCs w:val="24"/>
          <w:rtl w:val="0"/>
        </w:rPr>
        <w:t xml:space="preserve">Marketplace Fashion Premium</w:t>
        <w:br w:type="textWrapping"/>
      </w:r>
      <w:r w:rsidDel="00000000" w:rsidR="00000000" w:rsidRPr="00000000">
        <w:rPr>
          <w:rFonts w:ascii="Times New Roman" w:cs="Times New Roman" w:eastAsia="Times New Roman" w:hAnsi="Times New Roman"/>
          <w:sz w:val="24"/>
          <w:szCs w:val="24"/>
          <w:rtl w:val="0"/>
        </w:rPr>
        <w:t xml:space="preserve">Marketplace merupakan platform digital yang mempertemukan penjual dan pembeli dalam suatu sistem perdagangan elektronik. Pada kategori fashion premium, tingkat kepercayaan pengguna menjadi faktor yang sangat penting karena produk yang diperdagangkan memiliki nilai ekonomi tinggi dan rentan terhadap pemalsuan.</w:t>
      </w:r>
    </w:p>
    <w:p w:rsidR="00000000" w:rsidDel="00000000" w:rsidP="00000000" w:rsidRDefault="00000000" w:rsidRPr="00000000" w14:paraId="000000BB">
      <w:pPr>
        <w:ind w:left="1440" w:firstLine="0"/>
        <w:jc w:val="both"/>
        <w:rPr>
          <w:rFonts w:ascii="Times New Roman" w:cs="Times New Roman" w:eastAsia="Times New Roman" w:hAnsi="Times New Roman"/>
          <w:sz w:val="24"/>
          <w:szCs w:val="24"/>
        </w:rPr>
      </w:pPr>
      <w:bookmarkStart w:colFirst="0" w:colLast="0" w:name="_mo8yb2e6n90m" w:id="1"/>
      <w:bookmarkEnd w:id="1"/>
      <w:r w:rsidDel="00000000" w:rsidR="00000000" w:rsidRPr="00000000">
        <w:rPr>
          <w:rtl w:val="0"/>
        </w:rPr>
      </w:r>
    </w:p>
    <w:p w:rsidR="00000000" w:rsidDel="00000000" w:rsidP="00000000" w:rsidRDefault="00000000" w:rsidRPr="00000000" w14:paraId="000000BC">
      <w:pPr>
        <w:ind w:left="0" w:firstLine="0"/>
        <w:jc w:val="both"/>
        <w:rPr>
          <w:rFonts w:ascii="Times New Roman" w:cs="Times New Roman" w:eastAsia="Times New Roman" w:hAnsi="Times New Roman"/>
          <w:sz w:val="24"/>
          <w:szCs w:val="24"/>
        </w:rPr>
      </w:pPr>
      <w:bookmarkStart w:colFirst="0" w:colLast="0" w:name="_nv581skbmu79" w:id="2"/>
      <w:bookmarkEnd w:id="2"/>
      <w:r w:rsidDel="00000000" w:rsidR="00000000" w:rsidRPr="00000000">
        <w:rPr>
          <w:rFonts w:ascii="Times New Roman" w:cs="Times New Roman" w:eastAsia="Times New Roman" w:hAnsi="Times New Roman"/>
          <w:b w:val="1"/>
          <w:bCs w:val="1"/>
          <w:sz w:val="24"/>
          <w:szCs w:val="24"/>
          <w:rtl w:val="0"/>
        </w:rPr>
        <w:t xml:space="preserve">2.2 </w:t>
        <w:tab/>
        <w:t xml:space="preserve">Sistem Escrow pada Marketplace</w:t>
        <w:br w:type="textWrapping"/>
      </w:r>
      <w:r w:rsidDel="00000000" w:rsidR="00000000" w:rsidRPr="00000000">
        <w:rPr>
          <w:rFonts w:ascii="Times New Roman" w:cs="Times New Roman" w:eastAsia="Times New Roman" w:hAnsi="Times New Roman"/>
          <w:sz w:val="24"/>
          <w:szCs w:val="24"/>
          <w:rtl w:val="0"/>
        </w:rPr>
        <w:t xml:space="preserve">Escrow merupakan mekanisme transaksi yang melibatkan pihak ketiga sebagai penampung dana sementara hingga seluruh kewajiban transaksi dipenuhi. Dalam sistem ini, dana pembeli akan ditahan terlebih dahulu dan hanya diberikan kepada penjual setelah produk diterima atau diverifikasi sesuai ketentuan yang berlaku. Penerapan escrow mampu meningkatkan keamanan transaksi dan mengurangi potensi sengketa antara penjual dan pembeli (Kusumawati &amp; Achjari, 2019).</w:t>
      </w:r>
    </w:p>
    <w:p w:rsidR="00000000" w:rsidDel="00000000" w:rsidP="00000000" w:rsidRDefault="00000000" w:rsidRPr="00000000" w14:paraId="000000BD">
      <w:pPr>
        <w:ind w:left="0" w:firstLine="0"/>
        <w:jc w:val="both"/>
        <w:rPr>
          <w:rFonts w:ascii="Times New Roman" w:cs="Times New Roman" w:eastAsia="Times New Roman" w:hAnsi="Times New Roman"/>
          <w:sz w:val="24"/>
          <w:szCs w:val="24"/>
        </w:rPr>
      </w:pPr>
      <w:bookmarkStart w:colFirst="0" w:colLast="0" w:name="_6z79v3x9bhxn" w:id="3"/>
      <w:bookmarkEnd w:id="3"/>
      <w:r w:rsidDel="00000000" w:rsidR="00000000" w:rsidRPr="00000000">
        <w:rPr>
          <w:rtl w:val="0"/>
        </w:rPr>
      </w:r>
    </w:p>
    <w:p w:rsidR="00000000" w:rsidDel="00000000" w:rsidP="00000000" w:rsidRDefault="00000000" w:rsidRPr="00000000" w14:paraId="000000BE">
      <w:pPr>
        <w:ind w:left="0" w:firstLine="0"/>
        <w:jc w:val="both"/>
        <w:rPr>
          <w:rFonts w:ascii="Times New Roman" w:cs="Times New Roman" w:eastAsia="Times New Roman" w:hAnsi="Times New Roman"/>
          <w:sz w:val="24"/>
          <w:szCs w:val="24"/>
        </w:rPr>
      </w:pPr>
      <w:bookmarkStart w:colFirst="0" w:colLast="0" w:name="_r4wur7rfop7v" w:id="4"/>
      <w:bookmarkEnd w:id="4"/>
      <w:r w:rsidDel="00000000" w:rsidR="00000000" w:rsidRPr="00000000">
        <w:rPr>
          <w:rFonts w:ascii="Times New Roman" w:cs="Times New Roman" w:eastAsia="Times New Roman" w:hAnsi="Times New Roman"/>
          <w:b w:val="1"/>
          <w:bCs w:val="1"/>
          <w:sz w:val="24"/>
          <w:szCs w:val="24"/>
          <w:rtl w:val="0"/>
        </w:rPr>
        <w:t xml:space="preserve">2.3 </w:t>
        <w:tab/>
        <w:t xml:space="preserve">Verifikasi Keaslian Produk</w:t>
        <w:br w:type="textWrapping"/>
      </w:r>
      <w:r w:rsidDel="00000000" w:rsidR="00000000" w:rsidRPr="00000000">
        <w:rPr>
          <w:rFonts w:ascii="Times New Roman" w:cs="Times New Roman" w:eastAsia="Times New Roman" w:hAnsi="Times New Roman"/>
          <w:sz w:val="24"/>
          <w:szCs w:val="24"/>
          <w:rtl w:val="0"/>
        </w:rPr>
        <w:t xml:space="preserve">Verifikasi keaslian produk merupakan proses pemeriksaan untuk memastikan bahwa suatu produk sesuai dengan identitas dan spesifikasi yang diklaim oleh penjual. Pada industri fashion premium, proses autentikasi biasanya dilakukan dengan memeriksa kualitas material, label produk, kualitas jahitan, dan kelengkapan kemasan.</w:t>
      </w:r>
    </w:p>
    <w:p w:rsidR="00000000" w:rsidDel="00000000" w:rsidP="00000000" w:rsidRDefault="00000000" w:rsidRPr="00000000" w14:paraId="000000BF">
      <w:pPr>
        <w:ind w:left="0" w:firstLine="0"/>
        <w:jc w:val="both"/>
        <w:rPr>
          <w:rFonts w:ascii="Times New Roman" w:cs="Times New Roman" w:eastAsia="Times New Roman" w:hAnsi="Times New Roman"/>
          <w:sz w:val="24"/>
          <w:szCs w:val="24"/>
        </w:rPr>
      </w:pPr>
      <w:bookmarkStart w:colFirst="0" w:colLast="0" w:name="_djzrp2qbqyj5" w:id="5"/>
      <w:bookmarkEnd w:id="5"/>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sz w:val="24"/>
          <w:szCs w:val="24"/>
        </w:rPr>
      </w:pPr>
      <w:bookmarkStart w:colFirst="0" w:colLast="0" w:name="_4t03znbqgc30" w:id="6"/>
      <w:bookmarkEnd w:id="6"/>
      <w:r w:rsidDel="00000000" w:rsidR="00000000" w:rsidRPr="00000000">
        <w:rPr>
          <w:rFonts w:ascii="Times New Roman" w:cs="Times New Roman" w:eastAsia="Times New Roman" w:hAnsi="Times New Roman"/>
          <w:b w:val="1"/>
          <w:bCs w:val="1"/>
          <w:sz w:val="24"/>
          <w:szCs w:val="24"/>
          <w:rtl w:val="0"/>
        </w:rPr>
        <w:t xml:space="preserve">2.4 </w:t>
        <w:tab/>
        <w:t xml:space="preserve">Natural Language Processing dalam E-Commerce</w:t>
        <w:br w:type="textWrapping"/>
      </w:r>
      <w:r w:rsidDel="00000000" w:rsidR="00000000" w:rsidRPr="00000000">
        <w:rPr>
          <w:rFonts w:ascii="Times New Roman" w:cs="Times New Roman" w:eastAsia="Times New Roman" w:hAnsi="Times New Roman"/>
          <w:sz w:val="24"/>
          <w:szCs w:val="24"/>
          <w:rtl w:val="0"/>
        </w:rPr>
        <w:t xml:space="preserve">Natural Language Processing (NLP) merupakan cabang kecerdasan buatan yang memungkinkan komputer memahami dan memproses bahasa manusia. Dalam bidang e-commerce, NLP dapat digunakan untuk membantu klasifikasi produk berdasarkan deskripsi yang diberikan oleh pengguna sehingga proses pengelolaan katalog menjadi lebih efektif (SIREGAR, 2025).</w:t>
      </w:r>
    </w:p>
    <w:p w:rsidR="00000000" w:rsidDel="00000000" w:rsidP="00000000" w:rsidRDefault="00000000" w:rsidRPr="00000000" w14:paraId="000000C1">
      <w:pPr>
        <w:ind w:left="0" w:firstLine="0"/>
        <w:jc w:val="both"/>
        <w:rPr>
          <w:rFonts w:ascii="Times New Roman" w:cs="Times New Roman" w:eastAsia="Times New Roman" w:hAnsi="Times New Roman"/>
          <w:sz w:val="24"/>
          <w:szCs w:val="24"/>
        </w:rPr>
      </w:pPr>
      <w:bookmarkStart w:colFirst="0" w:colLast="0" w:name="_h5tz8gqet3m0" w:id="7"/>
      <w:bookmarkEnd w:id="7"/>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b w:val="1"/>
          <w:bCs w:val="1"/>
          <w:sz w:val="24"/>
          <w:szCs w:val="24"/>
        </w:rPr>
      </w:pPr>
      <w:bookmarkStart w:colFirst="0" w:colLast="0" w:name="_2zbbompkvm0o" w:id="8"/>
      <w:bookmarkEnd w:id="8"/>
      <w:r w:rsidDel="00000000" w:rsidR="00000000" w:rsidRPr="00000000">
        <w:rPr>
          <w:rFonts w:ascii="Times New Roman" w:cs="Times New Roman" w:eastAsia="Times New Roman" w:hAnsi="Times New Roman"/>
          <w:b w:val="1"/>
          <w:bCs w:val="1"/>
          <w:sz w:val="24"/>
          <w:szCs w:val="24"/>
          <w:rtl w:val="0"/>
        </w:rPr>
        <w:t xml:space="preserve">2.5</w:t>
        <w:tab/>
        <w:t xml:space="preserve">Keamanan Sistem Informasi</w:t>
        <w:br w:type="textWrapping"/>
      </w:r>
      <w:r w:rsidDel="00000000" w:rsidR="00000000" w:rsidRPr="00000000">
        <w:rPr>
          <w:rFonts w:ascii="Times New Roman" w:cs="Times New Roman" w:eastAsia="Times New Roman" w:hAnsi="Times New Roman"/>
          <w:sz w:val="24"/>
          <w:szCs w:val="24"/>
          <w:rtl w:val="0"/>
        </w:rPr>
        <w:t xml:space="preserve">Keamanan sistem informasi bertujuan untuk menjaga kerahasiaan, integritas, dan ketersediaan data. Pada aplikasi berbasis web, keamanan dapat ditingkatkan melalui mekanisme autentikasi pengguna, otorisasi akses, enkripsi data (Supit &amp; Susetyo, 2026), dan pengelolaan sesi pengguna yang aman.</w:t>
      </w:r>
      <w:r w:rsidDel="00000000" w:rsidR="00000000" w:rsidRPr="00000000">
        <w:br w:type="page"/>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center"/>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 TAHAP PELAKSANAAN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w:t>
        <w:tab/>
        <w:t xml:space="preserve">Deskripsi Produk</w:t>
        <w:br w:type="textWrapping"/>
      </w:r>
      <w:r w:rsidDel="00000000" w:rsidR="00000000" w:rsidRPr="00000000">
        <w:rPr>
          <w:rFonts w:ascii="Times New Roman" w:cs="Times New Roman" w:eastAsia="Times New Roman" w:hAnsi="Times New Roman"/>
          <w:sz w:val="24"/>
          <w:szCs w:val="24"/>
          <w:rtl w:val="0"/>
        </w:rPr>
        <w:t xml:space="preserve">Produk yang dikembangkan adalah Clovet, yaitu marketplace fashion premium berbasis web yang mengintegrasikan sistem escrow, verifikasi autentikasi produk, dan klasifikasi produk otomatis berbasis NLP.</w:t>
        <w:br w:type="textWrapping"/>
        <w:t xml:space="preserve">Aplikasi ini dirancang untuk membantu menciptakan lingkungan transaksi yang aman dan terpercaya. Dalam proses transaksi, dana pembeli akan ditahan sementara pada sistem escrow hingga produk berhasil diverifikasi dan diterima oleh pembeli. Selain itu, produk yang diperjualbelikan akan melalui proses pemeriksaan oleh Expert Verifier untuk memastikan keasliannya.</w:t>
        <w:br w:type="textWrapping"/>
        <w:t xml:space="preserve">Pada sisi penjual, sistem menyediakan fitur analisis deskripsi produk menggunakan NLP yang membantu proses klasifikasi produk secara otomatis sehingga produk dapat ditempatkan pada kategori yang sesuai.</w:t>
      </w:r>
    </w:p>
    <w:p w:rsidR="00000000" w:rsidDel="00000000" w:rsidP="00000000" w:rsidRDefault="00000000" w:rsidRPr="00000000" w14:paraId="000000C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w:t>
        <w:tab/>
        <w:t xml:space="preserve">Alur dan Tahapan Pelaksanaan</w:t>
        <w:br w:type="textWrapping"/>
      </w:r>
      <w:r w:rsidDel="00000000" w:rsidR="00000000" w:rsidRPr="00000000">
        <w:rPr>
          <w:rFonts w:ascii="Times New Roman" w:cs="Times New Roman" w:eastAsia="Times New Roman" w:hAnsi="Times New Roman"/>
          <w:sz w:val="24"/>
          <w:szCs w:val="24"/>
          <w:rtl w:val="0"/>
        </w:rPr>
        <w:t xml:space="preserve">Metode pengembangan yang digunakan adalah Software Development Life Cycle (SDLC) model Waterfall (Royce, 1970; Sommerville, 2016).</w:t>
      </w:r>
    </w:p>
    <w:p w:rsidR="00000000" w:rsidDel="00000000" w:rsidP="00000000" w:rsidRDefault="00000000" w:rsidRPr="00000000" w14:paraId="000000C7">
      <w:pPr>
        <w:numPr>
          <w:ilvl w:val="0"/>
          <w:numId w:val="13"/>
        </w:numPr>
        <w:ind w:left="708.6614173228347" w:hanging="43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w:t>
        <w:br w:type="textWrapping"/>
      </w:r>
      <w:r w:rsidDel="00000000" w:rsidR="00000000" w:rsidRPr="00000000">
        <w:rPr>
          <w:rFonts w:ascii="Times New Roman" w:cs="Times New Roman" w:eastAsia="Times New Roman" w:hAnsi="Times New Roman"/>
          <w:sz w:val="24"/>
          <w:szCs w:val="24"/>
          <w:rtl w:val="0"/>
        </w:rPr>
        <w:t xml:space="preserve">Tahap identifikasi kebutuhan sistem, analisis permasalahan, dan penyusunan spesifikasi kebutuhan perangkat lunak.</w:t>
      </w:r>
    </w:p>
    <w:p w:rsidR="00000000" w:rsidDel="00000000" w:rsidP="00000000" w:rsidRDefault="00000000" w:rsidRPr="00000000" w14:paraId="000000C8">
      <w:pPr>
        <w:numPr>
          <w:ilvl w:val="0"/>
          <w:numId w:val="13"/>
        </w:numPr>
        <w:ind w:left="708.6614173228347" w:hanging="43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br w:type="textWrapping"/>
      </w:r>
      <w:r w:rsidDel="00000000" w:rsidR="00000000" w:rsidRPr="00000000">
        <w:rPr>
          <w:rFonts w:ascii="Times New Roman" w:cs="Times New Roman" w:eastAsia="Times New Roman" w:hAnsi="Times New Roman"/>
          <w:sz w:val="24"/>
          <w:szCs w:val="24"/>
          <w:rtl w:val="0"/>
        </w:rPr>
        <w:t xml:space="preserve">Tahap perancangan arsitektur sistem, basis data, antarmuka pengguna, serta diagram UML dan ERD.</w:t>
      </w:r>
    </w:p>
    <w:p w:rsidR="00000000" w:rsidDel="00000000" w:rsidP="00000000" w:rsidRDefault="00000000" w:rsidRPr="00000000" w14:paraId="000000C9">
      <w:pPr>
        <w:numPr>
          <w:ilvl w:val="0"/>
          <w:numId w:val="13"/>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Development</w:t>
      </w:r>
      <w:r w:rsidDel="00000000" w:rsidR="00000000" w:rsidRPr="00000000">
        <w:rPr>
          <w:rFonts w:ascii="Times New Roman" w:cs="Times New Roman" w:eastAsia="Times New Roman" w:hAnsi="Times New Roman"/>
          <w:sz w:val="24"/>
          <w:szCs w:val="24"/>
          <w:rtl w:val="0"/>
        </w:rPr>
        <w:br w:type="textWrapping"/>
        <w:t xml:space="preserve">Tahap implementasi sistem berdasarkan desain yang telah dibuat, meliputi pengembangan frontend, backend, basis data, dan fitur utama aplikasi.</w:t>
      </w:r>
    </w:p>
    <w:p w:rsidR="00000000" w:rsidDel="00000000" w:rsidP="00000000" w:rsidRDefault="00000000" w:rsidRPr="00000000" w14:paraId="000000CA">
      <w:pPr>
        <w:numPr>
          <w:ilvl w:val="0"/>
          <w:numId w:val="13"/>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br w:type="textWrapping"/>
        <w:t xml:space="preserve">Tahap pengujian sistem menggunakan Unit Testing, Integration Testing, dan User Acceptance Testing untuk memastikan seluruh fungsi berjalan sesuai kebutuhan.</w:t>
      </w:r>
    </w:p>
    <w:p w:rsidR="00000000" w:rsidDel="00000000" w:rsidP="00000000" w:rsidRDefault="00000000" w:rsidRPr="00000000" w14:paraId="000000CB">
      <w:pPr>
        <w:numPr>
          <w:ilvl w:val="0"/>
          <w:numId w:val="13"/>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br w:type="textWrapping"/>
        <w:t xml:space="preserve">Tahap implementasi sistem pada lingkungan operasional sehingga dapat digunakan oleh pengguna.</w:t>
      </w:r>
    </w:p>
    <w:p w:rsidR="00000000" w:rsidDel="00000000" w:rsidP="00000000" w:rsidRDefault="00000000" w:rsidRPr="00000000" w14:paraId="000000CC">
      <w:pPr>
        <w:numPr>
          <w:ilvl w:val="0"/>
          <w:numId w:val="13"/>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Maintenance</w:t>
      </w:r>
      <w:r w:rsidDel="00000000" w:rsidR="00000000" w:rsidRPr="00000000">
        <w:rPr>
          <w:rFonts w:ascii="Times New Roman" w:cs="Times New Roman" w:eastAsia="Times New Roman" w:hAnsi="Times New Roman"/>
          <w:sz w:val="24"/>
          <w:szCs w:val="24"/>
          <w:rtl w:val="0"/>
        </w:rPr>
        <w:br w:type="textWrapping"/>
        <w:t xml:space="preserve">Tahap pemeliharaan sistem, perbaikan bug, dan penyempurnaan fitur berdasarkan hasil evaluasi penggunaan.</w:t>
      </w:r>
    </w:p>
    <w:p w:rsidR="00000000" w:rsidDel="00000000" w:rsidP="00000000" w:rsidRDefault="00000000" w:rsidRPr="00000000" w14:paraId="000000CD">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w:t>
        <w:tab/>
        <w:t xml:space="preserve">Perancangan Produk</w:t>
        <w:br w:type="textWrapping"/>
      </w:r>
      <w:r w:rsidDel="00000000" w:rsidR="00000000" w:rsidRPr="00000000">
        <w:rPr>
          <w:rFonts w:ascii="Times New Roman" w:cs="Times New Roman" w:eastAsia="Times New Roman" w:hAnsi="Times New Roman"/>
          <w:sz w:val="24"/>
          <w:szCs w:val="24"/>
          <w:rtl w:val="0"/>
        </w:rPr>
        <w:t xml:space="preserve">Produk yang dikembangkan dalam kegiatan PKM-KC ini adalah Clovet, yaitu marketplace fashion premium berbasis web yang dirancang untuk meningkatkan keamanan transaksi dan meminimalkan peredaran barang palsu. Sistem ini mengintegrasikan mekanisme escrow, verifikasi autentikasi produk, serta fitur klasifikasi produk berbasis Natural Language Processing (NLP).</w:t>
      </w:r>
    </w:p>
    <w:p w:rsidR="00000000" w:rsidDel="00000000" w:rsidP="00000000" w:rsidRDefault="00000000" w:rsidRPr="00000000" w14:paraId="000000D0">
      <w:pPr>
        <w:numPr>
          <w:ilvl w:val="0"/>
          <w:numId w:val="12"/>
        </w:numPr>
        <w:ind w:left="708.6614173228347" w:hanging="43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Escrow untuk Keamanan Transaksi</w:t>
        <w:br w:type="textWrapping"/>
      </w:r>
      <w:r w:rsidDel="00000000" w:rsidR="00000000" w:rsidRPr="00000000">
        <w:rPr>
          <w:rFonts w:ascii="Times New Roman" w:cs="Times New Roman" w:eastAsia="Times New Roman" w:hAnsi="Times New Roman"/>
          <w:sz w:val="24"/>
          <w:szCs w:val="24"/>
          <w:rtl w:val="0"/>
        </w:rPr>
        <w:t xml:space="preserve">Clovet menerapkan mekanisme penahanan dana (escrow) pada proses pembayaran. Dana yang dibayarkan oleh pembeli tidak langsung diteruskan kepada penjual, melainkan disimpan sementara oleh sistem hingga produk berhasil melalui proses verifikasi keaslian dan dinyatakan sesuai. Dengan mekanisme ini, risiko penipuan dan sengketa transaksi dapat diminimalkan. Konsep tersebut diimplementasikan pada modul checkout dan pembayaran yang secara otomatis mengelola status transaksi serta pelepasan dana kepada penjual setelah proses verifikasi selesai.</w:t>
      </w:r>
    </w:p>
    <w:p w:rsidR="00000000" w:rsidDel="00000000" w:rsidP="00000000" w:rsidRDefault="00000000" w:rsidRPr="00000000" w14:paraId="000000D1">
      <w:pPr>
        <w:numPr>
          <w:ilvl w:val="0"/>
          <w:numId w:val="12"/>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 Verifikasi Keaslian Produk</w:t>
      </w:r>
      <w:r w:rsidDel="00000000" w:rsidR="00000000" w:rsidRPr="00000000">
        <w:rPr>
          <w:rFonts w:ascii="Times New Roman" w:cs="Times New Roman" w:eastAsia="Times New Roman" w:hAnsi="Times New Roman"/>
          <w:sz w:val="24"/>
          <w:szCs w:val="24"/>
          <w:rtl w:val="0"/>
        </w:rPr>
        <w:br w:type="textWrapping"/>
        <w:t xml:space="preserve">Clovet menyediakan fitur verifikasi produk yang dilakukan oleh Expert Verifier. Verifikator memiliki dasbor khusus yang digunakan untuk mengelola antrean pemeriksaan produk serta melakukan proses autentikasi sebelum barang dikirim kepada pembeli. Melalui mekanisme tersebut, sistem dapat mendeteksi produk yang tidak sesuai dengan standar keaslian sehingga mampu mengurangi peredaran barang palsu pada marketplace fashion premium.</w:t>
      </w:r>
    </w:p>
    <w:p w:rsidR="00000000" w:rsidDel="00000000" w:rsidP="00000000" w:rsidRDefault="00000000" w:rsidRPr="00000000" w14:paraId="000000D2">
      <w:pPr>
        <w:numPr>
          <w:ilvl w:val="0"/>
          <w:numId w:val="12"/>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Pelacakan Status Pesanan Secara Real-Time</w:t>
      </w:r>
      <w:r w:rsidDel="00000000" w:rsidR="00000000" w:rsidRPr="00000000">
        <w:rPr>
          <w:rFonts w:ascii="Times New Roman" w:cs="Times New Roman" w:eastAsia="Times New Roman" w:hAnsi="Times New Roman"/>
          <w:sz w:val="24"/>
          <w:szCs w:val="24"/>
          <w:rtl w:val="0"/>
        </w:rPr>
        <w:br w:type="textWrapping"/>
        <w:t xml:space="preserve">Clovet menyediakan fitur pemantauan status pesanan yang memungkinkan pengguna mengetahui perkembangan transaksi mulai dari tahap pembayaran, proses verifikasi, hingga pengiriman barang. Perubahan status pesanan dilakukan secara dinamis sehingga informasi yang diterima pengguna selalu sesuai dengan kondisi terkini.</w:t>
      </w:r>
    </w:p>
    <w:p w:rsidR="00000000" w:rsidDel="00000000" w:rsidP="00000000" w:rsidRDefault="00000000" w:rsidRPr="00000000" w14:paraId="000000D3">
      <w:pPr>
        <w:numPr>
          <w:ilvl w:val="0"/>
          <w:numId w:val="12"/>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 Reputasi dan Ulasan|</w:t>
      </w:r>
      <w:r w:rsidDel="00000000" w:rsidR="00000000" w:rsidRPr="00000000">
        <w:rPr>
          <w:rFonts w:ascii="Times New Roman" w:cs="Times New Roman" w:eastAsia="Times New Roman" w:hAnsi="Times New Roman"/>
          <w:sz w:val="24"/>
          <w:szCs w:val="24"/>
          <w:rtl w:val="0"/>
        </w:rPr>
        <w:br w:type="textWrapping"/>
        <w:t xml:space="preserve">Untuk meningkatkan kepercayaan antar pengguna, sistem menyediakan fitur pemberian rating dan ulasan terhadap transaksi yang telah selesai. Setiap transaksi hanya dapat diberikan satu ulasan sehingga menjaga integritas reputasi penjual. Nilai rating yang diberikan pembeli akan diakumulasi secara otomatis untuk membentuk reputasi toko secara keseluruhan.</w:t>
      </w:r>
    </w:p>
    <w:p w:rsidR="00000000" w:rsidDel="00000000" w:rsidP="00000000" w:rsidRDefault="00000000" w:rsidRPr="00000000" w14:paraId="000000D4">
      <w:pPr>
        <w:numPr>
          <w:ilvl w:val="0"/>
          <w:numId w:val="12"/>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Profil dan Keamanan Akun</w:t>
      </w:r>
      <w:r w:rsidDel="00000000" w:rsidR="00000000" w:rsidRPr="00000000">
        <w:rPr>
          <w:rFonts w:ascii="Times New Roman" w:cs="Times New Roman" w:eastAsia="Times New Roman" w:hAnsi="Times New Roman"/>
          <w:sz w:val="24"/>
          <w:szCs w:val="24"/>
          <w:rtl w:val="0"/>
        </w:rPr>
        <w:br w:type="textWrapping"/>
        <w:t xml:space="preserve">Clovet menyediakan fitur pengelolaan profil pengguna yang memungkinkan pengguna memperbarui informasi akun dan melakukan perubahan kata sandi secara mandiri. Sistem dilengkapi dengan mekanisme autentikasi dan otorisasi berbasis token untuk menjaga keamanan data pengguna.</w:t>
      </w:r>
    </w:p>
    <w:p w:rsidR="00000000" w:rsidDel="00000000" w:rsidP="00000000" w:rsidRDefault="00000000" w:rsidRPr="00000000" w14:paraId="000000D5">
      <w:pPr>
        <w:numPr>
          <w:ilvl w:val="0"/>
          <w:numId w:val="12"/>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Klasifikasi Produk Berbasis Natural Language Processing (NLP)</w:t>
      </w:r>
      <w:r w:rsidDel="00000000" w:rsidR="00000000" w:rsidRPr="00000000">
        <w:rPr>
          <w:rFonts w:ascii="Times New Roman" w:cs="Times New Roman" w:eastAsia="Times New Roman" w:hAnsi="Times New Roman"/>
          <w:sz w:val="24"/>
          <w:szCs w:val="24"/>
          <w:rtl w:val="0"/>
        </w:rPr>
        <w:br w:type="textWrapping"/>
        <w:t xml:space="preserve">Clovet memanfaatkan teknologi Natural Language Processing (NLP) untuk membantu proses klasifikasi produk secara otomatis berdasarkan deskripsi yang diberikan penjual. Pemanfaatan teknologi ini bertujuan untuk meningkatkan efisiensi pengelolaan katalog produk serta mempermudah pembeli dalam menemukan produk yang sesuai dengan kebutuhannya.</w:t>
      </w:r>
    </w:p>
    <w:p w:rsidR="00000000" w:rsidDel="00000000" w:rsidP="00000000" w:rsidRDefault="00000000" w:rsidRPr="00000000" w14:paraId="000000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w:t>
        <w:tab/>
        <w:t xml:space="preserve">Pengujian</w:t>
        <w:br w:type="textWrapping"/>
      </w:r>
      <w:r w:rsidDel="00000000" w:rsidR="00000000" w:rsidRPr="00000000">
        <w:rPr>
          <w:rFonts w:ascii="Times New Roman" w:cs="Times New Roman" w:eastAsia="Times New Roman" w:hAnsi="Times New Roman"/>
          <w:sz w:val="24"/>
          <w:szCs w:val="24"/>
          <w:rtl w:val="0"/>
        </w:rPr>
        <w:t xml:space="preserve">Pengujian dilakukan untuk memastikan seluruh fungsi sistem berjalan dengan baik. Metode pengujian yang digunakan meliputi:</w:t>
      </w:r>
    </w:p>
    <w:p w:rsidR="00000000" w:rsidDel="00000000" w:rsidP="00000000" w:rsidRDefault="00000000" w:rsidRPr="00000000" w14:paraId="000000D8">
      <w:pPr>
        <w:numPr>
          <w:ilvl w:val="0"/>
          <w:numId w:val="15"/>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Testing</w:t>
      </w:r>
    </w:p>
    <w:p w:rsidR="00000000" w:rsidDel="00000000" w:rsidP="00000000" w:rsidRDefault="00000000" w:rsidRPr="00000000" w14:paraId="000000D9">
      <w:pPr>
        <w:numPr>
          <w:ilvl w:val="0"/>
          <w:numId w:val="15"/>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0DA">
      <w:pPr>
        <w:numPr>
          <w:ilvl w:val="0"/>
          <w:numId w:val="15"/>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Acceptance Testing (UAT)</w:t>
      </w:r>
    </w:p>
    <w:p w:rsidR="00000000" w:rsidDel="00000000" w:rsidP="00000000" w:rsidRDefault="00000000" w:rsidRPr="00000000" w14:paraId="000000DB">
      <w:pPr>
        <w:numPr>
          <w:ilvl w:val="0"/>
          <w:numId w:val="15"/>
        </w:numPr>
        <w:ind w:left="708.6614173228347"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Regression Testing</w:t>
      </w:r>
    </w:p>
    <w:p w:rsidR="00000000" w:rsidDel="00000000" w:rsidP="00000000" w:rsidRDefault="00000000" w:rsidRPr="00000000" w14:paraId="000000D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pengujian diharapkan menunjukkan bahwa seluruh fitur utama sistem dapat digunakan sesuai kebutuhan pengguna dan tujuan pengembangan aplikasi.</w:t>
      </w:r>
    </w:p>
    <w:p w:rsidR="00000000" w:rsidDel="00000000" w:rsidP="00000000" w:rsidRDefault="00000000" w:rsidRPr="00000000" w14:paraId="000000D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 </w:t>
        <w:tab/>
        <w:t xml:space="preserve">Keunggulan Produk</w:t>
        <w:br w:type="textWrapping"/>
      </w:r>
      <w:r w:rsidDel="00000000" w:rsidR="00000000" w:rsidRPr="00000000">
        <w:rPr>
          <w:rFonts w:ascii="Times New Roman" w:cs="Times New Roman" w:eastAsia="Times New Roman" w:hAnsi="Times New Roman"/>
          <w:sz w:val="24"/>
          <w:szCs w:val="24"/>
          <w:rtl w:val="0"/>
        </w:rPr>
        <w:t xml:space="preserve">Keunggulan utama Clovet dibandingkan marketplace konvensional adalah:</w:t>
      </w:r>
    </w:p>
    <w:p w:rsidR="00000000" w:rsidDel="00000000" w:rsidP="00000000" w:rsidRDefault="00000000" w:rsidRPr="00000000" w14:paraId="000000DF">
      <w:pPr>
        <w:numPr>
          <w:ilvl w:val="0"/>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Menggunakan sistem escrow untuk meningkatkan keamanan transaksi.</w:t>
      </w:r>
    </w:p>
    <w:p w:rsidR="00000000" w:rsidDel="00000000" w:rsidP="00000000" w:rsidRDefault="00000000" w:rsidRPr="00000000" w14:paraId="000000E0">
      <w:pPr>
        <w:numPr>
          <w:ilvl w:val="0"/>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verifikasi autentikasi produk oleh Expert Verifier.</w:t>
      </w:r>
    </w:p>
    <w:p w:rsidR="00000000" w:rsidDel="00000000" w:rsidP="00000000" w:rsidRDefault="00000000" w:rsidRPr="00000000" w14:paraId="000000E1">
      <w:pPr>
        <w:numPr>
          <w:ilvl w:val="0"/>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Memiliki fitur klasifikasi produk otomatis berbasis NLP.</w:t>
      </w:r>
    </w:p>
    <w:p w:rsidR="00000000" w:rsidDel="00000000" w:rsidP="00000000" w:rsidRDefault="00000000" w:rsidRPr="00000000" w14:paraId="000000E2">
      <w:pPr>
        <w:numPr>
          <w:ilvl w:val="0"/>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pelacakan status pesanan secara real-time.</w:t>
      </w:r>
    </w:p>
    <w:p w:rsidR="00000000" w:rsidDel="00000000" w:rsidP="00000000" w:rsidRDefault="00000000" w:rsidRPr="00000000" w14:paraId="000000E3">
      <w:pPr>
        <w:numPr>
          <w:ilvl w:val="0"/>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Memiliki sistem reputasi penjual berbasis rating dan ulasan.</w:t>
      </w:r>
    </w:p>
    <w:p w:rsidR="00000000" w:rsidDel="00000000" w:rsidP="00000000" w:rsidRDefault="00000000" w:rsidRPr="00000000" w14:paraId="000000E4">
      <w:pPr>
        <w:numPr>
          <w:ilvl w:val="0"/>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Menerapkan mekanisme keamanan akun melalui autentikasi dan otorisasi pengguna.</w:t>
      </w:r>
    </w:p>
    <w:p w:rsidR="00000000" w:rsidDel="00000000" w:rsidP="00000000" w:rsidRDefault="00000000" w:rsidRPr="00000000" w14:paraId="000000E5">
      <w:pPr>
        <w:numPr>
          <w:ilvl w:val="0"/>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Dirancang khusus untuk kebutuhan transaksi fashion premium sehingga lebih sesuai dibandingkan marketplace umum.</w:t>
      </w:r>
      <w:r w:rsidDel="00000000" w:rsidR="00000000" w:rsidRPr="00000000">
        <w:br w:type="page"/>
      </w:r>
      <w:r w:rsidDel="00000000" w:rsidR="00000000" w:rsidRPr="00000000">
        <w:rPr>
          <w:rtl w:val="0"/>
        </w:rPr>
      </w:r>
    </w:p>
    <w:p w:rsidR="00000000" w:rsidDel="00000000" w:rsidP="00000000" w:rsidRDefault="00000000" w:rsidRPr="00000000" w14:paraId="000000E6">
      <w:pPr>
        <w:tabs>
          <w:tab w:val="left" w:leader="none" w:pos="567"/>
        </w:tabs>
        <w:ind w:right="-9"/>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4. BIAYA DAN JADWAL KEGIATAN</w:t>
      </w:r>
    </w:p>
    <w:p w:rsidR="00000000" w:rsidDel="00000000" w:rsidP="00000000" w:rsidRDefault="00000000" w:rsidRPr="00000000" w14:paraId="000000E7">
      <w:pPr>
        <w:tabs>
          <w:tab w:val="left" w:leader="none" w:pos="567"/>
        </w:tabs>
        <w:ind w:right="-9"/>
        <w:jc w:val="both"/>
        <w:rPr>
          <w:rFonts w:ascii="Times New Roman" w:cs="Times New Roman" w:eastAsia="Times New Roman" w:hAnsi="Times New Roman"/>
          <w:b w:val="1"/>
          <w:bCs w:val="1"/>
          <w:color w:val="000000"/>
          <w:sz w:val="24"/>
          <w:szCs w:val="24"/>
        </w:rPr>
      </w:pPr>
      <w:bookmarkStart w:colFirst="0" w:colLast="0" w:name="_sp2wllc8yyyp" w:id="9"/>
      <w:bookmarkEnd w:id="9"/>
      <w:commentRangeStart w:id="2"/>
      <w:r w:rsidDel="00000000" w:rsidR="00000000" w:rsidRPr="00000000">
        <w:rPr>
          <w:rFonts w:ascii="Times New Roman" w:cs="Times New Roman" w:eastAsia="Times New Roman" w:hAnsi="Times New Roman"/>
          <w:b w:val="1"/>
          <w:bCs w:val="1"/>
          <w:color w:val="000000"/>
          <w:sz w:val="24"/>
          <w:szCs w:val="24"/>
          <w:rtl w:val="0"/>
        </w:rPr>
        <w:t xml:space="preserve">4.1 </w:t>
        <w:tab/>
        <w:t xml:space="preserve">Anggaran Biaya</w:t>
      </w:r>
      <w:commentRangeEnd w:id="2"/>
      <w:r w:rsidDel="00000000" w:rsidR="00000000" w:rsidRPr="00000000">
        <w:commentReference w:id="2"/>
      </w:r>
      <w:r w:rsidDel="00000000" w:rsidR="00000000" w:rsidRPr="00000000">
        <w:rPr>
          <w:rtl w:val="0"/>
        </w:rPr>
      </w:r>
    </w:p>
    <w:tbl>
      <w:tblPr>
        <w:tblStyle w:val="Table6"/>
        <w:tblpPr w:leftFromText="180" w:rightFromText="180" w:topFromText="0" w:bottomFromText="0" w:vertAnchor="text" w:horzAnchor="text" w:tblpX="0" w:tblpY="361"/>
        <w:tblW w:w="79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596"/>
        <w:gridCol w:w="2552"/>
        <w:gridCol w:w="1275"/>
        <w:tblGridChange w:id="0">
          <w:tblGrid>
            <w:gridCol w:w="510"/>
            <w:gridCol w:w="3596"/>
            <w:gridCol w:w="2552"/>
            <w:gridCol w:w="1275"/>
          </w:tblGrid>
        </w:tblGridChange>
      </w:tblGrid>
      <w:tr>
        <w:trPr>
          <w:cantSplit w:val="0"/>
          <w:tblHeader w:val="0"/>
        </w:trPr>
        <w:tc>
          <w:tcPr>
            <w:vAlign w:val="center"/>
          </w:tcPr>
          <w:p w:rsidR="00000000" w:rsidDel="00000000" w:rsidP="00000000" w:rsidRDefault="00000000" w:rsidRPr="00000000" w14:paraId="000000E8">
            <w:pPr>
              <w:spacing w:line="276" w:lineRule="auto"/>
              <w:jc w:val="center"/>
              <w:rPr>
                <w:rFonts w:ascii="Times New Roman" w:cs="Times New Roman" w:eastAsia="Times New Roman" w:hAnsi="Times New Roman"/>
                <w:sz w:val="24"/>
                <w:szCs w:val="24"/>
              </w:rPr>
            </w:pPr>
            <w:bookmarkStart w:colFirst="0" w:colLast="0" w:name="_4v3uerg60m7j" w:id="10"/>
            <w:bookmarkEnd w:id="10"/>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Pengeluaran</w:t>
            </w:r>
          </w:p>
        </w:tc>
        <w:tc>
          <w:tcPr>
            <w:vAlign w:val="center"/>
          </w:tcPr>
          <w:p w:rsidR="00000000" w:rsidDel="00000000" w:rsidP="00000000" w:rsidRDefault="00000000" w:rsidRPr="00000000" w14:paraId="000000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Dana</w:t>
            </w:r>
          </w:p>
        </w:tc>
        <w:tc>
          <w:tcPr>
            <w:vAlign w:val="center"/>
          </w:tcPr>
          <w:p w:rsidR="00000000" w:rsidDel="00000000" w:rsidP="00000000" w:rsidRDefault="00000000" w:rsidRPr="00000000" w14:paraId="000000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Besaran Dana (Rp)</w:t>
            </w:r>
          </w:p>
        </w:tc>
      </w:tr>
      <w:tr>
        <w:trPr>
          <w:cantSplit w:val="0"/>
          <w:tblHeader w:val="0"/>
        </w:trPr>
        <w:tc>
          <w:tcPr>
            <w:vMerge w:val="restart"/>
            <w:vAlign w:val="center"/>
          </w:tcPr>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vAlign w:val="center"/>
          </w:tcPr>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habis pakai (Maks. 60%) (Aset premium UI/UX, Tools Figma Premium, SSL Certificate)</w:t>
            </w:r>
          </w:p>
        </w:tc>
        <w:tc>
          <w:tcPr>
            <w:vAlign w:val="center"/>
          </w:tcPr>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vAlign w:val="center"/>
          </w:tcPr>
          <w:p w:rsidR="00000000" w:rsidDel="00000000" w:rsidP="00000000" w:rsidRDefault="00000000" w:rsidRPr="00000000" w14:paraId="000000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4.250.000</w:t>
            </w:r>
          </w:p>
        </w:tc>
      </w:tr>
      <w:tr>
        <w:trPr>
          <w:cantSplit w:val="0"/>
          <w:tblHeader w:val="0"/>
        </w:trPr>
        <w:tc>
          <w:tcPr>
            <w:vMerge w:val="continue"/>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vAlign w:val="center"/>
          </w:tcPr>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vAlign w:val="center"/>
          </w:tcPr>
          <w:p w:rsidR="00000000" w:rsidDel="00000000" w:rsidP="00000000" w:rsidRDefault="00000000" w:rsidRPr="00000000" w14:paraId="000000F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Merge w:val="restart"/>
            <w:vAlign w:val="center"/>
          </w:tcPr>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vAlign w:val="center"/>
          </w:tcPr>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Sewa dan jasa (Maks. 15%) (Sewa Server Hosting AWS/GCP, API Pihak Ketiga / OTP)</w:t>
            </w:r>
          </w:p>
        </w:tc>
        <w:tc>
          <w:tcPr>
            <w:vAlign w:val="center"/>
          </w:tcPr>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vAlign w:val="center"/>
          </w:tcPr>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w:t>
            </w:r>
          </w:p>
        </w:tc>
      </w:tr>
      <w:tr>
        <w:trPr>
          <w:cantSplit w:val="0"/>
          <w:tblHeader w:val="0"/>
        </w:trPr>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vAlign w:val="center"/>
          </w:tcPr>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vMerge w:val="continue"/>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vAlign w:val="center"/>
          </w:tcPr>
          <w:p w:rsidR="00000000" w:rsidDel="00000000" w:rsidP="00000000" w:rsidRDefault="00000000" w:rsidRPr="00000000" w14:paraId="000001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Merge w:val="restart"/>
            <w:vAlign w:val="center"/>
          </w:tcPr>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vAlign w:val="center"/>
          </w:tcPr>
          <w:p w:rsidR="00000000" w:rsidDel="00000000" w:rsidP="00000000" w:rsidRDefault="00000000" w:rsidRPr="00000000" w14:paraId="000001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Transportasi lokal (Maks. 30%) (Pengujian lapangan, simulasi pengiriman ke Expert Verifier)</w:t>
            </w:r>
          </w:p>
        </w:tc>
        <w:tc>
          <w:tcPr>
            <w:vAlign w:val="center"/>
          </w:tcPr>
          <w:p w:rsidR="00000000" w:rsidDel="00000000" w:rsidP="00000000" w:rsidRDefault="00000000" w:rsidRPr="00000000" w14:paraId="000001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vAlign w:val="center"/>
          </w:tcPr>
          <w:p w:rsidR="00000000" w:rsidDel="00000000" w:rsidP="00000000" w:rsidRDefault="00000000" w:rsidRPr="00000000" w14:paraId="000001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w:t>
            </w:r>
          </w:p>
        </w:tc>
      </w:tr>
      <w:tr>
        <w:trPr>
          <w:cantSplit w:val="0"/>
          <w:tblHeader w:val="0"/>
        </w:trPr>
        <w:tc>
          <w:tcPr>
            <w:vMerge w:val="continue"/>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vAlign w:val="center"/>
          </w:tcPr>
          <w:p w:rsidR="00000000" w:rsidDel="00000000" w:rsidP="00000000" w:rsidRDefault="00000000" w:rsidRPr="00000000" w14:paraId="000001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vMerge w:val="continue"/>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vAlign w:val="center"/>
          </w:tcPr>
          <w:p w:rsidR="00000000" w:rsidDel="00000000" w:rsidP="00000000" w:rsidRDefault="00000000" w:rsidRPr="00000000" w14:paraId="000001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Merge w:val="restart"/>
            <w:vAlign w:val="center"/>
          </w:tcPr>
          <w:p w:rsidR="00000000" w:rsidDel="00000000" w:rsidP="00000000" w:rsidRDefault="00000000" w:rsidRPr="00000000" w14:paraId="000001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vAlign w:val="center"/>
          </w:tcPr>
          <w:p w:rsidR="00000000" w:rsidDel="00000000" w:rsidP="00000000" w:rsidRDefault="00000000" w:rsidRPr="00000000" w14:paraId="000001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Lain-lain (Maks. 15%) (ATK, Legalitas, Paid ads media sosial, Administrasi pelaporan)</w:t>
            </w:r>
          </w:p>
        </w:tc>
        <w:tc>
          <w:tcPr>
            <w:vAlign w:val="center"/>
          </w:tcPr>
          <w:p w:rsidR="00000000" w:rsidDel="00000000" w:rsidP="00000000" w:rsidRDefault="00000000" w:rsidRPr="00000000" w14:paraId="000001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vAlign w:val="center"/>
          </w:tcPr>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vMerge w:val="continue"/>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vAlign w:val="center"/>
          </w:tcPr>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vMerge w:val="continue"/>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vAlign w:val="center"/>
          </w:tcPr>
          <w:p w:rsidR="00000000" w:rsidDel="00000000" w:rsidP="00000000" w:rsidRDefault="00000000" w:rsidRPr="00000000" w14:paraId="000001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3"/>
            <w:vAlign w:val="center"/>
          </w:tcPr>
          <w:p w:rsidR="00000000" w:rsidDel="00000000" w:rsidP="00000000" w:rsidRDefault="00000000" w:rsidRPr="00000000" w14:paraId="000001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vAlign w:val="center"/>
          </w:tcPr>
          <w:p w:rsidR="00000000" w:rsidDel="00000000" w:rsidP="00000000" w:rsidRDefault="00000000" w:rsidRPr="00000000" w14:paraId="0000011F">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Merge w:val="restart"/>
            <w:vAlign w:val="center"/>
          </w:tcPr>
          <w:p w:rsidR="00000000" w:rsidDel="00000000" w:rsidP="00000000" w:rsidRDefault="00000000" w:rsidRPr="00000000" w14:paraId="000001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Sumber Dana</w:t>
            </w:r>
          </w:p>
        </w:tc>
        <w:tc>
          <w:tcPr>
            <w:vAlign w:val="center"/>
          </w:tcPr>
          <w:p w:rsidR="00000000" w:rsidDel="00000000" w:rsidP="00000000" w:rsidRDefault="00000000" w:rsidRPr="00000000" w14:paraId="000001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vAlign w:val="center"/>
          </w:tcPr>
          <w:p w:rsidR="00000000" w:rsidDel="00000000" w:rsidP="00000000" w:rsidRDefault="00000000" w:rsidRPr="00000000" w14:paraId="000001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6.500.000</w:t>
            </w:r>
          </w:p>
        </w:tc>
      </w:tr>
      <w:tr>
        <w:trPr>
          <w:cantSplit w:val="0"/>
          <w:tblHeader w:val="0"/>
        </w:trPr>
        <w:tc>
          <w:tcPr>
            <w:gridSpan w:val="2"/>
            <w:vMerge w:val="continue"/>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vAlign w:val="center"/>
          </w:tcPr>
          <w:p w:rsidR="00000000" w:rsidDel="00000000" w:rsidP="00000000" w:rsidRDefault="00000000" w:rsidRPr="00000000" w14:paraId="000001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w:t>
            </w:r>
          </w:p>
        </w:tc>
      </w:tr>
      <w:tr>
        <w:trPr>
          <w:cantSplit w:val="0"/>
          <w:tblHeader w:val="0"/>
        </w:trPr>
        <w:tc>
          <w:tcPr>
            <w:gridSpan w:val="2"/>
            <w:vMerge w:val="continue"/>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vAlign w:val="center"/>
          </w:tcPr>
          <w:p w:rsidR="00000000" w:rsidDel="00000000" w:rsidP="00000000" w:rsidRDefault="00000000" w:rsidRPr="00000000" w14:paraId="000001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2"/>
            <w:vMerge w:val="continue"/>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vAlign w:val="center"/>
          </w:tcPr>
          <w:p w:rsidR="00000000" w:rsidDel="00000000" w:rsidP="00000000" w:rsidRDefault="00000000" w:rsidRPr="00000000" w14:paraId="000001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8.500.000</w:t>
            </w:r>
          </w:p>
        </w:tc>
      </w:tr>
    </w:tbl>
    <w:p w:rsidR="00000000" w:rsidDel="00000000" w:rsidP="00000000" w:rsidRDefault="00000000" w:rsidRPr="00000000" w14:paraId="0000013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 4.1 Rekapitulasi Rencana Anggaran Biaya</w:t>
      </w:r>
    </w:p>
    <w:p w:rsidR="00000000" w:rsidDel="00000000" w:rsidP="00000000" w:rsidRDefault="00000000" w:rsidRPr="00000000" w14:paraId="00000131">
      <w:pPr>
        <w:tabs>
          <w:tab w:val="left" w:leader="none" w:pos="567"/>
        </w:tabs>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2">
      <w:pPr>
        <w:tabs>
          <w:tab w:val="left" w:leader="none" w:pos="567"/>
        </w:tabs>
        <w:jc w:val="both"/>
        <w:rPr>
          <w:rFonts w:ascii="Times New Roman" w:cs="Times New Roman" w:eastAsia="Times New Roman" w:hAnsi="Times New Roman"/>
          <w:b w:val="1"/>
          <w:bCs w:val="1"/>
          <w:color w:val="000000"/>
          <w:sz w:val="24"/>
          <w:szCs w:val="24"/>
        </w:rPr>
      </w:pPr>
      <w:commentRangeStart w:id="3"/>
      <w:r w:rsidDel="00000000" w:rsidR="00000000" w:rsidRPr="00000000">
        <w:rPr>
          <w:rFonts w:ascii="Times New Roman" w:cs="Times New Roman" w:eastAsia="Times New Roman" w:hAnsi="Times New Roman"/>
          <w:b w:val="1"/>
          <w:bCs w:val="1"/>
          <w:color w:val="000000"/>
          <w:sz w:val="24"/>
          <w:szCs w:val="24"/>
          <w:rtl w:val="0"/>
        </w:rPr>
        <w:t xml:space="preserve">4.2 </w:t>
        <w:tab/>
        <w:t xml:space="preserve">Jadwal Kegiatan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 4.2 Jadwal Kegiatan</w:t>
      </w:r>
    </w:p>
    <w:p w:rsidR="00000000" w:rsidDel="00000000" w:rsidP="00000000" w:rsidRDefault="00000000" w:rsidRPr="00000000" w14:paraId="00000134">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
        <w:tblW w:w="7995.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70"/>
        <w:gridCol w:w="2565"/>
        <w:gridCol w:w="720"/>
        <w:gridCol w:w="720"/>
        <w:gridCol w:w="735"/>
        <w:gridCol w:w="810"/>
        <w:gridCol w:w="1875"/>
        <w:tblGridChange w:id="0">
          <w:tblGrid>
            <w:gridCol w:w="570"/>
            <w:gridCol w:w="2565"/>
            <w:gridCol w:w="720"/>
            <w:gridCol w:w="720"/>
            <w:gridCol w:w="735"/>
            <w:gridCol w:w="810"/>
            <w:gridCol w:w="1875"/>
          </w:tblGrid>
        </w:tblGridChange>
      </w:tblGrid>
      <w:tr>
        <w:trPr>
          <w:cantSplit w:val="0"/>
          <w:trHeight w:val="405" w:hRule="atLeast"/>
          <w:tblHeader w:val="0"/>
        </w:trPr>
        <w:tc>
          <w:tcPr>
            <w:vMerge w:val="restart"/>
            <w:vAlign w:val="center"/>
          </w:tcPr>
          <w:p w:rsidR="00000000" w:rsidDel="00000000" w:rsidP="00000000" w:rsidRDefault="00000000" w:rsidRPr="00000000" w14:paraId="00000135">
            <w:pPr>
              <w:spacing w:line="276" w:lineRule="auto"/>
              <w:jc w:val="center"/>
              <w:rPr>
                <w:rFonts w:ascii="Times New Roman" w:cs="Times New Roman" w:eastAsia="Times New Roman" w:hAnsi="Times New Roman"/>
                <w:sz w:val="26"/>
                <w:szCs w:val="26"/>
              </w:rPr>
            </w:pPr>
            <w:bookmarkStart w:colFirst="0" w:colLast="0" w:name="_vkhtv8lpwtk3" w:id="11"/>
            <w:bookmarkEnd w:id="11"/>
            <w:r w:rsidDel="00000000" w:rsidR="00000000" w:rsidRPr="00000000">
              <w:rPr>
                <w:rFonts w:ascii="Times New Roman" w:cs="Times New Roman" w:eastAsia="Times New Roman" w:hAnsi="Times New Roman"/>
                <w:sz w:val="26"/>
                <w:szCs w:val="26"/>
                <w:rtl w:val="0"/>
              </w:rPr>
              <w:t xml:space="preserve">No</w:t>
            </w:r>
          </w:p>
        </w:tc>
        <w:tc>
          <w:tcPr>
            <w:vMerge w:val="restart"/>
            <w:vAlign w:val="center"/>
          </w:tcPr>
          <w:p w:rsidR="00000000" w:rsidDel="00000000" w:rsidP="00000000" w:rsidRDefault="00000000" w:rsidRPr="00000000" w14:paraId="0000013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Jenis Kegiatan</w:t>
            </w:r>
          </w:p>
        </w:tc>
        <w:tc>
          <w:tcPr>
            <w:gridSpan w:val="4"/>
          </w:tcPr>
          <w:p w:rsidR="00000000" w:rsidDel="00000000" w:rsidP="00000000" w:rsidRDefault="00000000" w:rsidRPr="00000000" w14:paraId="0000013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Bulan</w:t>
            </w:r>
          </w:p>
        </w:tc>
        <w:tc>
          <w:tcPr>
            <w:vMerge w:val="restart"/>
            <w:vAlign w:val="center"/>
          </w:tcPr>
          <w:p w:rsidR="00000000" w:rsidDel="00000000" w:rsidP="00000000" w:rsidRDefault="00000000" w:rsidRPr="00000000" w14:paraId="0000013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Penanggung Jawab</w:t>
            </w:r>
          </w:p>
        </w:tc>
      </w:tr>
      <w:tr>
        <w:trPr>
          <w:cantSplit w:val="0"/>
          <w:trHeight w:val="268.82080078125" w:hRule="atLeast"/>
          <w:tblHeader w:val="0"/>
        </w:trPr>
        <w:tc>
          <w:tcPr>
            <w:vMerge w:val="continue"/>
            <w:vAlign w:val="center"/>
          </w:tcPr>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13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E">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1(Feb)</w:t>
            </w:r>
          </w:p>
        </w:tc>
        <w:tc>
          <w:tcPr>
            <w:vAlign w:val="center"/>
          </w:tcPr>
          <w:p w:rsidR="00000000" w:rsidDel="00000000" w:rsidP="00000000" w:rsidRDefault="00000000" w:rsidRPr="00000000" w14:paraId="0000013F">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2(Mar)</w:t>
            </w:r>
          </w:p>
        </w:tc>
        <w:tc>
          <w:tcPr>
            <w:vAlign w:val="center"/>
          </w:tcPr>
          <w:p w:rsidR="00000000" w:rsidDel="00000000" w:rsidP="00000000" w:rsidRDefault="00000000" w:rsidRPr="00000000" w14:paraId="00000140">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3(Apr)</w:t>
            </w:r>
          </w:p>
        </w:tc>
        <w:tc>
          <w:tcPr/>
          <w:p w:rsidR="00000000" w:rsidDel="00000000" w:rsidP="00000000" w:rsidRDefault="00000000" w:rsidRPr="00000000" w14:paraId="00000141">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4(Mei)</w:t>
            </w:r>
          </w:p>
        </w:tc>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System Requirement &amp; Scope, Define Product Scope, System Design (Roadmap), Project Timeline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(PM)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UI Design (Wireframes)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 (Designer)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ERD, UML Diagrams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 (SA)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Database Implementation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 (Engineer)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BE: User Auth, Escrow &amp; NLP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(Engineer)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FE: Slicing UI, Search &amp; Track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&amp; Jayson (Engineer)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Unit &amp; Integration Testing, User Acceptance Testing (UAT), Regression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 (QA)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Bug Fixing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(Engineer)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Deploying: Staging &amp; Config, Production Deployment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 (Engineer)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Deploying: User training &amp; handover, Documentation and sign-off</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(PM)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w:t>
            </w:r>
            <w:r w:rsidDel="00000000" w:rsidR="00000000" w:rsidRPr="00000000">
              <w:rPr>
                <w:rFonts w:ascii="Times New Roman" w:cs="Times New Roman" w:eastAsia="Times New Roman" w:hAnsi="Times New Roman"/>
                <w:rtl w:val="0"/>
              </w:rPr>
              <w:t xml:space="preserve">: System Monitoring &amp; Optimization, Bug Fixing &amp; Tech Support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&amp; Jayson (Engineer)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1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Akun Media Sosial</w:t>
            </w:r>
          </w:p>
        </w:tc>
        <w:tc>
          <w:tcPr/>
          <w:p w:rsidR="00000000" w:rsidDel="00000000" w:rsidP="00000000" w:rsidRDefault="00000000" w:rsidRPr="00000000" w14:paraId="00000192">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4">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198">
            <w:pPr>
              <w:spacing w:line="276" w:lineRule="auto"/>
              <w:rPr>
                <w:rFonts w:ascii="Times New Roman" w:cs="Times New Roman" w:eastAsia="Times New Roman" w:hAnsi="Times New Roman"/>
                <w:sz w:val="24"/>
                <w:szCs w:val="24"/>
                <w:highlight w:val="lightGray"/>
              </w:rPr>
            </w:pPr>
            <w:r w:rsidDel="00000000" w:rsidR="00000000" w:rsidRPr="00000000">
              <w:rPr>
                <w:rFonts w:ascii="Times New Roman" w:cs="Times New Roman" w:eastAsia="Times New Roman" w:hAnsi="Times New Roman"/>
                <w:sz w:val="24"/>
                <w:szCs w:val="24"/>
                <w:rtl w:val="0"/>
              </w:rPr>
              <w:t xml:space="preserve">Pengiklanan Media Sosial</w:t>
            </w:r>
            <w:r w:rsidDel="00000000" w:rsidR="00000000" w:rsidRPr="00000000">
              <w:rPr>
                <w:rtl w:val="0"/>
              </w:rPr>
            </w:r>
          </w:p>
        </w:tc>
        <w:tc>
          <w:tcPr/>
          <w:p w:rsidR="00000000" w:rsidDel="00000000" w:rsidP="00000000" w:rsidRDefault="00000000" w:rsidRPr="00000000" w14:paraId="00000199">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A">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B">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Publikasi Media Sosial Konten Hasil Program</w:t>
            </w:r>
          </w:p>
        </w:tc>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Pengenalan Topik/Program PKM</w:t>
            </w:r>
          </w:p>
        </w:tc>
        <w:tc>
          <w:tcPr/>
          <w:p w:rsidR="00000000" w:rsidDel="00000000" w:rsidP="00000000" w:rsidRDefault="00000000" w:rsidRPr="00000000" w14:paraId="000001A7">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8">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9">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1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Pengenalan tim pelaksana PKM</w:t>
            </w:r>
          </w:p>
        </w:tc>
        <w:tc>
          <w:tcPr/>
          <w:p w:rsidR="00000000" w:rsidDel="00000000" w:rsidP="00000000" w:rsidRDefault="00000000" w:rsidRPr="00000000" w14:paraId="000001AE">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F">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0">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1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Rencana pelaksanaan PKM</w:t>
            </w:r>
          </w:p>
        </w:tc>
        <w:tc>
          <w:tcPr/>
          <w:p w:rsidR="00000000" w:rsidDel="00000000" w:rsidP="00000000" w:rsidRDefault="00000000" w:rsidRPr="00000000" w14:paraId="000001B5">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6">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7">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Edukasi terkait topik PKM</w:t>
            </w:r>
          </w:p>
        </w:tc>
        <w:tc>
          <w:tcPr/>
          <w:p w:rsidR="00000000" w:rsidDel="00000000" w:rsidP="00000000" w:rsidRDefault="00000000" w:rsidRPr="00000000" w14:paraId="000001B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Kegiatan selama pelaksanaan PKM</w:t>
            </w:r>
          </w:p>
        </w:tc>
        <w:tc>
          <w:tcPr/>
          <w:p w:rsidR="00000000" w:rsidDel="00000000" w:rsidP="00000000" w:rsidRDefault="00000000" w:rsidRPr="00000000" w14:paraId="000001C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5">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Apresiasi dari PKM</w:t>
            </w:r>
          </w:p>
        </w:tc>
        <w:tc>
          <w:tcPr/>
          <w:p w:rsidR="00000000" w:rsidDel="00000000" w:rsidP="00000000" w:rsidRDefault="00000000" w:rsidRPr="00000000" w14:paraId="000001CA">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1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Proses pembuatan produk PKM</w:t>
            </w:r>
          </w:p>
        </w:tc>
        <w:tc>
          <w:tcPr/>
          <w:p w:rsidR="00000000" w:rsidDel="00000000" w:rsidP="00000000" w:rsidRDefault="00000000" w:rsidRPr="00000000" w14:paraId="000001D1">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2">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3">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Produk hasil PKM</w:t>
            </w:r>
          </w:p>
        </w:tc>
        <w:tc>
          <w:tcPr/>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1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Dampak pelaksanaan PKM</w:t>
            </w:r>
          </w:p>
        </w:tc>
        <w:tc>
          <w:tcPr/>
          <w:p w:rsidR="00000000" w:rsidDel="00000000" w:rsidP="00000000" w:rsidRDefault="00000000" w:rsidRPr="00000000" w14:paraId="000001DF">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0">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1">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1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Testimoni hasil PKM</w:t>
            </w:r>
          </w:p>
        </w:tc>
        <w:tc>
          <w:tcPr/>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7">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8">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1EC">
            <w:pPr>
              <w:spacing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Pembuatan Laporan Kemajuan</w:t>
            </w:r>
            <w:r w:rsidDel="00000000" w:rsidR="00000000" w:rsidRPr="00000000">
              <w:rPr>
                <w:rtl w:val="0"/>
              </w:rPr>
            </w:r>
          </w:p>
        </w:tc>
        <w:tc>
          <w:tcPr/>
          <w:p w:rsidR="00000000" w:rsidDel="00000000" w:rsidP="00000000" w:rsidRDefault="00000000" w:rsidRPr="00000000" w14:paraId="000001ED">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E">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F">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1F3">
            <w:pPr>
              <w:spacing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Pembuatan Laporan Akhir</w:t>
            </w:r>
            <w:r w:rsidDel="00000000" w:rsidR="00000000" w:rsidRPr="00000000">
              <w:rPr>
                <w:rtl w:val="0"/>
              </w:rPr>
            </w:r>
          </w:p>
        </w:tc>
        <w:tc>
          <w:tcPr/>
          <w:p w:rsidR="00000000" w:rsidDel="00000000" w:rsidP="00000000" w:rsidRDefault="00000000" w:rsidRPr="00000000" w14:paraId="000001F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5">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r>
    </w:tbl>
    <w:p w:rsidR="00000000" w:rsidDel="00000000" w:rsidP="00000000" w:rsidRDefault="00000000" w:rsidRPr="00000000" w14:paraId="000001F9">
      <w:pPr>
        <w:tabs>
          <w:tab w:val="left" w:leader="none" w:pos="567"/>
        </w:tabs>
        <w:ind w:right="-9"/>
        <w:jc w:val="both"/>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000000"/>
          <w:sz w:val="24"/>
          <w:szCs w:val="24"/>
          <w:highlight w:val="yellow"/>
        </w:rPr>
      </w:pPr>
      <w:commentRangeStart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FB">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Burhani, I., Juwari, S., Soderi, A., &amp; Diantoro, K. (2025). Perbandingan metodologi SDLC waterfall dan agile dalam rencana pengembangan sistem informasi kepatuhan. Journal of Informatics Management and Information Technology, 5(2), 147-154.</w:t>
      </w:r>
    </w:p>
    <w:p w:rsidR="00000000" w:rsidDel="00000000" w:rsidP="00000000" w:rsidRDefault="00000000" w:rsidRPr="00000000" w14:paraId="000001FC">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Kusumawati, R. D., &amp; Achjari, D. (2019). Peran Escrow Services sebagai Variabel Pemoderasi di Marketplace. Jurnal Ekonomi Indonesia, 8(2), 279-292.</w:t>
      </w:r>
    </w:p>
    <w:p w:rsidR="00000000" w:rsidDel="00000000" w:rsidP="00000000" w:rsidRDefault="00000000" w:rsidRPr="00000000" w14:paraId="000001FD">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Ningsih, W. (2023). Perbandingan Model Waterfall dan Metode Prototype untuk Pengembangan Aplikasi pada Sistem Informasi. Jurnal Metadata, 5(1).</w:t>
      </w:r>
    </w:p>
    <w:p w:rsidR="00000000" w:rsidDel="00000000" w:rsidP="00000000" w:rsidRDefault="00000000" w:rsidRPr="00000000" w14:paraId="000001FE">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Pavlou, P. A., &amp; Gefen, D. (2004). Building effective online marketplaces with institution-based trust. Information Systems Research, 15(1), 37-59.</w:t>
      </w:r>
    </w:p>
    <w:p w:rsidR="00000000" w:rsidDel="00000000" w:rsidP="00000000" w:rsidRDefault="00000000" w:rsidRPr="00000000" w14:paraId="000001FF">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Royce, W. W. (1970). Managing the development of large software systems. Proceedings of IEEE WESCON, 1-9.</w:t>
      </w:r>
    </w:p>
    <w:p w:rsidR="00000000" w:rsidDel="00000000" w:rsidP="00000000" w:rsidRDefault="00000000" w:rsidRPr="00000000" w14:paraId="00000200">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SIREGAR, J. I. W. (2025). Klasifikasi Analisis Sentimen Pada Ulasan Pengguna E-Commerce Menggunakan Metode Natural Language Processing (NLP) dan Support Vector Machine (SVM). Thesis, Repository Pancabudi.</w:t>
      </w:r>
    </w:p>
    <w:p w:rsidR="00000000" w:rsidDel="00000000" w:rsidP="00000000" w:rsidRDefault="00000000" w:rsidRPr="00000000" w14:paraId="00000201">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(2016). Software Engineering (10th ed.). Pearson.</w:t>
      </w:r>
    </w:p>
    <w:p w:rsidR="00000000" w:rsidDel="00000000" w:rsidP="00000000" w:rsidRDefault="00000000" w:rsidRPr="00000000" w14:paraId="00000202">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Supit, R. A., &amp; Susetyo, Y. A. (2026). Implementasi JSON Web Token untuk Autentikasi dan Otorisasi pada Sistem Pembayaran Digital Menggunakan Framework Flask. JATI (Jurnal Mahasiswa Teknik Informatika), 10(3).</w:t>
      </w:r>
    </w:p>
    <w:p w:rsidR="00000000" w:rsidDel="00000000" w:rsidP="00000000" w:rsidRDefault="00000000" w:rsidRPr="00000000" w14:paraId="00000203">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60" w:before="60" w:lineRule="auto"/>
        <w:ind w:left="708.6614173228347"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 Biodata Ketua dan Anggota, serta Dosen Pendamping</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Ketua</w:t>
        <w:tab/>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Identitas Diri</w:t>
      </w:r>
    </w:p>
    <w:tbl>
      <w:tblPr>
        <w:tblStyle w:val="Table8"/>
        <w:tblW w:w="794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7"/>
        <w:gridCol w:w="3969"/>
        <w:gridCol w:w="2814"/>
        <w:tblGridChange w:id="0">
          <w:tblGrid>
            <w:gridCol w:w="1157"/>
            <w:gridCol w:w="3969"/>
            <w:gridCol w:w="2814"/>
          </w:tblGrid>
        </w:tblGridChange>
      </w:tblGrid>
      <w:tr>
        <w:trPr>
          <w:cantSplit w:val="0"/>
          <w:tblHeader w:val="0"/>
        </w:trPr>
        <w:tc>
          <w:tcPr/>
          <w:p w:rsidR="00000000" w:rsidDel="00000000" w:rsidP="00000000" w:rsidRDefault="00000000" w:rsidRPr="00000000" w14:paraId="000002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w:t>
            </w:r>
          </w:p>
        </w:tc>
        <w:tc>
          <w:tcPr/>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Fitch Aurick</w:t>
            </w:r>
          </w:p>
        </w:tc>
      </w:tr>
      <w:tr>
        <w:trPr>
          <w:cantSplit w:val="0"/>
          <w:tblHeader w:val="0"/>
        </w:trPr>
        <w:tc>
          <w:tcPr/>
          <w:p w:rsidR="00000000" w:rsidDel="00000000" w:rsidP="00000000" w:rsidRDefault="00000000" w:rsidRPr="00000000" w14:paraId="000002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w:t>
            </w:r>
          </w:p>
        </w:tc>
      </w:tr>
      <w:tr>
        <w:trPr>
          <w:cantSplit w:val="0"/>
          <w:tblHeader w:val="0"/>
        </w:trPr>
        <w:tc>
          <w:tcPr/>
          <w:p w:rsidR="00000000" w:rsidDel="00000000" w:rsidP="00000000" w:rsidRDefault="00000000" w:rsidRPr="00000000" w14:paraId="000002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tc>
      </w:tr>
      <w:tr>
        <w:trPr>
          <w:cantSplit w:val="0"/>
          <w:tblHeader w:val="0"/>
        </w:trPr>
        <w:tc>
          <w:tcPr/>
          <w:p w:rsidR="00000000" w:rsidDel="00000000" w:rsidP="00000000" w:rsidRDefault="00000000" w:rsidRPr="00000000" w14:paraId="000002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2802389922</w:t>
            </w:r>
          </w:p>
        </w:tc>
      </w:tr>
      <w:tr>
        <w:trPr>
          <w:cantSplit w:val="0"/>
          <w:tblHeader w:val="0"/>
        </w:trPr>
        <w:tc>
          <w:tcPr/>
          <w:p w:rsidR="00000000" w:rsidDel="00000000" w:rsidP="00000000" w:rsidRDefault="00000000" w:rsidRPr="00000000" w14:paraId="000002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Pekalongan dan 16 Mei 2006</w:t>
            </w:r>
          </w:p>
        </w:tc>
      </w:tr>
      <w:tr>
        <w:trPr>
          <w:cantSplit w:val="0"/>
          <w:tblHeader w:val="0"/>
        </w:trPr>
        <w:tc>
          <w:tcPr/>
          <w:p w:rsidR="00000000" w:rsidDel="00000000" w:rsidP="00000000" w:rsidRDefault="00000000" w:rsidRPr="00000000" w14:paraId="000002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matthew.aurick@binus.ac.id</w:t>
            </w:r>
          </w:p>
        </w:tc>
      </w:tr>
      <w:tr>
        <w:trPr>
          <w:cantSplit w:val="0"/>
          <w:tblHeader w:val="0"/>
        </w:trPr>
        <w:tc>
          <w:tcPr/>
          <w:p w:rsidR="00000000" w:rsidDel="00000000" w:rsidP="00000000" w:rsidRDefault="00000000" w:rsidRPr="00000000" w14:paraId="000002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085226113535</w:t>
            </w:r>
          </w:p>
        </w:tc>
      </w:tr>
    </w:tbl>
    <w:p w:rsidR="00000000" w:rsidDel="00000000" w:rsidP="00000000" w:rsidRDefault="00000000" w:rsidRPr="00000000" w14:paraId="0000021F">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Kemahasiswaan Yang Sedang/Pernah Diikuti</w:t>
      </w:r>
    </w:p>
    <w:tbl>
      <w:tblPr>
        <w:tblStyle w:val="Table9"/>
        <w:tblW w:w="796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5"/>
        <w:gridCol w:w="2215"/>
        <w:gridCol w:w="2430"/>
        <w:gridCol w:w="2111"/>
        <w:tblGridChange w:id="0">
          <w:tblGrid>
            <w:gridCol w:w="1205"/>
            <w:gridCol w:w="2215"/>
            <w:gridCol w:w="2430"/>
            <w:gridCol w:w="2111"/>
          </w:tblGrid>
        </w:tblGridChange>
      </w:tblGrid>
      <w:tr>
        <w:trPr>
          <w:cantSplit w:val="0"/>
          <w:tblHeader w:val="0"/>
        </w:trPr>
        <w:tc>
          <w:tcPr>
            <w:vAlign w:val="center"/>
          </w:tcPr>
          <w:p w:rsidR="00000000" w:rsidDel="00000000" w:rsidP="00000000" w:rsidRDefault="00000000" w:rsidRPr="00000000" w14:paraId="000002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vAlign w:val="center"/>
          </w:tcPr>
          <w:p w:rsidR="00000000" w:rsidDel="00000000" w:rsidP="00000000" w:rsidRDefault="00000000" w:rsidRPr="00000000" w14:paraId="000002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vAlign w:val="center"/>
          </w:tcPr>
          <w:p w:rsidR="00000000" w:rsidDel="00000000" w:rsidP="00000000" w:rsidRDefault="00000000" w:rsidRPr="00000000" w14:paraId="000002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blHeader w:val="0"/>
        </w:trPr>
        <w:tc>
          <w:tcPr/>
          <w:p w:rsidR="00000000" w:rsidDel="00000000" w:rsidP="00000000" w:rsidRDefault="00000000" w:rsidRPr="00000000" w14:paraId="000002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2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Binus Badminton</w:t>
            </w:r>
          </w:p>
        </w:tc>
        <w:tc>
          <w:tcPr>
            <w:shd w:fill="auto" w:val="clear"/>
          </w:tcPr>
          <w:p w:rsidR="00000000" w:rsidDel="00000000" w:rsidP="00000000" w:rsidRDefault="00000000" w:rsidRPr="00000000" w14:paraId="000002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shd w:fill="auto" w:val="clear"/>
          </w:tcPr>
          <w:p w:rsidR="00000000" w:rsidDel="00000000" w:rsidP="00000000" w:rsidRDefault="00000000" w:rsidRPr="00000000" w14:paraId="000002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Siang dan GOR Binus Alam Sutera</w:t>
            </w:r>
          </w:p>
        </w:tc>
      </w:tr>
      <w:tr>
        <w:trPr>
          <w:cantSplit w:val="0"/>
          <w:tblHeader w:val="0"/>
        </w:trPr>
        <w:tc>
          <w:tcPr/>
          <w:p w:rsidR="00000000" w:rsidDel="00000000" w:rsidP="00000000" w:rsidRDefault="00000000" w:rsidRPr="00000000" w14:paraId="000002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2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A">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B">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2D">
            <w:pPr>
              <w:spacing w:line="276" w:lineRule="auto"/>
              <w:jc w:val="cente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22E">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F">
            <w:pPr>
              <w:spacing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0">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Penghargaan Yang Pernah Diterima</w:t>
      </w:r>
    </w:p>
    <w:tbl>
      <w:tblPr>
        <w:tblStyle w:val="Table10"/>
        <w:tblW w:w="796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2215"/>
        <w:gridCol w:w="3150"/>
        <w:gridCol w:w="1391"/>
        <w:tblGridChange w:id="0">
          <w:tblGrid>
            <w:gridCol w:w="1205"/>
            <w:gridCol w:w="2215"/>
            <w:gridCol w:w="3150"/>
            <w:gridCol w:w="1391"/>
          </w:tblGrid>
        </w:tblGridChange>
      </w:tblGrid>
      <w:tr>
        <w:trPr>
          <w:cantSplit w:val="0"/>
          <w:tblHeader w:val="0"/>
        </w:trPr>
        <w:tc>
          <w:tcPr>
            <w:vAlign w:val="center"/>
          </w:tcPr>
          <w:p w:rsidR="00000000" w:rsidDel="00000000" w:rsidP="00000000" w:rsidRDefault="00000000" w:rsidRPr="00000000" w14:paraId="000002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vAlign w:val="center"/>
          </w:tcPr>
          <w:p w:rsidR="00000000" w:rsidDel="00000000" w:rsidP="00000000" w:rsidRDefault="00000000" w:rsidRPr="00000000" w14:paraId="000002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vAlign w:val="center"/>
          </w:tcPr>
          <w:p w:rsidR="00000000" w:rsidDel="00000000" w:rsidP="00000000" w:rsidRDefault="00000000" w:rsidRPr="00000000" w14:paraId="000002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332.37304687500006" w:hRule="atLeast"/>
          <w:tblHeader w:val="0"/>
        </w:trPr>
        <w:tc>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Finalis Gunadarma Code Week 2025</w:t>
            </w:r>
          </w:p>
        </w:tc>
        <w:tc>
          <w:tcPr>
            <w:shd w:fill="auto" w:val="clear"/>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Gunadarma</w:t>
            </w:r>
          </w:p>
        </w:tc>
        <w:tc>
          <w:tcPr>
            <w:shd w:fill="auto" w:val="clear"/>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r>
        <w:trPr>
          <w:cantSplit w:val="0"/>
          <w:tblHeader w:val="0"/>
        </w:trPr>
        <w:tc>
          <w:tcPr/>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Finalis CodeFest 001</w:t>
            </w:r>
          </w:p>
        </w:tc>
        <w:tc>
          <w:tcPr>
            <w:shd w:fill="auto" w:val="clear"/>
          </w:tcPr>
          <w:p w:rsidR="00000000" w:rsidDel="00000000" w:rsidP="00000000" w:rsidRDefault="00000000" w:rsidRPr="00000000" w14:paraId="000002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Sumatera Utara</w:t>
            </w:r>
          </w:p>
        </w:tc>
        <w:tc>
          <w:tcPr>
            <w:shd w:fill="auto" w:val="clear"/>
          </w:tcPr>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r>
        <w:trPr>
          <w:cantSplit w:val="0"/>
          <w:tblHeader w:val="0"/>
        </w:trPr>
        <w:tc>
          <w:tcPr/>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3E">
            <w:pPr>
              <w:jc w:val="cente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persyaratandalam pengajuan PKM-KC.</w:t>
      </w:r>
    </w:p>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Tangerang</w:t>
      </w:r>
      <w:commentRangeStart w:id="5"/>
      <w:r w:rsidDel="00000000" w:rsidR="00000000" w:rsidRPr="00000000">
        <w:rPr>
          <w:rFonts w:ascii="Times New Roman" w:cs="Times New Roman" w:eastAsia="Times New Roman" w:hAnsi="Times New Roman"/>
          <w:sz w:val="24"/>
          <w:szCs w:val="24"/>
          <w:rtl w:val="0"/>
        </w:rPr>
        <w:t xml:space="preserve">, 30–Maret–2026</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49">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Tim</w:t>
      </w:r>
    </w:p>
    <w:p w:rsidR="00000000" w:rsidDel="00000000" w:rsidP="00000000" w:rsidRDefault="00000000" w:rsidRPr="00000000" w14:paraId="0000024A">
      <w:pPr>
        <w:ind w:left="510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65635" cy="722947"/>
            <wp:effectExtent b="0" l="0" r="0" t="0"/>
            <wp:docPr id="2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865635" cy="722947"/>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Fitch Aurick)</w:t>
      </w:r>
    </w:p>
    <w:p w:rsidR="00000000" w:rsidDel="00000000" w:rsidP="00000000" w:rsidRDefault="00000000" w:rsidRPr="00000000" w14:paraId="0000024C">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2802389922</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Anggota 1</w:t>
      </w:r>
    </w:p>
    <w:p w:rsidR="00000000" w:rsidDel="00000000" w:rsidP="00000000" w:rsidRDefault="00000000" w:rsidRPr="00000000" w14:paraId="0000024F">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4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Identitas Diri</w:t>
      </w:r>
    </w:p>
    <w:tbl>
      <w:tblPr>
        <w:tblStyle w:val="Table11"/>
        <w:tblW w:w="794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7"/>
        <w:gridCol w:w="3969"/>
        <w:gridCol w:w="2814"/>
        <w:tblGridChange w:id="0">
          <w:tblGrid>
            <w:gridCol w:w="1157"/>
            <w:gridCol w:w="3969"/>
            <w:gridCol w:w="2814"/>
          </w:tblGrid>
        </w:tblGridChange>
      </w:tblGrid>
      <w:tr>
        <w:trPr>
          <w:cantSplit w:val="0"/>
          <w:tblHeader w:val="0"/>
        </w:trPr>
        <w:tc>
          <w:tcPr/>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w:t>
            </w:r>
          </w:p>
        </w:tc>
        <w:tc>
          <w:tcPr/>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Jayson Prasada Siswoyo</w:t>
            </w:r>
          </w:p>
        </w:tc>
      </w:tr>
      <w:tr>
        <w:trPr>
          <w:cantSplit w:val="0"/>
          <w:tblHeader w:val="0"/>
        </w:trPr>
        <w:tc>
          <w:tcPr/>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w:t>
            </w:r>
          </w:p>
        </w:tc>
      </w:tr>
      <w:tr>
        <w:trPr>
          <w:cantSplit w:val="0"/>
          <w:tblHeader w:val="0"/>
        </w:trPr>
        <w:tc>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tc>
      </w:tr>
      <w:tr>
        <w:trPr>
          <w:cantSplit w:val="0"/>
          <w:tblHeader w:val="0"/>
        </w:trPr>
        <w:tc>
          <w:tcPr/>
          <w:p w:rsidR="00000000" w:rsidDel="00000000" w:rsidP="00000000" w:rsidRDefault="00000000" w:rsidRPr="00000000" w14:paraId="000002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2802389260</w:t>
            </w:r>
          </w:p>
        </w:tc>
      </w:tr>
      <w:tr>
        <w:trPr>
          <w:cantSplit w:val="0"/>
          <w:tblHeader w:val="0"/>
        </w:trPr>
        <w:tc>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Purwokerto, 12 Desember 2005</w:t>
            </w:r>
          </w:p>
        </w:tc>
      </w:tr>
      <w:tr>
        <w:trPr>
          <w:cantSplit w:val="0"/>
          <w:tblHeader w:val="0"/>
        </w:trPr>
        <w:tc>
          <w:tcPr/>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jayson.siswoyo@binus.ac.id</w:t>
            </w:r>
          </w:p>
        </w:tc>
      </w:tr>
      <w:tr>
        <w:trPr>
          <w:cantSplit w:val="0"/>
          <w:tblHeader w:val="0"/>
        </w:trPr>
        <w:tc>
          <w:tcPr/>
          <w:p w:rsidR="00000000" w:rsidDel="00000000" w:rsidP="00000000" w:rsidRDefault="00000000" w:rsidRPr="00000000" w14:paraId="000002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081392474765</w:t>
            </w:r>
          </w:p>
        </w:tc>
      </w:tr>
    </w:tbl>
    <w:p w:rsidR="00000000" w:rsidDel="00000000" w:rsidP="00000000" w:rsidRDefault="00000000" w:rsidRPr="00000000" w14:paraId="00000265">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4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Kemahasiswaan Yang Sedang/Pernah Diikuti</w:t>
      </w:r>
    </w:p>
    <w:tbl>
      <w:tblPr>
        <w:tblStyle w:val="Table12"/>
        <w:tblW w:w="796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5"/>
        <w:gridCol w:w="2215"/>
        <w:gridCol w:w="2430"/>
        <w:gridCol w:w="2111"/>
        <w:tblGridChange w:id="0">
          <w:tblGrid>
            <w:gridCol w:w="1205"/>
            <w:gridCol w:w="2215"/>
            <w:gridCol w:w="2430"/>
            <w:gridCol w:w="2111"/>
          </w:tblGrid>
        </w:tblGridChange>
      </w:tblGrid>
      <w:tr>
        <w:trPr>
          <w:cantSplit w:val="0"/>
          <w:tblHeader w:val="0"/>
        </w:trPr>
        <w:tc>
          <w:tcPr>
            <w:vAlign w:val="center"/>
          </w:tcPr>
          <w:p w:rsidR="00000000" w:rsidDel="00000000" w:rsidP="00000000" w:rsidRDefault="00000000" w:rsidRPr="00000000" w14:paraId="000002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vAlign w:val="center"/>
          </w:tcPr>
          <w:p w:rsidR="00000000" w:rsidDel="00000000" w:rsidP="00000000" w:rsidRDefault="00000000" w:rsidRPr="00000000" w14:paraId="000002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vAlign w:val="center"/>
          </w:tcPr>
          <w:p w:rsidR="00000000" w:rsidDel="00000000" w:rsidP="00000000" w:rsidRDefault="00000000" w:rsidRPr="00000000" w14:paraId="000002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blHeader w:val="0"/>
        </w:trPr>
        <w:tc>
          <w:tcPr/>
          <w:p w:rsidR="00000000" w:rsidDel="00000000" w:rsidP="00000000" w:rsidRDefault="00000000" w:rsidRPr="00000000" w14:paraId="000002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B">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C">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D">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6F">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0">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1">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73">
            <w:pPr>
              <w:spacing w:line="276" w:lineRule="auto"/>
              <w:jc w:val="cente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274">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5">
            <w:pPr>
              <w:spacing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6">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4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Penghargaan Yang Pernah Diterima</w:t>
      </w:r>
    </w:p>
    <w:tbl>
      <w:tblPr>
        <w:tblStyle w:val="Table13"/>
        <w:tblW w:w="796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2215"/>
        <w:gridCol w:w="3150"/>
        <w:gridCol w:w="1391"/>
        <w:tblGridChange w:id="0">
          <w:tblGrid>
            <w:gridCol w:w="1205"/>
            <w:gridCol w:w="2215"/>
            <w:gridCol w:w="3150"/>
            <w:gridCol w:w="1391"/>
          </w:tblGrid>
        </w:tblGridChange>
      </w:tblGrid>
      <w:tr>
        <w:trPr>
          <w:cantSplit w:val="0"/>
          <w:tblHeader w:val="0"/>
        </w:trPr>
        <w:tc>
          <w:tcPr>
            <w:vAlign w:val="center"/>
          </w:tcPr>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vAlign w:val="center"/>
          </w:tcPr>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vAlign w:val="center"/>
          </w:tcPr>
          <w:p w:rsidR="00000000" w:rsidDel="00000000" w:rsidP="00000000" w:rsidRDefault="00000000" w:rsidRPr="00000000" w14:paraId="000002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blHeader w:val="0"/>
        </w:trPr>
        <w:tc>
          <w:tcPr/>
          <w:p w:rsidR="00000000" w:rsidDel="00000000" w:rsidP="00000000" w:rsidRDefault="00000000" w:rsidRPr="00000000" w14:paraId="000002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7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E">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84">
            <w:pPr>
              <w:jc w:val="cente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28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6">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Tangerang,</w:t>
      </w:r>
      <w:commentRangeStart w:id="6"/>
      <w:r w:rsidDel="00000000" w:rsidR="00000000" w:rsidRPr="00000000">
        <w:rPr>
          <w:rFonts w:ascii="Times New Roman" w:cs="Times New Roman" w:eastAsia="Times New Roman" w:hAnsi="Times New Roman"/>
          <w:sz w:val="24"/>
          <w:szCs w:val="24"/>
          <w:rtl w:val="0"/>
        </w:rPr>
        <w:t xml:space="preserve"> 30–Maret–2026</w:t>
      </w:r>
      <w:commentRangeEnd w:id="6"/>
      <w:r w:rsidDel="00000000" w:rsidR="00000000" w:rsidRPr="00000000">
        <w:commentReference w:id="6"/>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152400</wp:posOffset>
            </wp:positionV>
            <wp:extent cx="1002502" cy="983407"/>
            <wp:effectExtent b="0" l="0" r="0" t="0"/>
            <wp:wrapNone/>
            <wp:docPr id="1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002502" cy="983407"/>
                    </a:xfrm>
                    <a:prstGeom prst="rect"/>
                    <a:ln/>
                  </pic:spPr>
                </pic:pic>
              </a:graphicData>
            </a:graphic>
          </wp:anchor>
        </w:drawing>
      </w:r>
    </w:p>
    <w:p w:rsidR="00000000" w:rsidDel="00000000" w:rsidP="00000000" w:rsidRDefault="00000000" w:rsidRPr="00000000" w14:paraId="0000028F">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Tim 1</w:t>
      </w:r>
    </w:p>
    <w:p w:rsidR="00000000" w:rsidDel="00000000" w:rsidP="00000000" w:rsidRDefault="00000000" w:rsidRPr="00000000" w14:paraId="00000290">
      <w:pPr>
        <w:ind w:left="510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510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ind w:left="5103" w:firstLine="0"/>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93">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(Jayson Prasada Siswoyo)</w:t>
      </w:r>
    </w:p>
    <w:p w:rsidR="00000000" w:rsidDel="00000000" w:rsidP="00000000" w:rsidRDefault="00000000" w:rsidRPr="00000000" w14:paraId="00000294">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2802389260</w:t>
      </w:r>
    </w:p>
    <w:p w:rsidR="00000000" w:rsidDel="00000000" w:rsidP="00000000" w:rsidRDefault="00000000" w:rsidRPr="00000000" w14:paraId="00000295">
      <w:pPr>
        <w:ind w:left="41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Anggota 2</w:t>
      </w:r>
    </w:p>
    <w:p w:rsidR="00000000" w:rsidDel="00000000" w:rsidP="00000000" w:rsidRDefault="00000000" w:rsidRPr="00000000" w14:paraId="00000298">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Identitas Diri</w:t>
      </w:r>
    </w:p>
    <w:tbl>
      <w:tblPr>
        <w:tblStyle w:val="Table14"/>
        <w:tblW w:w="794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7"/>
        <w:gridCol w:w="3969"/>
        <w:gridCol w:w="2814"/>
        <w:tblGridChange w:id="0">
          <w:tblGrid>
            <w:gridCol w:w="1157"/>
            <w:gridCol w:w="3969"/>
            <w:gridCol w:w="2814"/>
          </w:tblGrid>
        </w:tblGridChange>
      </w:tblGrid>
      <w:tr>
        <w:trPr>
          <w:cantSplit w:val="0"/>
          <w:tblHeader w:val="0"/>
        </w:trPr>
        <w:tc>
          <w:tcPr/>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w:t>
            </w:r>
          </w:p>
        </w:tc>
        <w:tc>
          <w:tcPr/>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 Chastya Pahan</w:t>
            </w:r>
          </w:p>
        </w:tc>
      </w:tr>
      <w:tr>
        <w:trPr>
          <w:cantSplit w:val="0"/>
          <w:tblHeader w:val="0"/>
        </w:trPr>
        <w:tc>
          <w:tcPr/>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w:t>
            </w:r>
            <w:r w:rsidDel="00000000" w:rsidR="00000000" w:rsidRPr="00000000">
              <w:rPr>
                <w:rtl w:val="0"/>
              </w:rPr>
            </w:r>
          </w:p>
        </w:tc>
      </w:tr>
      <w:tr>
        <w:trPr>
          <w:cantSplit w:val="0"/>
          <w:tblHeader w:val="0"/>
        </w:trPr>
        <w:tc>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tc>
      </w:tr>
      <w:tr>
        <w:trPr>
          <w:cantSplit w:val="0"/>
          <w:tblHeader w:val="0"/>
        </w:trPr>
        <w:tc>
          <w:tcPr/>
          <w:p w:rsidR="00000000" w:rsidDel="00000000" w:rsidP="00000000" w:rsidRDefault="00000000" w:rsidRPr="00000000" w14:paraId="000002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2802394185</w:t>
            </w:r>
          </w:p>
        </w:tc>
      </w:tr>
      <w:tr>
        <w:trPr>
          <w:cantSplit w:val="0"/>
          <w:tblHeader w:val="0"/>
        </w:trPr>
        <w:tc>
          <w:tcPr/>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 14 December 2006</w:t>
            </w:r>
          </w:p>
        </w:tc>
      </w:tr>
      <w:tr>
        <w:trPr>
          <w:cantSplit w:val="0"/>
          <w:tblHeader w:val="0"/>
        </w:trPr>
        <w:tc>
          <w:tcPr/>
          <w:p w:rsidR="00000000" w:rsidDel="00000000" w:rsidP="00000000" w:rsidRDefault="00000000" w:rsidRPr="00000000" w14:paraId="000002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evan.pahan@binus.ac.id</w:t>
            </w:r>
          </w:p>
        </w:tc>
      </w:tr>
      <w:tr>
        <w:trPr>
          <w:cantSplit w:val="0"/>
          <w:tblHeader w:val="0"/>
        </w:trPr>
        <w:tc>
          <w:tcPr/>
          <w:p w:rsidR="00000000" w:rsidDel="00000000" w:rsidP="00000000" w:rsidRDefault="00000000" w:rsidRPr="00000000" w14:paraId="000002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085946533614</w:t>
            </w:r>
          </w:p>
        </w:tc>
      </w:tr>
    </w:tbl>
    <w:p w:rsidR="00000000" w:rsidDel="00000000" w:rsidP="00000000" w:rsidRDefault="00000000" w:rsidRPr="00000000" w14:paraId="000002AE">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Kemahasiswaan Yang Sedang/Pernah Diikuti</w:t>
      </w:r>
    </w:p>
    <w:tbl>
      <w:tblPr>
        <w:tblStyle w:val="Table15"/>
        <w:tblW w:w="796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5"/>
        <w:gridCol w:w="2215"/>
        <w:gridCol w:w="2430"/>
        <w:gridCol w:w="2111"/>
        <w:tblGridChange w:id="0">
          <w:tblGrid>
            <w:gridCol w:w="1205"/>
            <w:gridCol w:w="2215"/>
            <w:gridCol w:w="2430"/>
            <w:gridCol w:w="2111"/>
          </w:tblGrid>
        </w:tblGridChange>
      </w:tblGrid>
      <w:tr>
        <w:trPr>
          <w:cantSplit w:val="0"/>
          <w:tblHeader w:val="0"/>
        </w:trPr>
        <w:tc>
          <w:tcPr>
            <w:vAlign w:val="center"/>
          </w:tcPr>
          <w:p w:rsidR="00000000" w:rsidDel="00000000" w:rsidP="00000000" w:rsidRDefault="00000000" w:rsidRPr="00000000" w14:paraId="000002A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vAlign w:val="center"/>
          </w:tcPr>
          <w:p w:rsidR="00000000" w:rsidDel="00000000" w:rsidP="00000000" w:rsidRDefault="00000000" w:rsidRPr="00000000" w14:paraId="000002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vAlign w:val="center"/>
          </w:tcPr>
          <w:p w:rsidR="00000000" w:rsidDel="00000000" w:rsidP="00000000" w:rsidRDefault="00000000" w:rsidRPr="00000000" w14:paraId="000002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blHeader w:val="0"/>
        </w:trPr>
        <w:tc>
          <w:tcPr/>
          <w:p w:rsidR="00000000" w:rsidDel="00000000" w:rsidP="00000000" w:rsidRDefault="00000000" w:rsidRPr="00000000" w14:paraId="000002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B4">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5">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6">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B8">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A">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BC">
            <w:pPr>
              <w:spacing w:line="276" w:lineRule="auto"/>
              <w:jc w:val="cente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2B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E">
            <w:pPr>
              <w:spacing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F">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Penghargaan Yang Pernah Diterima</w:t>
      </w:r>
    </w:p>
    <w:tbl>
      <w:tblPr>
        <w:tblStyle w:val="Table16"/>
        <w:tblW w:w="796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2215"/>
        <w:gridCol w:w="3150"/>
        <w:gridCol w:w="1391"/>
        <w:tblGridChange w:id="0">
          <w:tblGrid>
            <w:gridCol w:w="1205"/>
            <w:gridCol w:w="2215"/>
            <w:gridCol w:w="3150"/>
            <w:gridCol w:w="1391"/>
          </w:tblGrid>
        </w:tblGridChange>
      </w:tblGrid>
      <w:tr>
        <w:trPr>
          <w:cantSplit w:val="0"/>
          <w:tblHeader w:val="0"/>
        </w:trPr>
        <w:tc>
          <w:tcPr>
            <w:vAlign w:val="center"/>
          </w:tcPr>
          <w:p w:rsidR="00000000" w:rsidDel="00000000" w:rsidP="00000000" w:rsidRDefault="00000000" w:rsidRPr="00000000" w14:paraId="000002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vAlign w:val="center"/>
          </w:tcPr>
          <w:p w:rsidR="00000000" w:rsidDel="00000000" w:rsidP="00000000" w:rsidRDefault="00000000" w:rsidRPr="00000000" w14:paraId="000002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vAlign w:val="center"/>
          </w:tcPr>
          <w:p w:rsidR="00000000" w:rsidDel="00000000" w:rsidP="00000000" w:rsidRDefault="00000000" w:rsidRPr="00000000" w14:paraId="000002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blHeader w:val="0"/>
        </w:trPr>
        <w:tc>
          <w:tcPr/>
          <w:p w:rsidR="00000000" w:rsidDel="00000000" w:rsidP="00000000" w:rsidRDefault="00000000" w:rsidRPr="00000000" w14:paraId="000002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C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7">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B">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CD">
            <w:pPr>
              <w:jc w:val="cente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2C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F">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persyaratandalam pengajuan PKM-KC.</w:t>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Tangerang</w:t>
      </w:r>
      <w:commentRangeStart w:id="7"/>
      <w:r w:rsidDel="00000000" w:rsidR="00000000" w:rsidRPr="00000000">
        <w:rPr>
          <w:rFonts w:ascii="Times New Roman" w:cs="Times New Roman" w:eastAsia="Times New Roman" w:hAnsi="Times New Roman"/>
          <w:sz w:val="24"/>
          <w:szCs w:val="24"/>
          <w:rtl w:val="0"/>
        </w:rPr>
        <w:t xml:space="preserve">, 30–Maret–2026</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D7">
      <w:pPr>
        <w:ind w:left="4100" w:firstLine="720"/>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D8">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Tim 2</w:t>
      </w:r>
    </w:p>
    <w:p w:rsidR="00000000" w:rsidDel="00000000" w:rsidP="00000000" w:rsidRDefault="00000000" w:rsidRPr="00000000" w14:paraId="000002D9">
      <w:pPr>
        <w:ind w:left="510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ind w:left="510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660207" cy="876300"/>
                <wp:effectExtent b="0" l="0" r="0" t="0"/>
                <wp:docPr id="2" name=""/>
                <a:graphic>
                  <a:graphicData uri="http://schemas.microsoft.com/office/word/2010/wordprocessingGroup">
                    <wpg:wgp>
                      <wpg:cNvGrpSpPr/>
                      <wpg:grpSpPr>
                        <a:xfrm>
                          <a:off x="993675" y="2859850"/>
                          <a:ext cx="1660207" cy="876300"/>
                          <a:chOff x="993675" y="2859850"/>
                          <a:chExt cx="3069250" cy="1005100"/>
                        </a:xfrm>
                      </wpg:grpSpPr>
                      <wps:wsp>
                        <wps:cNvSpPr/>
                        <wps:cNvPr id="3" name="Shape 3"/>
                        <wps:spPr>
                          <a:xfrm>
                            <a:off x="996825" y="2861644"/>
                            <a:ext cx="3061425" cy="999525"/>
                          </a:xfrm>
                          <a:custGeom>
                            <a:rect b="b" l="l" r="r" t="t"/>
                            <a:pathLst>
                              <a:path extrusionOk="0" h="39981" w="122457">
                                <a:moveTo>
                                  <a:pt x="0" y="1336"/>
                                </a:moveTo>
                                <a:cubicBezTo>
                                  <a:pt x="9550" y="9695"/>
                                  <a:pt x="25389" y="9037"/>
                                  <a:pt x="37762" y="6209"/>
                                </a:cubicBezTo>
                                <a:cubicBezTo>
                                  <a:pt x="39637" y="5780"/>
                                  <a:pt x="42467" y="4463"/>
                                  <a:pt x="42228" y="2554"/>
                                </a:cubicBezTo>
                                <a:cubicBezTo>
                                  <a:pt x="42055" y="1171"/>
                                  <a:pt x="39951" y="736"/>
                                  <a:pt x="38574" y="524"/>
                                </a:cubicBezTo>
                                <a:cubicBezTo>
                                  <a:pt x="27221" y="-1222"/>
                                  <a:pt x="11161" y="2614"/>
                                  <a:pt x="6497" y="13111"/>
                                </a:cubicBezTo>
                                <a:cubicBezTo>
                                  <a:pt x="3725" y="19351"/>
                                  <a:pt x="19574" y="17634"/>
                                  <a:pt x="26393" y="17984"/>
                                </a:cubicBezTo>
                                <a:cubicBezTo>
                                  <a:pt x="29029" y="18119"/>
                                  <a:pt x="29032" y="17984"/>
                                  <a:pt x="31671" y="17984"/>
                                </a:cubicBezTo>
                                <a:cubicBezTo>
                                  <a:pt x="33092" y="17984"/>
                                  <a:pt x="35934" y="17984"/>
                                  <a:pt x="34513" y="17984"/>
                                </a:cubicBezTo>
                                <a:cubicBezTo>
                                  <a:pt x="23654" y="17984"/>
                                  <a:pt x="11480" y="22281"/>
                                  <a:pt x="4466" y="30571"/>
                                </a:cubicBezTo>
                                <a:cubicBezTo>
                                  <a:pt x="3152" y="32124"/>
                                  <a:pt x="2214" y="35805"/>
                                  <a:pt x="4060" y="36662"/>
                                </a:cubicBezTo>
                                <a:cubicBezTo>
                                  <a:pt x="10883" y="39830"/>
                                  <a:pt x="18872" y="40052"/>
                                  <a:pt x="26393" y="39910"/>
                                </a:cubicBezTo>
                                <a:cubicBezTo>
                                  <a:pt x="44281" y="39573"/>
                                  <a:pt x="62177" y="38738"/>
                                  <a:pt x="79990" y="37068"/>
                                </a:cubicBezTo>
                                <a:cubicBezTo>
                                  <a:pt x="94633" y="35695"/>
                                  <a:pt x="94629" y="35625"/>
                                  <a:pt x="109225" y="33819"/>
                                </a:cubicBezTo>
                                <a:cubicBezTo>
                                  <a:pt x="113561" y="33283"/>
                                  <a:pt x="125307" y="32786"/>
                                  <a:pt x="121812" y="3016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1890100" y="3079376"/>
                            <a:ext cx="1518250" cy="758625"/>
                          </a:xfrm>
                          <a:custGeom>
                            <a:rect b="b" l="l" r="r" t="t"/>
                            <a:pathLst>
                              <a:path extrusionOk="0" h="30345" w="60730">
                                <a:moveTo>
                                  <a:pt x="35732" y="12523"/>
                                </a:moveTo>
                                <a:cubicBezTo>
                                  <a:pt x="32199" y="12271"/>
                                  <a:pt x="27896" y="11473"/>
                                  <a:pt x="25175" y="13741"/>
                                </a:cubicBezTo>
                                <a:cubicBezTo>
                                  <a:pt x="20989" y="17230"/>
                                  <a:pt x="18092" y="25043"/>
                                  <a:pt x="21115" y="29577"/>
                                </a:cubicBezTo>
                                <a:cubicBezTo>
                                  <a:pt x="22866" y="32203"/>
                                  <a:pt x="27317" y="27211"/>
                                  <a:pt x="29235" y="24704"/>
                                </a:cubicBezTo>
                                <a:cubicBezTo>
                                  <a:pt x="32618" y="20280"/>
                                  <a:pt x="31563" y="12171"/>
                                  <a:pt x="36544" y="9681"/>
                                </a:cubicBezTo>
                                <a:cubicBezTo>
                                  <a:pt x="40139" y="7883"/>
                                  <a:pt x="43800" y="14395"/>
                                  <a:pt x="45071" y="18208"/>
                                </a:cubicBezTo>
                                <a:cubicBezTo>
                                  <a:pt x="45424" y="19267"/>
                                  <a:pt x="45094" y="22245"/>
                                  <a:pt x="45883" y="21456"/>
                                </a:cubicBezTo>
                                <a:cubicBezTo>
                                  <a:pt x="49445" y="17894"/>
                                  <a:pt x="49407" y="11256"/>
                                  <a:pt x="53598" y="8463"/>
                                </a:cubicBezTo>
                                <a:cubicBezTo>
                                  <a:pt x="55509" y="7189"/>
                                  <a:pt x="57972" y="11093"/>
                                  <a:pt x="58470" y="13335"/>
                                </a:cubicBezTo>
                                <a:cubicBezTo>
                                  <a:pt x="58619" y="14008"/>
                                  <a:pt x="58380" y="16614"/>
                                  <a:pt x="58470" y="16584"/>
                                </a:cubicBezTo>
                                <a:cubicBezTo>
                                  <a:pt x="61702" y="15504"/>
                                  <a:pt x="60766" y="9666"/>
                                  <a:pt x="59688" y="6433"/>
                                </a:cubicBezTo>
                                <a:cubicBezTo>
                                  <a:pt x="57296" y="-745"/>
                                  <a:pt x="43913" y="-1403"/>
                                  <a:pt x="37356" y="2372"/>
                                </a:cubicBezTo>
                                <a:cubicBezTo>
                                  <a:pt x="28233" y="7625"/>
                                  <a:pt x="25301" y="22420"/>
                                  <a:pt x="15024" y="24704"/>
                                </a:cubicBezTo>
                                <a:cubicBezTo>
                                  <a:pt x="6375" y="26626"/>
                                  <a:pt x="6269" y="9039"/>
                                  <a:pt x="0" y="277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660207" cy="876300"/>
                <wp:effectExtent b="0" l="0" r="0" t="0"/>
                <wp:docPr id="2" name="image25.png"/>
                <a:graphic>
                  <a:graphicData uri="http://schemas.openxmlformats.org/drawingml/2006/picture">
                    <pic:pic>
                      <pic:nvPicPr>
                        <pic:cNvPr id="0" name="image25.png"/>
                        <pic:cNvPicPr preferRelativeResize="0"/>
                      </pic:nvPicPr>
                      <pic:blipFill>
                        <a:blip r:embed="rId18"/>
                        <a:srcRect/>
                        <a:stretch>
                          <a:fillRect/>
                        </a:stretch>
                      </pic:blipFill>
                      <pic:spPr>
                        <a:xfrm>
                          <a:off x="0" y="0"/>
                          <a:ext cx="1660207" cy="87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B">
      <w:pPr>
        <w:ind w:left="5103" w:firstLine="0"/>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DC">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 Chastya Pahan)</w:t>
      </w:r>
    </w:p>
    <w:p w:rsidR="00000000" w:rsidDel="00000000" w:rsidP="00000000" w:rsidRDefault="00000000" w:rsidRPr="00000000" w14:paraId="000002DD">
      <w:pPr>
        <w:ind w:left="41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2802394185</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Dosen Pendamping</w:t>
      </w:r>
    </w:p>
    <w:p w:rsidR="00000000" w:rsidDel="00000000" w:rsidP="00000000" w:rsidRDefault="00000000" w:rsidRPr="00000000" w14:paraId="000002DF">
      <w:pPr>
        <w:numPr>
          <w:ilvl w:val="0"/>
          <w:numId w:val="7"/>
        </w:numPr>
        <w:pBdr>
          <w:top w:color="000000" w:space="0" w:sz="0" w:val="none"/>
          <w:left w:color="000000" w:space="0" w:sz="0" w:val="none"/>
          <w:bottom w:color="000000" w:space="0" w:sz="0" w:val="none"/>
          <w:right w:color="000000" w:space="0" w:sz="0" w:val="none"/>
          <w:between w:color="000000" w:space="0" w:sz="0" w:val="none"/>
        </w:pBdr>
        <w:ind w:left="33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Identitas Diri</w:t>
      </w:r>
    </w:p>
    <w:tbl>
      <w:tblPr>
        <w:tblStyle w:val="Table17"/>
        <w:tblW w:w="792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3471"/>
        <w:gridCol w:w="3467"/>
        <w:tblGridChange w:id="0">
          <w:tblGrid>
            <w:gridCol w:w="990"/>
            <w:gridCol w:w="3471"/>
            <w:gridCol w:w="3467"/>
          </w:tblGrid>
        </w:tblGridChange>
      </w:tblGrid>
      <w:tr>
        <w:trPr>
          <w:cantSplit w:val="0"/>
          <w:tblHeader w:val="0"/>
        </w:trPr>
        <w:tc>
          <w:tcPr/>
          <w:p w:rsidR="00000000" w:rsidDel="00000000" w:rsidP="00000000" w:rsidRDefault="00000000" w:rsidRPr="00000000" w14:paraId="000002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(dengan gelar)</w:t>
            </w:r>
          </w:p>
        </w:tc>
        <w:tc>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Sonya Rapinta Manalu, S.Kom., M.T.I.</w:t>
            </w:r>
          </w:p>
        </w:tc>
      </w:tr>
      <w:tr>
        <w:trPr>
          <w:cantSplit w:val="0"/>
          <w:tblHeader w:val="0"/>
        </w:trPr>
        <w:tc>
          <w:tcPr/>
          <w:p w:rsidR="00000000" w:rsidDel="00000000" w:rsidP="00000000" w:rsidRDefault="00000000" w:rsidRPr="00000000" w14:paraId="000002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blHeader w:val="0"/>
        </w:trPr>
        <w:tc>
          <w:tcPr/>
          <w:p w:rsidR="00000000" w:rsidDel="00000000" w:rsidP="00000000" w:rsidRDefault="00000000" w:rsidRPr="00000000" w14:paraId="000002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Informatika</w:t>
            </w:r>
          </w:p>
        </w:tc>
      </w:tr>
      <w:tr>
        <w:trPr>
          <w:cantSplit w:val="0"/>
          <w:tblHeader w:val="0"/>
        </w:trPr>
        <w:tc>
          <w:tcPr/>
          <w:p w:rsidR="00000000" w:rsidDel="00000000" w:rsidP="00000000" w:rsidRDefault="00000000" w:rsidRPr="00000000" w14:paraId="000002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NIP/NUPTK</w:t>
            </w:r>
          </w:p>
        </w:tc>
        <w:tc>
          <w:tcPr/>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0311108601 </w:t>
            </w:r>
          </w:p>
        </w:tc>
      </w:tr>
      <w:tr>
        <w:trPr>
          <w:cantSplit w:val="0"/>
          <w:tblHeader w:val="0"/>
        </w:trPr>
        <w:tc>
          <w:tcPr/>
          <w:p w:rsidR="00000000" w:rsidDel="00000000" w:rsidP="00000000" w:rsidRDefault="00000000" w:rsidRPr="00000000" w14:paraId="000002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Parmonangan, 19 Oktober 1986 </w:t>
            </w:r>
          </w:p>
        </w:tc>
      </w:tr>
      <w:tr>
        <w:trPr>
          <w:cantSplit w:val="0"/>
          <w:tblHeader w:val="0"/>
        </w:trPr>
        <w:tc>
          <w:tcPr/>
          <w:p w:rsidR="00000000" w:rsidDel="00000000" w:rsidP="00000000" w:rsidRDefault="00000000" w:rsidRPr="00000000" w14:paraId="000002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sonya.manalu@binus.ac.id</w:t>
            </w:r>
          </w:p>
        </w:tc>
      </w:tr>
      <w:tr>
        <w:trPr>
          <w:cantSplit w:val="0"/>
          <w:tblHeader w:val="0"/>
        </w:trPr>
        <w:tc>
          <w:tcPr/>
          <w:p w:rsidR="00000000" w:rsidDel="00000000" w:rsidP="00000000" w:rsidRDefault="00000000" w:rsidRPr="00000000" w14:paraId="000002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081286616104</w:t>
            </w:r>
          </w:p>
        </w:tc>
      </w:tr>
    </w:tbl>
    <w:p w:rsidR="00000000" w:rsidDel="00000000" w:rsidP="00000000" w:rsidRDefault="00000000" w:rsidRPr="00000000" w14:paraId="000002F5">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30" w:right="0" w:hanging="3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Pendidikan</w:t>
      </w:r>
    </w:p>
    <w:tbl>
      <w:tblPr>
        <w:tblStyle w:val="Table18"/>
        <w:tblW w:w="793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638"/>
        <w:gridCol w:w="2127"/>
        <w:gridCol w:w="1984"/>
        <w:gridCol w:w="1559"/>
        <w:tblGridChange w:id="0">
          <w:tblGrid>
            <w:gridCol w:w="630"/>
            <w:gridCol w:w="1638"/>
            <w:gridCol w:w="2127"/>
            <w:gridCol w:w="1984"/>
            <w:gridCol w:w="1559"/>
          </w:tblGrid>
        </w:tblGridChange>
      </w:tblGrid>
      <w:tr>
        <w:trPr>
          <w:cantSplit w:val="0"/>
          <w:tblHeader w:val="0"/>
        </w:trPr>
        <w:tc>
          <w:tcPr/>
          <w:p w:rsidR="00000000" w:rsidDel="00000000" w:rsidP="00000000" w:rsidRDefault="00000000" w:rsidRPr="00000000" w14:paraId="000002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Jenjang</w:t>
            </w:r>
          </w:p>
        </w:tc>
        <w:tc>
          <w:tcPr>
            <w:vAlign w:val="center"/>
          </w:tcPr>
          <w:p w:rsidR="00000000" w:rsidDel="00000000" w:rsidP="00000000" w:rsidRDefault="00000000" w:rsidRPr="00000000" w14:paraId="000002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Bidang Ilmu</w:t>
            </w:r>
          </w:p>
        </w:tc>
        <w:tc>
          <w:tcPr>
            <w:vAlign w:val="center"/>
          </w:tcPr>
          <w:p w:rsidR="00000000" w:rsidDel="00000000" w:rsidP="00000000" w:rsidRDefault="00000000" w:rsidRPr="00000000" w14:paraId="000002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Institusi</w:t>
            </w:r>
          </w:p>
        </w:tc>
        <w:tc>
          <w:tcPr>
            <w:vAlign w:val="center"/>
          </w:tcPr>
          <w:p w:rsidR="00000000" w:rsidDel="00000000" w:rsidP="00000000" w:rsidRDefault="00000000" w:rsidRPr="00000000" w14:paraId="000002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Lulus</w:t>
            </w:r>
          </w:p>
        </w:tc>
      </w:tr>
      <w:tr>
        <w:trPr>
          <w:cantSplit w:val="0"/>
          <w:tblHeader w:val="0"/>
        </w:trPr>
        <w:tc>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Sarjana (S1)</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Information Systems</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Binus University</w:t>
            </w:r>
            <w:r w:rsidDel="00000000" w:rsidR="00000000" w:rsidRPr="00000000">
              <w:rPr>
                <w:rtl w:val="0"/>
              </w:rPr>
            </w:r>
          </w:p>
        </w:tc>
        <w:tc>
          <w:tcPr>
            <w:vAlign w:val="center"/>
          </w:tcPr>
          <w:p w:rsidR="00000000" w:rsidDel="00000000" w:rsidP="00000000" w:rsidRDefault="00000000" w:rsidRPr="00000000" w14:paraId="000002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w:t>
            </w:r>
          </w:p>
        </w:tc>
      </w:tr>
      <w:tr>
        <w:trPr>
          <w:cantSplit w:val="0"/>
          <w:tblHeader w:val="0"/>
        </w:trPr>
        <w:tc>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Magister (S2)</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Master of Technology Information</w:t>
            </w: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Universitas Indonesia</w:t>
            </w:r>
            <w:r w:rsidDel="00000000" w:rsidR="00000000" w:rsidRPr="00000000">
              <w:rPr>
                <w:rtl w:val="0"/>
              </w:rPr>
            </w:r>
          </w:p>
        </w:tc>
        <w:tc>
          <w:tcPr>
            <w:vAlign w:val="center"/>
          </w:tcPr>
          <w:p w:rsidR="00000000" w:rsidDel="00000000" w:rsidP="00000000" w:rsidRDefault="00000000" w:rsidRPr="00000000" w14:paraId="000003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r>
      <w:tr>
        <w:trPr>
          <w:cantSplit w:val="0"/>
          <w:tblHeader w:val="0"/>
        </w:trPr>
        <w:tc>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Doktor (S3)</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9">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A">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30" w:right="0" w:hanging="3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Rekam Jejak Tri Dharma PT </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Pendidikan/Pengajaran</w:t>
      </w:r>
    </w:p>
    <w:tbl>
      <w:tblPr>
        <w:tblStyle w:val="Table19"/>
        <w:tblW w:w="793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848"/>
        <w:gridCol w:w="1981"/>
        <w:gridCol w:w="2119"/>
        <w:tblGridChange w:id="0">
          <w:tblGrid>
            <w:gridCol w:w="990"/>
            <w:gridCol w:w="2848"/>
            <w:gridCol w:w="1981"/>
            <w:gridCol w:w="2119"/>
          </w:tblGrid>
        </w:tblGridChange>
      </w:tblGrid>
      <w:tr>
        <w:trPr>
          <w:cantSplit w:val="0"/>
          <w:tblHeader w:val="0"/>
        </w:trPr>
        <w:tc>
          <w:tcPr/>
          <w:p w:rsidR="00000000" w:rsidDel="00000000" w:rsidP="00000000" w:rsidRDefault="00000000" w:rsidRPr="00000000" w14:paraId="000003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Mata Kuliah</w:t>
            </w:r>
          </w:p>
        </w:tc>
        <w:tc>
          <w:tcPr/>
          <w:p w:rsidR="00000000" w:rsidDel="00000000" w:rsidP="00000000" w:rsidRDefault="00000000" w:rsidRPr="00000000" w14:paraId="000003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c>
          <w:tcPr/>
          <w:p w:rsidR="00000000" w:rsidDel="00000000" w:rsidP="00000000" w:rsidRDefault="00000000" w:rsidRPr="00000000" w14:paraId="000003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sks</w:t>
            </w:r>
          </w:p>
        </w:tc>
      </w:tr>
      <w:tr>
        <w:trPr>
          <w:cantSplit w:val="0"/>
          <w:tblHeader w:val="0"/>
        </w:trPr>
        <w:tc>
          <w:tcPr/>
          <w:p w:rsidR="00000000" w:rsidDel="00000000" w:rsidP="00000000" w:rsidRDefault="00000000" w:rsidRPr="00000000" w14:paraId="000003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&amp; Object Oriented Programming 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Programming Lanjutan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Perancangan Program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2012, 2014, 2015, 2017, 2019, 2020, 2024, 2025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and Programming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2012, 2020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Rekayasa Piranti Lunak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2012, 2014, 2015, 2016, 2018, 2019, 2020, 2024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Data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Methodologies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2014, 2015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blHeader w:val="0"/>
        </w:trPr>
        <w:tc>
          <w:tcPr/>
          <w:p w:rsidR="00000000" w:rsidDel="00000000" w:rsidP="00000000" w:rsidRDefault="00000000" w:rsidRPr="00000000" w14:paraId="000003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Mobile Application and Technology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2014, 2018, 2023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Game Creative Design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2014, 2015, 2017, 2018, 2019, 2022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blHeader w:val="0"/>
        </w:trPr>
        <w:tc>
          <w:tcPr/>
          <w:p w:rsidR="00000000" w:rsidDel="00000000" w:rsidP="00000000" w:rsidRDefault="00000000" w:rsidRPr="00000000" w14:paraId="000003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2014, 2015, 2016, 2018, 2019, 2024, 2025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Testing and Implementation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Project Management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blHeader w:val="0"/>
        </w:trPr>
        <w:tc>
          <w:tcPr/>
          <w:p w:rsidR="00000000" w:rsidDel="00000000" w:rsidP="00000000" w:rsidRDefault="00000000" w:rsidRPr="00000000" w14:paraId="000003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Reengineering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2015, 2016, 2017, 2018, 2019, 2020, 2021, 2023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Software Development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2019, 2020, 2021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blHeader w:val="0"/>
        </w:trPr>
        <w:tc>
          <w:tcPr/>
          <w:p w:rsidR="00000000" w:rsidDel="00000000" w:rsidP="00000000" w:rsidRDefault="00000000" w:rsidRPr="00000000" w14:paraId="000003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Object Oriented Programming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2016, 2017, 2018, 2022, 2023, 2024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Programming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2018, 2020, 2021, 2022, 2023, 2024, 2025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Ubiquitous Computing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Security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blHeader w:val="0"/>
        </w:trPr>
        <w:tc>
          <w:tcPr/>
          <w:p w:rsidR="00000000" w:rsidDel="00000000" w:rsidP="00000000" w:rsidRDefault="00000000" w:rsidRPr="00000000" w14:paraId="000003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Technology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2019, 2022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blHeader w:val="0"/>
        </w:trPr>
        <w:tc>
          <w:tcPr/>
          <w:p w:rsidR="00000000" w:rsidDel="00000000" w:rsidP="00000000" w:rsidRDefault="00000000" w:rsidRPr="00000000" w14:paraId="0000035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User Experience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blHeader w:val="0"/>
        </w:trPr>
        <w:tc>
          <w:tcPr/>
          <w:p w:rsidR="00000000" w:rsidDel="00000000" w:rsidP="00000000" w:rsidRDefault="00000000" w:rsidRPr="00000000" w14:paraId="000003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Multimedia Solution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2021, 2022, 2023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Community Solution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2020, 2021, 2022, 2023, 2024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2023, 2024, 2025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r>
      <w:tr>
        <w:trPr>
          <w:cantSplit w:val="0"/>
          <w:tblHeader w:val="0"/>
        </w:trPr>
        <w:tc>
          <w:tcPr/>
          <w:p w:rsidR="00000000" w:rsidDel="00000000" w:rsidP="00000000" w:rsidRDefault="00000000" w:rsidRPr="00000000" w14:paraId="000003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Technique and Computer Literacy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r>
      <w:tr>
        <w:trPr>
          <w:cantSplit w:val="0"/>
          <w:tblHeader w:val="0"/>
        </w:trPr>
        <w:tc>
          <w:tcPr/>
          <w:p w:rsidR="00000000" w:rsidDel="00000000" w:rsidP="00000000" w:rsidRDefault="00000000" w:rsidRPr="00000000" w14:paraId="000003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For Hospitality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r>
    </w:tbl>
    <w:p w:rsidR="00000000" w:rsidDel="00000000" w:rsidP="00000000" w:rsidRDefault="00000000" w:rsidRPr="00000000" w14:paraId="000003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w:t>
      </w:r>
    </w:p>
    <w:tbl>
      <w:tblPr>
        <w:tblStyle w:val="Table20"/>
        <w:tblW w:w="7938.000000000001"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849"/>
        <w:gridCol w:w="1973"/>
        <w:gridCol w:w="2126"/>
        <w:tblGridChange w:id="0">
          <w:tblGrid>
            <w:gridCol w:w="990"/>
            <w:gridCol w:w="2849"/>
            <w:gridCol w:w="1973"/>
            <w:gridCol w:w="2126"/>
          </w:tblGrid>
        </w:tblGridChange>
      </w:tblGrid>
      <w:tr>
        <w:trPr>
          <w:cantSplit w:val="0"/>
          <w:tblHeader w:val="0"/>
        </w:trPr>
        <w:tc>
          <w:tcPr/>
          <w:p w:rsidR="00000000" w:rsidDel="00000000" w:rsidP="00000000" w:rsidRDefault="00000000" w:rsidRPr="00000000" w14:paraId="000003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Penelitian</w:t>
            </w:r>
          </w:p>
        </w:tc>
        <w:tc>
          <w:tcPr/>
          <w:p w:rsidR="00000000" w:rsidDel="00000000" w:rsidP="00000000" w:rsidRDefault="00000000" w:rsidRPr="00000000" w14:paraId="0000037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w:t>
            </w:r>
          </w:p>
        </w:tc>
        <w:tc>
          <w:tcPr/>
          <w:p w:rsidR="00000000" w:rsidDel="00000000" w:rsidP="00000000" w:rsidRDefault="00000000" w:rsidRPr="00000000" w14:paraId="0000037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blHeader w:val="0"/>
        </w:trPr>
        <w:tc>
          <w:tcPr/>
          <w:p w:rsidR="00000000" w:rsidDel="00000000" w:rsidP="00000000" w:rsidRDefault="00000000" w:rsidRPr="00000000" w14:paraId="0000037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Lab Transformasi Manajemen dan Tata Kelola BUMDes Ciputri Gemilang Menuju Model Perusahaan Desa Profesional Berbasis Produk Unggulan, Akuntabilitas Digital, dan Ekonomi Karbon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w:t>
            </w:r>
          </w:p>
        </w:tc>
      </w:tr>
      <w:tr>
        <w:trPr>
          <w:cantSplit w:val="0"/>
          <w:tblHeader w:val="0"/>
        </w:trPr>
        <w:tc>
          <w:tcPr>
            <w:tcBorders>
              <w:right w:color="000000" w:space="0" w:sz="4" w:val="single"/>
            </w:tcBorders>
          </w:tcPr>
          <w:p w:rsidR="00000000" w:rsidDel="00000000" w:rsidP="00000000" w:rsidRDefault="00000000" w:rsidRPr="00000000" w14:paraId="0000037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Menjelajah Nusantara: Program Literasi Berbasis Dongeng untuk Meningkatkan Minat Baca Anak di Komunitas Gerakan Suka Baca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w:t>
            </w:r>
          </w:p>
        </w:tc>
      </w:tr>
      <w:tr>
        <w:trPr>
          <w:cantSplit w:val="0"/>
          <w:tblHeader w:val="0"/>
        </w:trPr>
        <w:tc>
          <w:tcPr>
            <w:tcBorders>
              <w:right w:color="000000" w:space="0" w:sz="4" w:val="single"/>
            </w:tcBorders>
          </w:tcPr>
          <w:p w:rsidR="00000000" w:rsidDel="00000000" w:rsidP="00000000" w:rsidRDefault="00000000" w:rsidRPr="00000000" w14:paraId="00000381">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Lens Unveiling the Power and Promise of Google's Visual Search Technology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w:t>
            </w:r>
          </w:p>
        </w:tc>
      </w:tr>
      <w:tr>
        <w:trPr>
          <w:cantSplit w:val="0"/>
          <w:tblHeader w:val="0"/>
        </w:trPr>
        <w:tc>
          <w:tcPr>
            <w:tcBorders>
              <w:right w:color="000000" w:space="0" w:sz="4" w:val="single"/>
            </w:tcBorders>
          </w:tcPr>
          <w:p w:rsidR="00000000" w:rsidDel="00000000" w:rsidP="00000000" w:rsidRDefault="00000000" w:rsidRPr="00000000" w14:paraId="00000385">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Marketplace Wastralokal Application Development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w:t>
            </w:r>
          </w:p>
        </w:tc>
      </w:tr>
      <w:tr>
        <w:trPr>
          <w:cantSplit w:val="0"/>
          <w:tblHeader w:val="0"/>
        </w:trPr>
        <w:tc>
          <w:tcPr>
            <w:tcBorders>
              <w:right w:color="000000" w:space="0" w:sz="4" w:val="single"/>
            </w:tcBorders>
          </w:tcPr>
          <w:p w:rsidR="00000000" w:rsidDel="00000000" w:rsidP="00000000" w:rsidRDefault="00000000" w:rsidRPr="00000000" w14:paraId="0000038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Design: Measuring Student Interest Preferences in Education and Profession Era 4.0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w:t>
            </w:r>
          </w:p>
        </w:tc>
      </w:tr>
      <w:tr>
        <w:trPr>
          <w:cantSplit w:val="0"/>
          <w:tblHeader w:val="0"/>
        </w:trPr>
        <w:tc>
          <w:tcPr>
            <w:tcBorders>
              <w:right w:color="000000" w:space="0" w:sz="4" w:val="single"/>
            </w:tcBorders>
          </w:tcPr>
          <w:p w:rsidR="00000000" w:rsidDel="00000000" w:rsidP="00000000" w:rsidRDefault="00000000" w:rsidRPr="00000000" w14:paraId="0000038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Kehadiran Realtime Secara Digital Berbasis Android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tc>
      </w:tr>
      <w:tr>
        <w:trPr>
          <w:cantSplit w:val="0"/>
          <w:tblHeader w:val="0"/>
        </w:trPr>
        <w:tc>
          <w:tcPr>
            <w:tcBorders>
              <w:right w:color="000000" w:space="0" w:sz="4" w:val="single"/>
            </w:tcBorders>
          </w:tcPr>
          <w:p w:rsidR="00000000" w:rsidDel="00000000" w:rsidP="00000000" w:rsidRDefault="00000000" w:rsidRPr="00000000" w14:paraId="00000391">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Aplikasi Pencariaon Informasi Kost Berbasis Android Dengan Push Notification dan Chat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w:t>
            </w:r>
          </w:p>
        </w:tc>
      </w:tr>
      <w:tr>
        <w:trPr>
          <w:cantSplit w:val="0"/>
          <w:tblHeader w:val="0"/>
        </w:trPr>
        <w:tc>
          <w:tcPr>
            <w:tcBorders>
              <w:right w:color="000000" w:space="0" w:sz="4" w:val="single"/>
            </w:tcBorders>
          </w:tcPr>
          <w:p w:rsidR="00000000" w:rsidDel="00000000" w:rsidP="00000000" w:rsidRDefault="00000000" w:rsidRPr="00000000" w14:paraId="00000395">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Cascading of The Organizational Balanced Scorecard in to Department Balanced Scorecard: Study Case Non Profit Organization XYZ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w:t>
            </w:r>
          </w:p>
        </w:tc>
      </w:tr>
      <w:tr>
        <w:trPr>
          <w:cantSplit w:val="0"/>
          <w:tblHeader w:val="0"/>
        </w:trPr>
        <w:tc>
          <w:tcPr>
            <w:tcBorders>
              <w:right w:color="000000" w:space="0" w:sz="4" w:val="single"/>
            </w:tcBorders>
          </w:tcPr>
          <w:p w:rsidR="00000000" w:rsidDel="00000000" w:rsidP="00000000" w:rsidRDefault="00000000" w:rsidRPr="00000000" w14:paraId="0000039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And Design For Food Planning Mobile Application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w:t>
            </w:r>
          </w:p>
        </w:tc>
      </w:tr>
      <w:tr>
        <w:trPr>
          <w:cantSplit w:val="0"/>
          <w:tblHeader w:val="0"/>
        </w:trPr>
        <w:tc>
          <w:tcPr>
            <w:tcBorders>
              <w:right w:color="000000" w:space="0" w:sz="4" w:val="single"/>
            </w:tcBorders>
          </w:tcPr>
          <w:p w:rsidR="00000000" w:rsidDel="00000000" w:rsidP="00000000" w:rsidRDefault="00000000" w:rsidRPr="00000000" w14:paraId="0000039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Aplikasi Portal Pemesanan Bus Secara Online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w:t>
            </w:r>
          </w:p>
        </w:tc>
      </w:tr>
      <w:tr>
        <w:trPr>
          <w:cantSplit w:val="0"/>
          <w:tblHeader w:val="0"/>
        </w:trPr>
        <w:tc>
          <w:tcPr>
            <w:tcBorders>
              <w:right w:color="000000" w:space="0" w:sz="4" w:val="single"/>
            </w:tcBorders>
          </w:tcPr>
          <w:p w:rsidR="00000000" w:rsidDel="00000000" w:rsidP="00000000" w:rsidRDefault="00000000" w:rsidRPr="00000000" w14:paraId="000003A1">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71" w:right="157.08661417322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Pencarian Gambar dengan Menggunakan Metode Image Mining Retrieval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w:t>
            </w:r>
          </w:p>
        </w:tc>
      </w:tr>
    </w:tbl>
    <w:p w:rsidR="00000000" w:rsidDel="00000000" w:rsidP="00000000" w:rsidRDefault="00000000" w:rsidRPr="00000000" w14:paraId="000003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Pengabdian Kepada Masyarakat</w:t>
      </w:r>
    </w:p>
    <w:tbl>
      <w:tblPr>
        <w:tblStyle w:val="Table21"/>
        <w:tblW w:w="793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3960"/>
        <w:gridCol w:w="1980"/>
        <w:gridCol w:w="1008"/>
        <w:tblGridChange w:id="0">
          <w:tblGrid>
            <w:gridCol w:w="990"/>
            <w:gridCol w:w="3960"/>
            <w:gridCol w:w="1980"/>
            <w:gridCol w:w="1008"/>
          </w:tblGrid>
        </w:tblGridChange>
      </w:tblGrid>
      <w:tr>
        <w:trPr>
          <w:cantSplit w:val="0"/>
          <w:trHeight w:val="413" w:hRule="atLeast"/>
          <w:tblHeader w:val="0"/>
        </w:trPr>
        <w:tc>
          <w:tcPr>
            <w:tcBorders>
              <w:bottom w:color="000000" w:space="0" w:sz="4" w:val="single"/>
            </w:tcBorders>
          </w:tcPr>
          <w:p w:rsidR="00000000" w:rsidDel="00000000" w:rsidP="00000000" w:rsidRDefault="00000000" w:rsidRPr="00000000" w14:paraId="000003A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tcPr>
          <w:p w:rsidR="00000000" w:rsidDel="00000000" w:rsidP="00000000" w:rsidRDefault="00000000" w:rsidRPr="00000000" w14:paraId="000003A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Pengabdian kepada Masyarakat</w:t>
            </w:r>
          </w:p>
        </w:tc>
        <w:tc>
          <w:tcPr>
            <w:tcBorders>
              <w:bottom w:color="000000" w:space="0" w:sz="4" w:val="single"/>
            </w:tcBorders>
          </w:tcPr>
          <w:p w:rsidR="00000000" w:rsidDel="00000000" w:rsidP="00000000" w:rsidRDefault="00000000" w:rsidRPr="00000000" w14:paraId="000003A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Penyandang Dana</w:t>
            </w:r>
          </w:p>
        </w:tc>
        <w:tc>
          <w:tcPr>
            <w:tcBorders>
              <w:bottom w:color="000000" w:space="0" w:sz="4" w:val="single"/>
            </w:tcBorders>
          </w:tcPr>
          <w:p w:rsidR="00000000" w:rsidDel="00000000" w:rsidP="00000000" w:rsidRDefault="00000000" w:rsidRPr="00000000" w14:paraId="000003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blHeader w:val="0"/>
        </w:trPr>
        <w:tc>
          <w:tcPr/>
          <w:p w:rsidR="00000000" w:rsidDel="00000000" w:rsidP="00000000" w:rsidRDefault="00000000" w:rsidRPr="00000000" w14:paraId="000003A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pacing w:line="276" w:lineRule="auto"/>
              <w:rPr>
                <w:rFonts w:ascii="Times New Roman" w:cs="Times New Roman" w:eastAsia="Times New Roman" w:hAnsi="Times New Roman"/>
                <w:b w:val="1"/>
                <w:bCs w:val="1"/>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line="276"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line="276"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A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line="276" w:lineRule="auto"/>
              <w:rPr>
                <w:rFonts w:ascii="Times New Roman" w:cs="Times New Roman" w:eastAsia="Times New Roman" w:hAnsi="Times New Roman"/>
                <w:b w:val="1"/>
                <w:bCs w:val="1"/>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line="276"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line="276"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tc>
      </w:tr>
    </w:tbl>
    <w:p w:rsidR="00000000" w:rsidDel="00000000" w:rsidP="00000000" w:rsidRDefault="00000000" w:rsidRPr="00000000" w14:paraId="000003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3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persyaratandalam pengajuan PKM-KC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ind w:left="496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w:t>
      </w:r>
      <w:commentRangeStart w:id="8"/>
      <w:r w:rsidDel="00000000" w:rsidR="00000000" w:rsidRPr="00000000">
        <w:rPr>
          <w:rFonts w:ascii="Times New Roman" w:cs="Times New Roman" w:eastAsia="Times New Roman" w:hAnsi="Times New Roman"/>
          <w:sz w:val="24"/>
          <w:szCs w:val="24"/>
          <w:rtl w:val="0"/>
        </w:rPr>
        <w:t xml:space="preserve">, 30–Maret–2026</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B7">
      <w:pPr>
        <w:ind w:left="496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Pendamping</w:t>
      </w:r>
    </w:p>
    <w:p w:rsidR="00000000" w:rsidDel="00000000" w:rsidP="00000000" w:rsidRDefault="00000000" w:rsidRPr="00000000" w14:paraId="000003B8">
      <w:pPr>
        <w:ind w:left="43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TTD asli basah dan scan</w:t>
      </w:r>
    </w:p>
    <w:p w:rsidR="00000000" w:rsidDel="00000000" w:rsidP="00000000" w:rsidRDefault="00000000" w:rsidRPr="00000000" w14:paraId="000003B9">
      <w:pPr>
        <w:ind w:left="43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(Sonya Rapinta Manalu)</w:t>
      </w:r>
    </w:p>
    <w:p w:rsidR="00000000" w:rsidDel="00000000" w:rsidP="00000000" w:rsidRDefault="00000000" w:rsidRPr="00000000" w14:paraId="000003BA">
      <w:pPr>
        <w:ind w:left="4320" w:firstLine="720"/>
        <w:jc w:val="center"/>
        <w:rPr>
          <w:rFonts w:ascii="Times New Roman" w:cs="Times New Roman" w:eastAsia="Times New Roman" w:hAnsi="Times New Roman"/>
          <w:sz w:val="24"/>
          <w:szCs w:val="24"/>
        </w:rPr>
        <w:sectPr>
          <w:headerReference r:id="rId19" w:type="default"/>
          <w:footerReference r:id="rId20" w:type="default"/>
          <w:type w:val="nextPage"/>
          <w:pgSz w:h="16839" w:w="11907" w:orient="portrait"/>
          <w:pgMar w:bottom="1701" w:top="1701" w:left="2268" w:right="1701" w:header="0" w:footer="720"/>
          <w:pgNumType w:start="1"/>
        </w:sectPr>
      </w:pPr>
      <w:r w:rsidDel="00000000" w:rsidR="00000000" w:rsidRPr="00000000">
        <w:rPr>
          <w:rFonts w:ascii="Times New Roman" w:cs="Times New Roman" w:eastAsia="Times New Roman" w:hAnsi="Times New Roman"/>
          <w:sz w:val="24"/>
          <w:szCs w:val="24"/>
          <w:rtl w:val="0"/>
        </w:rPr>
        <w:t xml:space="preserve">NUPTK: 0311108601</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 2. Justifikasi Anggaran Kegiatan</w:t>
      </w:r>
    </w:p>
    <w:tbl>
      <w:tblPr>
        <w:tblStyle w:val="Table22"/>
        <w:tblW w:w="8751.0" w:type="dxa"/>
        <w:jc w:val="left"/>
        <w:tblInd w:w="-5.0" w:type="dxa"/>
        <w:tblLayout w:type="fixed"/>
        <w:tblLook w:val="0400"/>
      </w:tblPr>
      <w:tblGrid>
        <w:gridCol w:w="690"/>
        <w:gridCol w:w="3496"/>
        <w:gridCol w:w="1214"/>
        <w:gridCol w:w="2076"/>
        <w:gridCol w:w="1275"/>
        <w:tblGridChange w:id="0">
          <w:tblGrid>
            <w:gridCol w:w="690"/>
            <w:gridCol w:w="3496"/>
            <w:gridCol w:w="1214"/>
            <w:gridCol w:w="2076"/>
            <w:gridCol w:w="1275"/>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bookmarkStart w:colFirst="0" w:colLast="0" w:name="_ndq9aw3mqhej" w:id="12"/>
            <w:bookmarkEnd w:id="12"/>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Pengeluaran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Harga Satuan (Rp)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(Rp) </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Belanja Bahan (maks. 60%)</w:t>
            </w:r>
          </w:p>
        </w:tc>
      </w:tr>
      <w:tr>
        <w:trPr>
          <w:cantSplit w:val="0"/>
          <w:trHeight w:val="301"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Aset premium (UI/UX, dll)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w:t>
            </w:r>
          </w:p>
        </w:tc>
      </w:tr>
      <w:tr>
        <w:trPr>
          <w:cantSplit w:val="0"/>
          <w:trHeight w:val="30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Figma Premium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r>
      <w:tr>
        <w:trPr>
          <w:cantSplit w:val="0"/>
          <w:trHeight w:val="30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 Certificate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w:t>
            </w:r>
          </w:p>
        </w:tc>
      </w:tr>
      <w:tr>
        <w:trPr>
          <w:cantSplit w:val="0"/>
          <w:trHeight w:val="301"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4.750.000</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Belanja Sewa (maks. 15%)</w:t>
            </w:r>
          </w:p>
        </w:tc>
      </w:tr>
      <w:tr>
        <w:trPr>
          <w:cantSplit w:val="0"/>
          <w:trHeight w:val="301"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Sewa Server Hosting (AWS/GCP)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E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w:t>
            </w:r>
          </w:p>
        </w:tc>
      </w:tr>
      <w:tr>
        <w:trPr>
          <w:cantSplit w:val="0"/>
          <w:trHeight w:val="30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Pihak Ketiga (Logistik / OTP)</w:t>
            </w:r>
          </w:p>
          <w:p w:rsidR="00000000" w:rsidDel="00000000" w:rsidP="00000000" w:rsidRDefault="00000000" w:rsidRPr="00000000" w14:paraId="000003E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E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rHeight w:val="301"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Perjalanan lokal (maks. 30 %)</w:t>
            </w:r>
          </w:p>
        </w:tc>
      </w:tr>
      <w:tr>
        <w:trPr>
          <w:cantSplit w:val="0"/>
          <w:trHeight w:val="301"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F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Transportasi untuk pengujian lapangan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kali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w:t>
            </w:r>
          </w:p>
        </w:tc>
      </w:tr>
      <w:tr>
        <w:trPr>
          <w:cantSplit w:val="0"/>
          <w:trHeight w:val="30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Simulasi pengiriman ke Expert Verifier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kali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w:t>
            </w:r>
          </w:p>
        </w:tc>
      </w:tr>
      <w:tr>
        <w:trPr>
          <w:cantSplit w:val="0"/>
          <w:trHeight w:val="301"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Lain-lain (maks. 15 %)</w:t>
            </w:r>
          </w:p>
        </w:tc>
      </w:tr>
      <w:tr>
        <w:trPr>
          <w:cantSplit w:val="0"/>
          <w:trHeight w:val="301"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 lainnya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r>
      <w:tr>
        <w:trPr>
          <w:cantSplit w:val="0"/>
          <w:trHeight w:val="30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Legalitas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r>
      <w:tr>
        <w:trPr>
          <w:cantSplit w:val="0"/>
          <w:trHeight w:val="30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ads media sosial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r>
      <w:tr>
        <w:trPr>
          <w:cantSplit w:val="0"/>
          <w:trHeight w:val="30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Operasional &amp; administrasi pelaporan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r>
      <w:tr>
        <w:trPr>
          <w:cantSplit w:val="0"/>
          <w:trHeight w:val="301"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w:t>
            </w:r>
          </w:p>
        </w:tc>
      </w:tr>
      <w:tr>
        <w:trPr>
          <w:cantSplit w:val="0"/>
          <w:trHeight w:val="332.3730468750000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TOTAL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8.500.000</w:t>
            </w:r>
          </w:p>
        </w:tc>
      </w:tr>
      <w:tr>
        <w:trPr>
          <w:cantSplit w:val="0"/>
          <w:trHeight w:val="339" w:hRule="atLeast"/>
          <w:tblHeader w:val="0"/>
        </w:trPr>
        <w:tc>
          <w:tcPr>
            <w:gridSpan w:val="5"/>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TOTAL (Terbilang Delapan Juta Lima Ratus Ribu Rupiah)</w:t>
            </w:r>
          </w:p>
        </w:tc>
      </w:tr>
    </w:tbl>
    <w:p w:rsidR="00000000" w:rsidDel="00000000" w:rsidP="00000000" w:rsidRDefault="00000000" w:rsidRPr="00000000" w14:paraId="0000042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Lampiran 3. Susunan Tim Pengusul dan Pembagian Tugas</w:t>
      </w:r>
    </w:p>
    <w:tbl>
      <w:tblPr>
        <w:tblStyle w:val="Table23"/>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590"/>
        <w:gridCol w:w="1200"/>
        <w:gridCol w:w="1395"/>
        <w:gridCol w:w="1305"/>
        <w:gridCol w:w="2655"/>
        <w:tblGridChange w:id="0">
          <w:tblGrid>
            <w:gridCol w:w="510"/>
            <w:gridCol w:w="1590"/>
            <w:gridCol w:w="1200"/>
            <w:gridCol w:w="1395"/>
            <w:gridCol w:w="1305"/>
            <w:gridCol w:w="2655"/>
          </w:tblGrid>
        </w:tblGridChange>
      </w:tblGrid>
      <w:tr>
        <w:trPr>
          <w:cantSplit w:val="0"/>
          <w:tblHeader w:val="0"/>
        </w:trPr>
        <w:tc>
          <w:tcP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77k4n62ibli0" w:id="13"/>
            <w:bookmarkEnd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Nama/NIM</w:t>
            </w:r>
          </w:p>
        </w:tc>
        <w:tc>
          <w:tcP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Studi</w:t>
            </w:r>
          </w:p>
        </w:tc>
        <w:tc>
          <w:tcP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Bidang Ilmu</w:t>
            </w:r>
          </w:p>
        </w:tc>
        <w:tc>
          <w:tcPr>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Alokasi Waktu (jam/ minggu)</w:t>
            </w:r>
          </w:p>
        </w:tc>
        <w:tc>
          <w:tcP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Uraian Tugas</w:t>
            </w:r>
          </w:p>
        </w:tc>
      </w:tr>
      <w:tr>
        <w:trPr>
          <w:cantSplit w:val="0"/>
          <w:tblHeader w:val="0"/>
        </w:trPr>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Matthew Fitch Aurick / 2802389922</w:t>
            </w: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Computer Science</w:t>
            </w: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Artificial Intelligence</w:t>
            </w:r>
            <w:r w:rsidDel="00000000" w:rsidR="00000000" w:rsidRPr="00000000">
              <w:rPr>
                <w:rtl w:val="0"/>
              </w:rPr>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10–15 jam</w:t>
            </w:r>
            <w:r w:rsidDel="00000000" w:rsidR="00000000" w:rsidRPr="00000000">
              <w:rPr>
                <w:rtl w:val="0"/>
              </w:rPr>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Project Manager (PM) dan Engineer. Bertanggung jawab atas pengelolaan proyek secara keseluruhan, penyusunan Laporan Kemajuan dan Laporan Akhir PKM, pengembangan sistem backend, implementasi mekanisme keamanan transaksi, serta koordinasi dan monitoring pengembangan sistem agar berjalan sesuai dengan target dan jadwal yang telah ditetapkan.</w:t>
            </w:r>
          </w:p>
        </w:tc>
      </w:tr>
      <w:tr>
        <w:trPr>
          <w:cantSplit w:val="0"/>
          <w:tblHeader w:val="0"/>
        </w:trPr>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Jayson Prasada Siswoyo / 2802389260</w:t>
            </w: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Computer Science</w:t>
            </w:r>
            <w:r w:rsidDel="00000000" w:rsidR="00000000" w:rsidRPr="00000000">
              <w:rPr>
                <w:rtl w:val="0"/>
              </w:rPr>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Artificial Intelligence</w:t>
            </w: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10–15 jam</w:t>
            </w:r>
            <w:r w:rsidDel="00000000" w:rsidR="00000000" w:rsidRPr="00000000">
              <w:rPr>
                <w:rtl w:val="0"/>
              </w:rPr>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Engineer dan Quality Assurance (QA). Bertanggung jawab terhadap pengembangan basis data dan antarmuka pengguna, pelaksanaan pengujian sistem secara menyeluruh, serta membantu dokumentasi teknis dan penyusunan materi publikasi yang berkaitan dengan pengembangan produk.</w:t>
            </w:r>
          </w:p>
        </w:tc>
      </w:tr>
      <w:tr>
        <w:trPr>
          <w:cantSplit w:val="0"/>
          <w:tblHeader w:val="0"/>
        </w:trPr>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Evan Chastya Pahan / 2802394185</w:t>
            </w: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Computer Science</w:t>
            </w: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Artificial Intelligence</w:t>
            </w:r>
            <w:r w:rsidDel="00000000" w:rsidR="00000000" w:rsidRPr="00000000">
              <w:rPr>
                <w:rtl w:val="0"/>
              </w:rPr>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10–15 jam</w:t>
            </w:r>
            <w:r w:rsidDel="00000000" w:rsidR="00000000" w:rsidRPr="00000000">
              <w:rPr>
                <w:rtl w:val="0"/>
              </w:rPr>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Peran: System Analyst (SA) dan UI/UX Designer. Bertanggung jawab dalam perancangan sistem yang meliputi pemodelan basis data dan diagram sistem, perancangan antarmuka pengguna, serta pengelolaan media publikasi dan dokumentasi perkembangan kegiatan PKM.</w:t>
            </w:r>
            <w:r w:rsidDel="00000000" w:rsidR="00000000" w:rsidRPr="00000000">
              <w:rPr>
                <w:rtl w:val="0"/>
              </w:rPr>
            </w:r>
          </w:p>
        </w:tc>
      </w:tr>
    </w:tbl>
    <w:p w:rsidR="00000000" w:rsidDel="00000000" w:rsidP="00000000" w:rsidRDefault="00000000" w:rsidRPr="00000000" w14:paraId="00000445">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A">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4. Surat Pernyataan Ketua Tim Pengusul</w:t>
      </w:r>
    </w:p>
    <w:p w:rsidR="00000000" w:rsidDel="00000000" w:rsidP="00000000" w:rsidRDefault="00000000" w:rsidRPr="00000000" w14:paraId="0000044B">
      <w:pPr>
        <w:jc w:val="center"/>
        <w:rPr>
          <w:rFonts w:ascii="Times New Roman" w:cs="Times New Roman" w:eastAsia="Times New Roman" w:hAnsi="Times New Roman"/>
          <w:sz w:val="24"/>
          <w:szCs w:val="24"/>
        </w:rPr>
      </w:pPr>
      <w:bookmarkStart w:colFirst="0" w:colLast="0" w:name="_lucu49yvvsid" w:id="14"/>
      <w:bookmarkEnd w:id="14"/>
      <w:r w:rsidDel="00000000" w:rsidR="00000000" w:rsidRPr="00000000">
        <w:rPr>
          <w:rtl w:val="0"/>
        </w:rPr>
      </w:r>
    </w:p>
    <w:p w:rsidR="00000000" w:rsidDel="00000000" w:rsidP="00000000" w:rsidRDefault="00000000" w:rsidRPr="00000000" w14:paraId="000004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PERNYATAAN KETUA TIM PENGUSUL</w:t>
      </w:r>
    </w:p>
    <w:p w:rsidR="00000000" w:rsidDel="00000000" w:rsidP="00000000" w:rsidRDefault="00000000" w:rsidRPr="00000000" w14:paraId="0000044D">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30480</wp:posOffset>
                </wp:positionV>
                <wp:extent cx="5029200" cy="25400"/>
                <wp:effectExtent b="0" l="0" r="0" t="0"/>
                <wp:wrapNone/>
                <wp:docPr id="1" name=""/>
                <a:graphic>
                  <a:graphicData uri="http://schemas.microsoft.com/office/word/2010/wordprocessingShape">
                    <wps:wsp>
                      <wps:cNvCnPr/>
                      <wps:spPr>
                        <a:xfrm>
                          <a:off x="2831400" y="3780000"/>
                          <a:ext cx="502920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30480</wp:posOffset>
                </wp:positionV>
                <wp:extent cx="5029200" cy="25400"/>
                <wp:effectExtent b="0" l="0" r="0" t="0"/>
                <wp:wrapNone/>
                <wp:docPr id="1"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5029200" cy="25400"/>
                        </a:xfrm>
                        <a:prstGeom prst="rect"/>
                        <a:ln/>
                      </pic:spPr>
                    </pic:pic>
                  </a:graphicData>
                </a:graphic>
              </wp:anchor>
            </w:drawing>
          </mc:Fallback>
        </mc:AlternateContent>
      </w:r>
    </w:p>
    <w:p w:rsidR="00000000" w:rsidDel="00000000" w:rsidP="00000000" w:rsidRDefault="00000000" w:rsidRPr="00000000" w14:paraId="000004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 bawah ini :</w:t>
      </w:r>
    </w:p>
    <w:tbl>
      <w:tblPr>
        <w:tblStyle w:val="Table24"/>
        <w:tblW w:w="81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0"/>
        <w:gridCol w:w="284"/>
        <w:gridCol w:w="5050"/>
        <w:tblGridChange w:id="0">
          <w:tblGrid>
            <w:gridCol w:w="2830"/>
            <w:gridCol w:w="284"/>
            <w:gridCol w:w="5050"/>
          </w:tblGrid>
        </w:tblGridChange>
      </w:tblGrid>
      <w:tr>
        <w:trPr>
          <w:cantSplit w:val="0"/>
          <w:trHeight w:val="362.37304687500006" w:hRule="atLeast"/>
          <w:tblHeader w:val="0"/>
        </w:trPr>
        <w:tc>
          <w:tcPr/>
          <w:p w:rsidR="00000000" w:rsidDel="00000000" w:rsidP="00000000" w:rsidRDefault="00000000" w:rsidRPr="00000000" w14:paraId="000004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Ketua Tim</w:t>
            </w:r>
          </w:p>
        </w:tc>
        <w:tc>
          <w:tcPr/>
          <w:p w:rsidR="00000000" w:rsidDel="00000000" w:rsidP="00000000" w:rsidRDefault="00000000" w:rsidRPr="00000000" w14:paraId="000004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4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Fitch Aurick</w:t>
            </w:r>
          </w:p>
        </w:tc>
      </w:tr>
      <w:tr>
        <w:trPr>
          <w:cantSplit w:val="0"/>
          <w:tblHeader w:val="0"/>
        </w:trPr>
        <w:tc>
          <w:tcPr/>
          <w:p w:rsidR="00000000" w:rsidDel="00000000" w:rsidP="00000000" w:rsidRDefault="00000000" w:rsidRPr="00000000" w14:paraId="000004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 Mahasiswa</w:t>
            </w:r>
          </w:p>
        </w:tc>
        <w:tc>
          <w:tcPr/>
          <w:p w:rsidR="00000000" w:rsidDel="00000000" w:rsidP="00000000" w:rsidRDefault="00000000" w:rsidRPr="00000000" w14:paraId="000004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4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2802389922</w:t>
            </w:r>
          </w:p>
        </w:tc>
      </w:tr>
      <w:tr>
        <w:trPr>
          <w:cantSplit w:val="0"/>
          <w:tblHeader w:val="0"/>
        </w:trPr>
        <w:tc>
          <w:tcPr/>
          <w:p w:rsidR="00000000" w:rsidDel="00000000" w:rsidP="00000000" w:rsidRDefault="00000000" w:rsidRPr="00000000" w14:paraId="000004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4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4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tc>
      </w:tr>
      <w:tr>
        <w:trPr>
          <w:cantSplit w:val="0"/>
          <w:tblHeader w:val="0"/>
        </w:trPr>
        <w:tc>
          <w:tcPr/>
          <w:p w:rsidR="00000000" w:rsidDel="00000000" w:rsidP="00000000" w:rsidRDefault="00000000" w:rsidRPr="00000000" w14:paraId="000004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Dosen Pendamping</w:t>
            </w:r>
          </w:p>
        </w:tc>
        <w:tc>
          <w:tcPr/>
          <w:p w:rsidR="00000000" w:rsidDel="00000000" w:rsidP="00000000" w:rsidRDefault="00000000" w:rsidRPr="00000000" w14:paraId="000004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4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Sonya Rapinta Manalu</w:t>
            </w:r>
          </w:p>
        </w:tc>
      </w:tr>
      <w:tr>
        <w:trPr>
          <w:cantSplit w:val="0"/>
          <w:tblHeader w:val="0"/>
        </w:trPr>
        <w:tc>
          <w:tcPr/>
          <w:p w:rsidR="00000000" w:rsidDel="00000000" w:rsidP="00000000" w:rsidRDefault="00000000" w:rsidRPr="00000000" w14:paraId="000004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p w:rsidR="00000000" w:rsidDel="00000000" w:rsidP="00000000" w:rsidRDefault="00000000" w:rsidRPr="00000000" w14:paraId="000004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4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Bina Nusantara</w:t>
            </w:r>
          </w:p>
        </w:tc>
      </w:tr>
      <w:tr>
        <w:trPr>
          <w:cantSplit w:val="0"/>
          <w:tblHeader w:val="0"/>
        </w:trPr>
        <w:tc>
          <w:tcPr/>
          <w:p w:rsidR="00000000" w:rsidDel="00000000" w:rsidP="00000000" w:rsidRDefault="00000000" w:rsidRPr="00000000" w14:paraId="000004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Proposal PKM</w:t>
            </w:r>
          </w:p>
        </w:tc>
        <w:tc>
          <w:tcPr/>
          <w:p w:rsidR="00000000" w:rsidDel="00000000" w:rsidP="00000000" w:rsidRDefault="00000000" w:rsidRPr="00000000" w14:paraId="000004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4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Clovet: Aplikasi Marketplace Fashion Premium Berbasis Escrow, Verifikasi Autentikasi Produk, dan Smart-Listing NLP</w:t>
            </w:r>
          </w:p>
        </w:tc>
      </w:tr>
    </w:tbl>
    <w:p w:rsidR="00000000" w:rsidDel="00000000" w:rsidP="00000000" w:rsidRDefault="00000000" w:rsidRPr="00000000" w14:paraId="00000461">
      <w:pPr>
        <w:tabs>
          <w:tab w:val="left" w:leader="none" w:pos="198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menyatakan bahwa proposal PKM-KC saya dengan judul yang diusulkan untuk tahun anggaran adalah:</w:t>
      </w:r>
    </w:p>
    <w:p w:rsidR="00000000" w:rsidDel="00000000" w:rsidP="00000000" w:rsidRDefault="00000000" w:rsidRPr="00000000" w14:paraId="000004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Asli karya mahasiswa dan belum pernah dibiayai oleh lembaga atau sumber dana lain</w:t>
      </w:r>
    </w:p>
    <w:p w:rsidR="00000000" w:rsidDel="00000000" w:rsidP="00000000" w:rsidRDefault="00000000" w:rsidRPr="00000000" w14:paraId="000004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Penggunaan kecerdasan buatan/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mengikuti syarat dan ketentuan yang berlaku sesuai dengan Panduan GenAI Direktorat Pembelajaran dan Kemahasiswaan (</w:t>
      </w:r>
      <w:hyperlink r:id="rId2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https://s.id/PanduanGenAI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berkomitmen untuk menjalankan kegiatan PKM secara sungguh-sungguh hingga selesai. Bilamana di kemudian hari ditemukan ketidaksesuaian dengan pernyataan ini, maka saya bersedia dituntut dan diproses sesuai dengan ketentuan yang berlaku dan mengembalikan seluruh biaya yang sudah diterima ke kas negara.</w:t>
      </w:r>
    </w:p>
    <w:p w:rsidR="00000000" w:rsidDel="00000000" w:rsidP="00000000" w:rsidRDefault="00000000" w:rsidRPr="00000000" w14:paraId="000004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pernyataan ini dibuat dengan sesungguhnya dan sebenar – benarnya.</w:t>
      </w:r>
    </w:p>
    <w:p w:rsidR="00000000" w:rsidDel="00000000" w:rsidP="00000000" w:rsidRDefault="00000000" w:rsidRPr="00000000" w14:paraId="000004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ind w:left="50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Tangerang, 30–Maret -2026</w:t>
      </w:r>
    </w:p>
    <w:p w:rsidR="00000000" w:rsidDel="00000000" w:rsidP="00000000" w:rsidRDefault="00000000" w:rsidRPr="00000000" w14:paraId="0000046C">
      <w:pPr>
        <w:ind w:left="43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p>
    <w:p w:rsidR="00000000" w:rsidDel="00000000" w:rsidP="00000000" w:rsidRDefault="00000000" w:rsidRPr="00000000" w14:paraId="0000046D">
      <w:pPr>
        <w:ind w:left="5103" w:firstLine="0"/>
        <w:jc w:val="center"/>
        <w:rPr>
          <w:rFonts w:ascii="Times New Roman" w:cs="Times New Roman" w:eastAsia="Times New Roman" w:hAnsi="Times New Roman"/>
          <w:color w:val="f79646"/>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65635" cy="722947"/>
            <wp:effectExtent b="0" l="0" r="0" t="0"/>
            <wp:docPr id="2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865635" cy="722947"/>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ind w:left="504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Matthew Fitch Aurick</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46F">
      <w:pPr>
        <w:ind w:left="4320" w:firstLine="7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2802389922</w:t>
      </w:r>
      <w:r w:rsidDel="00000000" w:rsidR="00000000" w:rsidRPr="00000000">
        <w:rPr>
          <w:rtl w:val="0"/>
        </w:rPr>
      </w:r>
    </w:p>
    <w:p w:rsidR="00000000" w:rsidDel="00000000" w:rsidP="00000000" w:rsidRDefault="00000000" w:rsidRPr="00000000" w14:paraId="00000470">
      <w:pPr>
        <w:ind w:left="432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commentRangeStart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 5. Gambaran Teknologi yang akan Dikembangkan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Clovet dibangun menggunakan arsitektur full-stack monorepo yang terdiri dari tiga lapisan utama:</w:t>
      </w:r>
    </w:p>
    <w:p w:rsidR="00000000" w:rsidDel="00000000" w:rsidP="00000000" w:rsidRDefault="00000000" w:rsidRPr="00000000" w14:paraId="000004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 dan TypeScript.</w:t>
      </w:r>
    </w:p>
    <w:p w:rsidR="00000000" w:rsidDel="00000000" w:rsidP="00000000" w:rsidRDefault="00000000" w:rsidRPr="00000000" w14:paraId="000004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Node.js dan Express.js.</w:t>
      </w:r>
    </w:p>
    <w:p w:rsidR="00000000" w:rsidDel="00000000" w:rsidP="00000000" w:rsidRDefault="00000000" w:rsidRPr="00000000" w14:paraId="000004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Keamanan:</w:t>
      </w:r>
      <w:r w:rsidDel="00000000" w:rsidR="00000000" w:rsidRPr="00000000">
        <w:rPr>
          <w:rFonts w:ascii="Times New Roman" w:cs="Times New Roman" w:eastAsia="Times New Roman" w:hAnsi="Times New Roman"/>
          <w:sz w:val="24"/>
          <w:szCs w:val="24"/>
          <w:rtl w:val="0"/>
        </w:rPr>
        <w:t xml:space="preserve"> JWT dan HTTPS.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NLP:</w:t>
      </w:r>
      <w:r w:rsidDel="00000000" w:rsidR="00000000" w:rsidRPr="00000000">
        <w:rPr>
          <w:rFonts w:ascii="Times New Roman" w:cs="Times New Roman" w:eastAsia="Times New Roman" w:hAnsi="Times New Roman"/>
          <w:sz w:val="24"/>
          <w:szCs w:val="24"/>
          <w:rtl w:val="0"/>
        </w:rPr>
        <w:t xml:space="preserve"> Keyword Matching.</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Arsitektur:</w:t>
      </w:r>
      <w:r w:rsidDel="00000000" w:rsidR="00000000" w:rsidRPr="00000000">
        <w:rPr>
          <w:rFonts w:ascii="Times New Roman" w:cs="Times New Roman" w:eastAsia="Times New Roman" w:hAnsi="Times New Roman"/>
          <w:sz w:val="24"/>
          <w:szCs w:val="24"/>
          <w:rtl w:val="0"/>
        </w:rPr>
        <w:t xml:space="preserve"> Monorepo full-stack.</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Transaksi Escrow Clovet:</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SUBMITTED (pesanan dibuat, 15 menit) → PAID (dana ditahan di escrow) → IN_VERIFICATION (produk di Pusat Verifikasi) → SHIPPED (lolos inspeksi, dikirim ke buyer) → DELIVERED → COMPLETED</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Jalur penolakan: IN_VERIFICATION → REJECTED → REFUNDED (dana kembali ke buyer, akun seller ditangguhkan 30 hari)</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Protokol Verifikasi:</w:t>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Material Quality: pemeriksaan tekstur kain dan karakteristik bahan.</w:t>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Authenticity: verifikasi label merek, hologram, tipografi.</w:t>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Stitching Integrity: pemeriksaan kualitas jahitan dan konsistensi pola.</w:t>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Packaging Check: pengecekan kelengkapan aksesori dan packaging original.</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84">
      <w:pPr>
        <w:rPr>
          <w:rFonts w:ascii="Times" w:cs="Times" w:eastAsia="Times" w:hAnsi="Times"/>
        </w:rPr>
      </w:pPr>
      <w:r w:rsidDel="00000000" w:rsidR="00000000" w:rsidRPr="00000000">
        <w:rPr>
          <w:rFonts w:ascii="Times New Roman" w:cs="Times New Roman" w:eastAsia="Times New Roman" w:hAnsi="Times New Roman"/>
          <w:b w:val="1"/>
          <w:bCs w:val="1"/>
          <w:sz w:val="24"/>
          <w:szCs w:val="24"/>
          <w:rtl w:val="0"/>
        </w:rPr>
        <w:t xml:space="preserve">Gambar 1. Use Case Diagram</w:t>
        <w:br w:type="textWrapping"/>
      </w:r>
      <w:r w:rsidDel="00000000" w:rsidR="00000000" w:rsidRPr="00000000">
        <w:rPr>
          <w:rFonts w:ascii="Times" w:cs="Times" w:eastAsia="Times" w:hAnsi="Times"/>
        </w:rPr>
        <w:drawing>
          <wp:inline distB="114300" distT="114300" distL="114300" distR="114300">
            <wp:extent cx="5039685" cy="1193800"/>
            <wp:effectExtent b="0" l="0" r="0" t="0"/>
            <wp:docPr id="1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03968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2. Halaman Utama</w:t>
      </w:r>
    </w:p>
    <w:p w:rsidR="00000000" w:rsidDel="00000000" w:rsidP="00000000" w:rsidRDefault="00000000" w:rsidRPr="00000000" w14:paraId="000004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12657" cy="6573106"/>
            <wp:effectExtent b="0" l="0" r="0" t="0"/>
            <wp:docPr id="2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212657" cy="6573106"/>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 Halaman Login</w:t>
      </w:r>
    </w:p>
    <w:p w:rsidR="00000000" w:rsidDel="00000000" w:rsidP="00000000" w:rsidRDefault="00000000" w:rsidRPr="00000000" w14:paraId="000004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31882" cy="3000251"/>
            <wp:effectExtent b="0" l="0" r="0" t="0"/>
            <wp:docPr id="1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631882" cy="3000251"/>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4. Halaman Register</w:t>
      </w:r>
    </w:p>
    <w:p w:rsidR="00000000" w:rsidDel="00000000" w:rsidP="00000000" w:rsidRDefault="00000000" w:rsidRPr="00000000" w14:paraId="000004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17582" cy="3562796"/>
            <wp:effectExtent b="0" l="0" r="0" t="0"/>
            <wp:docPr id="2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517582" cy="3562796"/>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5. Halaman Kategori</w:t>
      </w:r>
    </w:p>
    <w:p w:rsidR="00000000" w:rsidDel="00000000" w:rsidP="00000000" w:rsidRDefault="00000000" w:rsidRPr="00000000" w14:paraId="000004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41382" cy="3408855"/>
            <wp:effectExtent b="0" l="0" r="0" t="0"/>
            <wp:docPr id="1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441382" cy="340885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6. Halaman Review Produk</w:t>
      </w:r>
    </w:p>
    <w:p w:rsidR="00000000" w:rsidDel="00000000" w:rsidP="00000000" w:rsidRDefault="00000000" w:rsidRPr="00000000" w14:paraId="000004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69882" cy="4054796"/>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2869882" cy="4054796"/>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7. Halaman Produk</w:t>
      </w:r>
    </w:p>
    <w:p w:rsidR="00000000" w:rsidDel="00000000" w:rsidP="00000000" w:rsidRDefault="00000000" w:rsidRPr="00000000" w14:paraId="000004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89265" cy="6592252"/>
            <wp:effectExtent b="0" l="0" r="0" t="0"/>
            <wp:docPr id="4"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589265" cy="6592252"/>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8. Halaman Keranjang Belanja</w:t>
      </w:r>
    </w:p>
    <w:p w:rsidR="00000000" w:rsidDel="00000000" w:rsidP="00000000" w:rsidRDefault="00000000" w:rsidRPr="00000000" w14:paraId="000004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08007" cy="2649738"/>
            <wp:effectExtent b="0" l="0" r="0" t="0"/>
            <wp:docPr id="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108007" cy="2649738"/>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9. Halaman Checkout</w:t>
      </w:r>
    </w:p>
    <w:p w:rsidR="00000000" w:rsidDel="00000000" w:rsidP="00000000" w:rsidRDefault="00000000" w:rsidRPr="00000000" w14:paraId="000004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62816" cy="3858577"/>
            <wp:effectExtent b="0" l="0" r="0" t="0"/>
            <wp:docPr id="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2862816" cy="3858577"/>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10. Halaman Profil Pengguna</w:t>
      </w:r>
    </w:p>
    <w:p w:rsidR="00000000" w:rsidDel="00000000" w:rsidP="00000000" w:rsidRDefault="00000000" w:rsidRPr="00000000" w14:paraId="000004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55707" cy="3485921"/>
            <wp:effectExtent b="0" l="0" r="0" t="0"/>
            <wp:docPr id="1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755707" cy="3485921"/>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11. Halaman Reset Password</w:t>
      </w:r>
    </w:p>
    <w:p w:rsidR="00000000" w:rsidDel="00000000" w:rsidP="00000000" w:rsidRDefault="00000000" w:rsidRPr="00000000" w14:paraId="000004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19235" cy="3072412"/>
            <wp:effectExtent b="0" l="0" r="0" t="0"/>
            <wp:docPr id="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3719235" cy="307241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12. Halaman Status Order</w:t>
      </w:r>
    </w:p>
    <w:p w:rsidR="00000000" w:rsidDel="00000000" w:rsidP="00000000" w:rsidRDefault="00000000" w:rsidRPr="00000000" w14:paraId="000004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65257" cy="2106309"/>
            <wp:effectExtent b="0" l="0" r="0" t="0"/>
            <wp:docPr id="8"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965257" cy="2106309"/>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13. Dashboard verifier</w:t>
      </w:r>
    </w:p>
    <w:p w:rsidR="00000000" w:rsidDel="00000000" w:rsidP="00000000" w:rsidRDefault="00000000" w:rsidRPr="00000000" w14:paraId="000004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38117" cy="4401502"/>
            <wp:effectExtent b="0" l="0" r="0" t="0"/>
            <wp:docPr id="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638117" cy="4401502"/>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14. Halaman verifikasi</w:t>
      </w:r>
    </w:p>
    <w:p w:rsidR="00000000" w:rsidDel="00000000" w:rsidP="00000000" w:rsidRDefault="00000000" w:rsidRPr="00000000" w14:paraId="000004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08057" cy="2903514"/>
            <wp:effectExtent b="0" l="0" r="0" t="0"/>
            <wp:docPr id="18"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3508057" cy="2903514"/>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15. Dashboard Penjual</w:t>
      </w:r>
    </w:p>
    <w:p w:rsidR="00000000" w:rsidDel="00000000" w:rsidP="00000000" w:rsidRDefault="00000000" w:rsidRPr="00000000" w14:paraId="000004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41332" cy="4510625"/>
            <wp:effectExtent b="0" l="0" r="0" t="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041332" cy="4510625"/>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16. Halaman Produk Penjual</w:t>
      </w:r>
    </w:p>
    <w:p w:rsidR="00000000" w:rsidDel="00000000" w:rsidP="00000000" w:rsidRDefault="00000000" w:rsidRPr="00000000" w14:paraId="000004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91326" cy="3980896"/>
            <wp:effectExtent b="0" l="0" r="0" t="0"/>
            <wp:docPr id="19"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991326" cy="3980896"/>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17. Halaman Order Penjual</w:t>
      </w:r>
    </w:p>
    <w:p w:rsidR="00000000" w:rsidDel="00000000" w:rsidP="00000000" w:rsidRDefault="00000000" w:rsidRPr="00000000" w14:paraId="000004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46082" cy="3201819"/>
            <wp:effectExtent b="0" l="0" r="0" t="0"/>
            <wp:docPr id="24"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2946082" cy="3201819"/>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18. Halaman Pop Up Order Detail</w:t>
      </w:r>
    </w:p>
    <w:p w:rsidR="00000000" w:rsidDel="00000000" w:rsidP="00000000" w:rsidRDefault="00000000" w:rsidRPr="00000000" w14:paraId="000004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50565" cy="4590496"/>
            <wp:effectExtent b="0" l="0" r="0" t="0"/>
            <wp:docPr id="1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2450565" cy="4590496"/>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19. Halaman Finansial Penjual</w:t>
      </w:r>
    </w:p>
    <w:p w:rsidR="00000000" w:rsidDel="00000000" w:rsidP="00000000" w:rsidRDefault="00000000" w:rsidRPr="00000000" w14:paraId="000004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22382" cy="2738531"/>
            <wp:effectExtent b="0" l="0" r="0" t="0"/>
            <wp:docPr id="2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3822382" cy="2738531"/>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20. Halaman Pop Up Tarik Dana</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12707" cy="4544443"/>
            <wp:effectExtent b="0" l="0" r="0" t="0"/>
            <wp:docPr id="16"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2612707" cy="454444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commentRangeStart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 6. Hasil Uji Periksa Similaritas Proposal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8625" cy="5448300"/>
            <wp:effectExtent b="0" l="0" r="0" t="0"/>
            <wp:docPr id="1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4238625" cy="5448300"/>
                    </a:xfrm>
                    <a:prstGeom prst="rect"/>
                    <a:ln/>
                  </pic:spPr>
                </pic:pic>
              </a:graphicData>
            </a:graphic>
          </wp:inline>
        </w:drawing>
      </w:r>
      <w:r w:rsidDel="00000000" w:rsidR="00000000" w:rsidRPr="00000000">
        <w:rPr>
          <w:rtl w:val="0"/>
        </w:rPr>
      </w:r>
    </w:p>
    <w:sectPr>
      <w:type w:val="nextPage"/>
      <w:pgSz w:h="16839" w:w="11907" w:orient="portrait"/>
      <w:pgMar w:bottom="1701" w:top="1701" w:left="2268" w:right="1701"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hmad Fikron Maulida" w:id="8" w:date="2025-05-05T18:14:00Z">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WAJIB antara 10 Maret 2026 - 30 Maret 2026</w:t>
      </w:r>
    </w:p>
  </w:comment>
  <w:comment w:author="Matthew Fitch Aurick" w:id="2" w:date="2026-06-09T04:06:46Z">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Sumber dana “Belmawa” WAJIB ada dengan total rekap dana min 6 s/d max 8 Jt.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Sumber dana “Perguruan Tinggi” WAJIB ada dengan total rekap dana min 100 rb s/d max 2 Jt.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Sumber Instansi Lain TIDAK WAJIB (dapat diisi 0), namun jangan dihilangkan kolom/kalimatnya</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Rekomendasi besarnya pengalokasian dan penggunaan dana PKM-KC dari Direktorat Pembelajaran dan Kemahasiswaan adalah antara Rp 6.000.000,00 (enam juta rupiah) s.d. Rp 8.000.000,00 (delapan juta rupiah) ditambah dengan dana pendamping dari internal PT yang bersifat wajib maksimum Rp 2.000.000,00 (dua juta rupiah) dan dari mitra/sponsor lainnya maksimum Rp 1.000.000,00 (satu juta rupiah) dengan komposisi minimum 80% untuk operasional dan maksimum 20% untuk administrasi. Khusus untuk biaya perjalanan PKM-KC hendaknya dilakukan seefisien dan seminimal mungkin (at cost). Rencana Anggaran Biaya (RAB) yang diajukan tim pengusul harus memuat alokasi dana publikasi dan/atau promosi kegiatan PKM di media sosial.</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Rekomendasi pengalokasian dan penggunaan dana adalah sebagai berikut: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Rujukan publikasi ilmiah utama yang harus didapatkan secara berbayar.</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Biaya sewa/jasa penggunaan software atau program yang mendukung pengujian produk yang akan dihasilkan</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Pembelian bahan-bahan pembuatan produk/prototipe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Kertas tidak lebih dari 2 rim, ATK sesuai kebutuhan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Transport lokal jika diperlukan diusahakan seminimal mungkin. maksimum 30% dari dana yang diajukan</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Biaya publikasi dan/atau promosi kegiatan di media sosial (medsos) maksimal Rp500.000,00.</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Sewa laboratorium/peralatan laboratorium lainnya (jika sifatnya wajib agar besarannya tidak melebihi Rp1.000.000,00).</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Adapun item biaya yang TIDAK diperkenankan diusulkan dalam Rencana Anggaran Biaya (RAB):</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Honorarium, konsumsi, hadiah dan sejenisnya untuk tim, dosen pendamping, narasumber, pemateri, atau sejenisnya</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Sewa komputer PC, laptop, printer, ponsel, kamera, kamera genggam, tempat/ruangan/aula atau sejenis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Pembelian alat/bahan lebih dari Rp1.000.000,00 per item</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Pembelian penyimpan</w:t>
      </w:r>
    </w:p>
  </w:comment>
  <w:comment w:author="Matthew Fitch Aurick" w:id="3" w:date="2026-06-09T04:06:57Z">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Jadwal kegiatan disesuaikan dengan tahapan pekerjaan/kegiatan dan dibatasi selama 3 (tiga) bulan sampai 4 (empat) bulan. Jadwal disusun dalam bentuk bar chart untuk rencana kegiatan yang diajukan serta sesuai dengan format pada Lampiran 1.</w:t>
      </w:r>
    </w:p>
  </w:comment>
  <w:comment w:author="Matthew Fitch Aurick" w:id="4" w:date="2026-06-09T04:07:05Z">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Daftar pustaka ditulis dengan tipe huruf Times New Roman ukuran 12 cetak normal. Teks menggunakan jarak baris 1,15 spasi dan perataan teks menggunakan rata kiri dan kanan dengan ketentuan baris kedua dan setelahnya menjorok ke dalam (lihat contoh pada Lampiran 7). Daftar Pustaka berisi informasi tentang sumber pustaka yang telah dirujuk dalam tubuh tulisan. Setiap pustaka yang dirujuk dalam naskah harus muncul dalam daftar Pustaka, dan sebaliknya. Format perujukan pustaka mengikuti Harvard style (nama belakang, tahun dan diurutkan berdasar abjad).</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Contoh daftar Pustaka Silahkan Lihat pada Panduan PKM KC 2026</w:t>
      </w:r>
    </w:p>
  </w:comment>
  <w:comment w:author="Matthew Fitch Aurick" w:id="9" w:date="2026-06-09T04:07:18Z">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Diisi dengan desain atau penjabaran lebih detail terkait teknologi yang dikembangkan, dapat berupa gambar atau uraian</w:t>
      </w:r>
    </w:p>
  </w:comment>
  <w:comment w:author="Matthew Fitch Aurick" w:id="0" w:date="2026-06-09T04:06:25Z">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Berisikan gambaran perkembangan mutakhir yang terkait dengan produk PKM-KC yang akan dihasilkan yang berasal dari berbagai sumber seperti skripsi, tesis, disertasi, buku referensi, artikel jurnal ilmiah ataupun prosiding, internet, brosur, media cetak dan sumber-sumber informasi lainnya. Di bagian ini diuraikan informasi ilmiah lainnya yang relevan dan terkait langsung dengan spesifikasi awal dan/atau akhir produk serta solusi yang bermanfaat.</w:t>
      </w:r>
    </w:p>
  </w:comment>
  <w:comment w:author="Matthew Fitch Aurick" w:id="10" w:date="2026-06-09T04:07:24Z">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(Turtitin, iThenticate atau yang lainnya) dengan indeks similaritas maksimum 25% dengan indeks similaritas 25%, dan melampirkan hasil Uji Similaritas bagian inti artikel (pendahuluan sampai dengan daftar pustaka).</w:t>
      </w:r>
    </w:p>
  </w:comment>
  <w:comment w:author="Ahmad Fikron Maulida" w:id="5" w:date="2025-05-05T18:13:00Z">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WAJIB antara 10 Maret 2026 - 30 Maret 2026</w:t>
      </w:r>
    </w:p>
  </w:comment>
  <w:comment w:author="Ahmad Fikron Maulida" w:id="6" w:date="2025-05-05T18:13:00Z">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WAJIB antara 10 Maret 2026 - 30 Maret 2026</w:t>
      </w:r>
    </w:p>
  </w:comment>
  <w:comment w:author="Ahmad Fikron Maulida" w:id="7" w:date="2025-05-05T18:13:00Z">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WAJIB antara 10 Maret 2026 - 30 Maret 2026</w:t>
      </w:r>
    </w:p>
  </w:comment>
  <w:comment w:author="Matthew Fitch Aurick" w:id="1" w:date="2026-06-09T04:06:31Z">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Pada bagian ini diuraikan tahapan pelaksanaan program dan fase akhir yang akan dicapai secara rinci dimulai dari pengumpulan data sekunder yang diperlukan untuk desain atau rancangan awal, penyusunan desain teknis, pembuatan produk/jasa layanan, cara pengujian keandalan karya, evaluasi atau prediksi penerimaan masyarakat dan hal lain yang relevan. Pada tahapan pengujian diperbolehkan melakukan pengujian langsung produk fisik atau menggunakan software atau program pendukung yang memungkinkan melakukan input data dan menghasilkan prediksi hasil ujinya untuk memperkuat kelayakan dan prediksi kinerja produk produk yang akan dihasilkan.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Google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ii</w:t>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7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7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jc w:val="right"/>
      <w:rPr/>
    </w:pPr>
    <w:r w:rsidDel="00000000" w:rsidR="00000000" w:rsidRPr="00000000">
      <w:rPr>
        <w:rtl w:val="0"/>
      </w:rPr>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jc w:val="right"/>
      <w:rPr/>
    </w:pPr>
    <w:r w:rsidDel="00000000" w:rsidR="00000000" w:rsidRPr="00000000">
      <w:rPr>
        <w:rtl w:val="0"/>
      </w:rPr>
      <w:t xml:space="preserve">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jc w:val="right"/>
      <w:rPr/>
    </w:pPr>
    <w:r w:rsidDel="00000000" w:rsidR="00000000" w:rsidRPr="00000000">
      <w:rPr>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jc w:val="right"/>
      <w:rPr/>
    </w:pPr>
    <w:r w:rsidDel="00000000" w:rsidR="00000000" w:rsidRPr="00000000">
      <w:rPr>
        <w:rtl w:val="0"/>
      </w:rPr>
      <w:t xml:space="preserve">iv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0">
    <w:lvl w:ilvl="0">
      <w:start w:val="1"/>
      <w:numFmt w:val="upperLetter"/>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7">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0">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4">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footer" Target="footer3.xml"/><Relationship Id="rId42" Type="http://schemas.openxmlformats.org/officeDocument/2006/relationships/image" Target="media/image10.png"/><Relationship Id="rId41"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hyperlink" Target="https://s.id/PanduanGenAI" TargetMode="External"/><Relationship Id="rId24" Type="http://schemas.openxmlformats.org/officeDocument/2006/relationships/image" Target="media/image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12.png"/><Relationship Id="rId25" Type="http://schemas.openxmlformats.org/officeDocument/2006/relationships/image" Target="media/image21.png"/><Relationship Id="rId28" Type="http://schemas.openxmlformats.org/officeDocument/2006/relationships/image" Target="media/image16.png"/><Relationship Id="rId27"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9.png"/><Relationship Id="rId7" Type="http://schemas.openxmlformats.org/officeDocument/2006/relationships/header" Target="header1.xml"/><Relationship Id="rId8" Type="http://schemas.openxmlformats.org/officeDocument/2006/relationships/header" Target="header3.xml"/><Relationship Id="rId31" Type="http://schemas.openxmlformats.org/officeDocument/2006/relationships/image" Target="media/image6.png"/><Relationship Id="rId30" Type="http://schemas.openxmlformats.org/officeDocument/2006/relationships/image" Target="media/image17.png"/><Relationship Id="rId11" Type="http://schemas.openxmlformats.org/officeDocument/2006/relationships/header" Target="header4.xml"/><Relationship Id="rId33" Type="http://schemas.openxmlformats.org/officeDocument/2006/relationships/image" Target="media/image1.png"/><Relationship Id="rId10" Type="http://schemas.openxmlformats.org/officeDocument/2006/relationships/footer" Target="footer2.xml"/><Relationship Id="rId32" Type="http://schemas.openxmlformats.org/officeDocument/2006/relationships/image" Target="media/image13.png"/><Relationship Id="rId13" Type="http://schemas.openxmlformats.org/officeDocument/2006/relationships/footer" Target="footer5.xml"/><Relationship Id="rId35" Type="http://schemas.openxmlformats.org/officeDocument/2006/relationships/image" Target="media/image23.png"/><Relationship Id="rId12" Type="http://schemas.openxmlformats.org/officeDocument/2006/relationships/footer" Target="footer4.xml"/><Relationship Id="rId34" Type="http://schemas.openxmlformats.org/officeDocument/2006/relationships/image" Target="media/image11.png"/><Relationship Id="rId15" Type="http://schemas.openxmlformats.org/officeDocument/2006/relationships/footer" Target="footer7.xml"/><Relationship Id="rId37" Type="http://schemas.openxmlformats.org/officeDocument/2006/relationships/image" Target="media/image7.png"/><Relationship Id="rId14" Type="http://schemas.openxmlformats.org/officeDocument/2006/relationships/footer" Target="footer6.xml"/><Relationship Id="rId36" Type="http://schemas.openxmlformats.org/officeDocument/2006/relationships/image" Target="media/image22.png"/><Relationship Id="rId17" Type="http://schemas.openxmlformats.org/officeDocument/2006/relationships/image" Target="media/image20.png"/><Relationship Id="rId39" Type="http://schemas.openxmlformats.org/officeDocument/2006/relationships/image" Target="media/image4.png"/><Relationship Id="rId16" Type="http://schemas.openxmlformats.org/officeDocument/2006/relationships/image" Target="media/image15.png"/><Relationship Id="rId38" Type="http://schemas.openxmlformats.org/officeDocument/2006/relationships/image" Target="media/image19.png"/><Relationship Id="rId19" Type="http://schemas.openxmlformats.org/officeDocument/2006/relationships/header" Target="header2.xml"/><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regular.ttf"/><Relationship Id="rId5" Type="http://schemas.openxmlformats.org/officeDocument/2006/relationships/font" Target="fonts/GoogleSans-bold.ttf"/><Relationship Id="rId6" Type="http://schemas.openxmlformats.org/officeDocument/2006/relationships/font" Target="fonts/GoogleSans-italic.ttf"/><Relationship Id="rId7"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0x010100C3644C76865ED644BFFD68DED16A917F</vt:lpwstr>
  </property>
  <property fmtid="{D5CDD505-2E9C-101B-9397-08002B2CF9AE}" pid="3" name="_dlc_DocIdItemGuid">
    <vt:lpwstr>0b61e787-e052-4d53-8e51-8149daa2bad8</vt:lpwstr>
  </property>
  <property fmtid="{D5CDD505-2E9C-101B-9397-08002B2CF9AE}" pid="4" name="Document Types">
    <vt:lpwstr>Document Types</vt:lpwstr>
  </property>
  <property fmtid="{D5CDD505-2E9C-101B-9397-08002B2CF9AE}" pid="5" name="MediaServiceImageTags">
    <vt:lpwstr>MediaServiceImageTags</vt:lpwstr>
  </property>
  <property fmtid="{D5CDD505-2E9C-101B-9397-08002B2CF9AE}" pid="6" name="Document_x0020_Types">
    <vt:lpwstr>Document_x0020_Types</vt:lpwstr>
  </property>
</Properties>
</file>