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E02B" w14:textId="42E2951D" w:rsidR="00F21627" w:rsidRDefault="006E7A12" w:rsidP="00F21627">
      <w:pPr>
        <w:spacing w:after="0"/>
      </w:pPr>
      <w:r>
        <w:rPr>
          <w:b/>
          <w:bCs/>
        </w:rPr>
        <w:t xml:space="preserve">Plan for </w:t>
      </w:r>
      <w:r w:rsidR="001224DB" w:rsidRPr="00B834A2">
        <w:rPr>
          <w:b/>
          <w:bCs/>
        </w:rPr>
        <w:t>GRN Dashboard</w:t>
      </w:r>
      <w:r w:rsidR="00B834A2">
        <w:rPr>
          <w:b/>
          <w:bCs/>
        </w:rPr>
        <w:t>:</w:t>
      </w:r>
      <w:r w:rsidR="001224DB">
        <w:br/>
      </w:r>
      <w:r w:rsidR="001224DB">
        <w:br/>
      </w:r>
      <w:r w:rsidR="00F21627" w:rsidRPr="00E04B8D">
        <w:rPr>
          <w:b/>
          <w:bCs/>
        </w:rPr>
        <w:t>Filters:</w:t>
      </w:r>
      <w:r w:rsidR="00F21627">
        <w:br/>
      </w:r>
      <w:r w:rsidR="00F21627">
        <w:br/>
        <w:t>1. Vendor</w:t>
      </w:r>
    </w:p>
    <w:p w14:paraId="303F4696" w14:textId="77777777" w:rsidR="00F21627" w:rsidRDefault="00F21627" w:rsidP="00F21627">
      <w:pPr>
        <w:spacing w:after="0"/>
      </w:pPr>
      <w:r>
        <w:t>2. Material</w:t>
      </w:r>
      <w:r>
        <w:br/>
        <w:t>3. Plant</w:t>
      </w:r>
    </w:p>
    <w:p w14:paraId="72CC1A7E" w14:textId="657D7392" w:rsidR="00F21627" w:rsidRDefault="00F21627" w:rsidP="00F21627">
      <w:pPr>
        <w:spacing w:after="0"/>
      </w:pPr>
      <w:r>
        <w:t>4. PO Doc. Type</w:t>
      </w:r>
    </w:p>
    <w:p w14:paraId="0AD3D937" w14:textId="0D55CF9C" w:rsidR="00F21627" w:rsidRDefault="00F21627" w:rsidP="00F21627">
      <w:pPr>
        <w:spacing w:after="0"/>
      </w:pPr>
      <w:r>
        <w:t xml:space="preserve">5. </w:t>
      </w:r>
      <w:r w:rsidR="00857F68">
        <w:t xml:space="preserve">GRN </w:t>
      </w:r>
      <w:r>
        <w:t>Year</w:t>
      </w:r>
    </w:p>
    <w:p w14:paraId="705F7B20" w14:textId="27EA169B" w:rsidR="00857F68" w:rsidRDefault="00F21627" w:rsidP="00F21627">
      <w:pPr>
        <w:spacing w:after="0"/>
      </w:pPr>
      <w:r>
        <w:t xml:space="preserve">6. </w:t>
      </w:r>
      <w:r w:rsidR="00857F68">
        <w:t xml:space="preserve">GRN </w:t>
      </w:r>
      <w:r>
        <w:t>Month</w:t>
      </w:r>
    </w:p>
    <w:p w14:paraId="4701367A" w14:textId="0AFC5A5B" w:rsidR="00F21627" w:rsidRDefault="00857F68" w:rsidP="00F21627">
      <w:pPr>
        <w:spacing w:after="0"/>
      </w:pPr>
      <w:r>
        <w:t>7. GRN Date</w:t>
      </w:r>
      <w:r w:rsidR="00F21627">
        <w:br/>
      </w:r>
      <w:r w:rsidR="00F21627">
        <w:br/>
      </w:r>
      <w:r w:rsidR="00F21627" w:rsidRPr="00E04B8D">
        <w:rPr>
          <w:b/>
          <w:bCs/>
        </w:rPr>
        <w:t>Graph Sum Values:</w:t>
      </w:r>
      <w:r w:rsidR="00F21627">
        <w:br/>
      </w:r>
      <w:r w:rsidR="00F21627">
        <w:br/>
        <w:t>1. GRN Qty (101</w:t>
      </w:r>
      <w:r w:rsidR="0025547B">
        <w:t>, 102</w:t>
      </w:r>
      <w:r w:rsidR="00F21627">
        <w:t>).</w:t>
      </w:r>
      <w:r w:rsidR="00F21627">
        <w:br/>
        <w:t>2. GRN Value.</w:t>
      </w:r>
    </w:p>
    <w:p w14:paraId="1585A7E2" w14:textId="77777777" w:rsidR="00F21627" w:rsidRDefault="00F21627" w:rsidP="00F21627">
      <w:pPr>
        <w:spacing w:after="0"/>
      </w:pPr>
      <w:r>
        <w:t>3. Quality Accepted.</w:t>
      </w:r>
    </w:p>
    <w:p w14:paraId="07D652D1" w14:textId="07C4303C" w:rsidR="00F21627" w:rsidRDefault="00F21627" w:rsidP="00F21627">
      <w:pPr>
        <w:spacing w:after="0"/>
      </w:pPr>
      <w:r>
        <w:t>4. Quality Rejected.</w:t>
      </w:r>
      <w:r>
        <w:br/>
        <w:t>5. Quality Sample.</w:t>
      </w:r>
      <w:r>
        <w:br/>
        <w:t>6. Rework GRN Qty (Z22</w:t>
      </w:r>
      <w:r w:rsidR="0025547B">
        <w:t>, Z23</w:t>
      </w:r>
      <w:r>
        <w:t>).</w:t>
      </w:r>
      <w:r>
        <w:br/>
        <w:t>7. GRN Qty - Rework GRN</w:t>
      </w:r>
      <w:r w:rsidR="00857F68">
        <w:t xml:space="preserve"> Qty</w:t>
      </w:r>
      <w:r>
        <w:t>.</w:t>
      </w:r>
    </w:p>
    <w:p w14:paraId="122CD9A7" w14:textId="38C1769B" w:rsidR="00F21627" w:rsidRDefault="00F21627" w:rsidP="00F21627">
      <w:pPr>
        <w:spacing w:after="0"/>
      </w:pPr>
      <w:r>
        <w:t>8. GRN Value - Rework GRN Value.</w:t>
      </w:r>
      <w:r w:rsidR="00925CA9">
        <w:br/>
      </w:r>
      <w:r w:rsidR="00925CA9">
        <w:br/>
      </w:r>
      <w:r w:rsidR="00925CA9" w:rsidRPr="00925CA9">
        <w:rPr>
          <w:b/>
          <w:bCs/>
        </w:rPr>
        <w:t>Conditions:</w:t>
      </w:r>
      <w:r w:rsidR="00925CA9">
        <w:br/>
      </w:r>
    </w:p>
    <w:p w14:paraId="06BE5827" w14:textId="7F9842B6" w:rsidR="00F21627" w:rsidRDefault="0025547B" w:rsidP="00F21627">
      <w:pPr>
        <w:spacing w:after="0"/>
      </w:pPr>
      <w:r>
        <w:t xml:space="preserve">1. </w:t>
      </w:r>
      <w:r w:rsidR="00925CA9">
        <w:t>Exclude STO Doc. Types.</w:t>
      </w:r>
    </w:p>
    <w:p w14:paraId="50FD2FD4" w14:textId="30B5DB09" w:rsidR="0025547B" w:rsidRDefault="0025547B" w:rsidP="00F21627">
      <w:pPr>
        <w:spacing w:after="0"/>
      </w:pPr>
      <w:r>
        <w:t xml:space="preserve">2. </w:t>
      </w:r>
      <w:r w:rsidR="007664FC">
        <w:t>102, Z23 – Negative Values.</w:t>
      </w:r>
    </w:p>
    <w:p w14:paraId="6DA027BE" w14:textId="77777777" w:rsidR="007664FC" w:rsidRDefault="007664FC" w:rsidP="00F21627">
      <w:pPr>
        <w:spacing w:after="0"/>
      </w:pPr>
    </w:p>
    <w:p w14:paraId="0F3A8EBB" w14:textId="28E8D8EA" w:rsidR="009C17D0" w:rsidRDefault="00F21627" w:rsidP="00F21627">
      <w:pPr>
        <w:spacing w:after="0"/>
      </w:pPr>
      <w:r>
        <w:br/>
      </w:r>
    </w:p>
    <w:sectPr w:rsidR="009C1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27"/>
    <w:rsid w:val="001224DB"/>
    <w:rsid w:val="001D62C1"/>
    <w:rsid w:val="0025547B"/>
    <w:rsid w:val="006E7A12"/>
    <w:rsid w:val="007664FC"/>
    <w:rsid w:val="00857F68"/>
    <w:rsid w:val="00925CA9"/>
    <w:rsid w:val="009C17D0"/>
    <w:rsid w:val="00B723B3"/>
    <w:rsid w:val="00B834A2"/>
    <w:rsid w:val="00C24FD3"/>
    <w:rsid w:val="00C3557C"/>
    <w:rsid w:val="00E04B8D"/>
    <w:rsid w:val="00E32525"/>
    <w:rsid w:val="00F2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DCCC"/>
  <w15:chartTrackingRefBased/>
  <w15:docId w15:val="{63DCA2C2-833A-4528-A60E-CB9AE0C3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LAKKOJU Jayasurya /HIGHBAR/H.O</dc:creator>
  <cp:keywords/>
  <dc:description/>
  <cp:lastModifiedBy>LAKKOJU Jayasurya /HIGHBAR/H.O</cp:lastModifiedBy>
  <cp:revision>9</cp:revision>
  <dcterms:created xsi:type="dcterms:W3CDTF">2026-07-27T06:24:00Z</dcterms:created>
  <dcterms:modified xsi:type="dcterms:W3CDTF">2026-07-27T06:42:00Z</dcterms:modified>
</cp:coreProperties>
</file>