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0826F" w14:textId="77777777" w:rsidR="008F2F25" w:rsidRPr="008F2F25" w:rsidRDefault="008F2F25" w:rsidP="008F2F25">
      <w:pPr>
        <w:suppressAutoHyphens/>
        <w:spacing w:after="0" w:line="240" w:lineRule="auto"/>
        <w:rPr>
          <w:rFonts w:ascii="Times New Roman" w:eastAsia="Times New Roman" w:hAnsi="Times New Roman" w:cs="FreeSans"/>
          <w:b/>
          <w:kern w:val="2"/>
          <w:sz w:val="28"/>
          <w:szCs w:val="28"/>
          <w:lang w:eastAsia="zh-CN" w:bidi="hi-IN"/>
        </w:rPr>
      </w:pPr>
    </w:p>
    <w:tbl>
      <w:tblPr>
        <w:tblW w:w="9892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704"/>
        <w:gridCol w:w="8188"/>
      </w:tblGrid>
      <w:tr w:rsidR="008F2F25" w:rsidRPr="008F2F25" w14:paraId="20A7631A" w14:textId="77777777" w:rsidTr="00A64A22">
        <w:tc>
          <w:tcPr>
            <w:tcW w:w="1704" w:type="dxa"/>
          </w:tcPr>
          <w:p w14:paraId="40C8D243" w14:textId="5292214B" w:rsidR="008F2F25" w:rsidRPr="008F2F25" w:rsidRDefault="008F2F25" w:rsidP="008F2F25">
            <w:pPr>
              <w:suppressAutoHyphens/>
              <w:spacing w:after="0" w:line="240" w:lineRule="auto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noProof/>
                <w:kern w:val="2"/>
                <w:sz w:val="24"/>
                <w:szCs w:val="24"/>
                <w:lang w:val="en-US" w:eastAsia="zh-CN" w:bidi="hi-IN"/>
              </w:rPr>
              <w:drawing>
                <wp:anchor distT="0" distB="0" distL="114300" distR="114300" simplePos="0" relativeHeight="251658240" behindDoc="0" locked="0" layoutInCell="1" allowOverlap="1" wp14:anchorId="3F4F154A" wp14:editId="00C9A380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635</wp:posOffset>
                  </wp:positionV>
                  <wp:extent cx="944880" cy="944880"/>
                  <wp:effectExtent l="0" t="0" r="0" b="7620"/>
                  <wp:wrapTight wrapText="bothSides">
                    <wp:wrapPolygon edited="0">
                      <wp:start x="9581" y="0"/>
                      <wp:lineTo x="3919" y="3048"/>
                      <wp:lineTo x="1306" y="5661"/>
                      <wp:lineTo x="2177" y="15677"/>
                      <wp:lineTo x="5661" y="20468"/>
                      <wp:lineTo x="6532" y="21339"/>
                      <wp:lineTo x="14371" y="21339"/>
                      <wp:lineTo x="14806" y="20468"/>
                      <wp:lineTo x="19161" y="15242"/>
                      <wp:lineTo x="20468" y="5661"/>
                      <wp:lineTo x="17419" y="3048"/>
                      <wp:lineTo x="11758" y="0"/>
                      <wp:lineTo x="9581" y="0"/>
                    </wp:wrapPolygon>
                  </wp:wrapTight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7" w:type="dxa"/>
          </w:tcPr>
          <w:p w14:paraId="73372A6E" w14:textId="77777777" w:rsidR="008F2F25" w:rsidRPr="008F2F25" w:rsidRDefault="008F2F25" w:rsidP="008F2F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Министерство науки и высшего образования Российской Федерации</w:t>
            </w:r>
          </w:p>
          <w:p w14:paraId="2663B2DA" w14:textId="77777777" w:rsidR="008F2F25" w:rsidRPr="008F2F25" w:rsidRDefault="008F2F25" w:rsidP="008F2F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Федеральное государственное автономное образовательное учреждение</w:t>
            </w:r>
          </w:p>
          <w:p w14:paraId="59D11675" w14:textId="77777777" w:rsidR="008F2F25" w:rsidRPr="008F2F25" w:rsidRDefault="008F2F25" w:rsidP="008F2F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высшего образования</w:t>
            </w:r>
          </w:p>
          <w:p w14:paraId="4557685C" w14:textId="77777777" w:rsidR="008F2F25" w:rsidRPr="008F2F25" w:rsidRDefault="008F2F25" w:rsidP="008F2F25">
            <w:pPr>
              <w:suppressAutoHyphens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«Московский государственный технический университет</w:t>
            </w:r>
          </w:p>
          <w:p w14:paraId="454B73CD" w14:textId="77777777" w:rsidR="008F2F25" w:rsidRPr="008F2F25" w:rsidRDefault="008F2F25" w:rsidP="008F2F25">
            <w:pPr>
              <w:suppressAutoHyphens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имени Н.Э. Баумана</w:t>
            </w:r>
          </w:p>
          <w:p w14:paraId="7AA66C44" w14:textId="77777777" w:rsidR="008F2F25" w:rsidRPr="008F2F25" w:rsidRDefault="008F2F25" w:rsidP="008F2F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(национальный исследовательский университет)»</w:t>
            </w:r>
          </w:p>
          <w:p w14:paraId="5D946303" w14:textId="77777777" w:rsidR="008F2F25" w:rsidRPr="008F2F25" w:rsidRDefault="008F2F25" w:rsidP="008F2F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(МГТУ им. Н.Э. Баумана)</w:t>
            </w:r>
          </w:p>
        </w:tc>
      </w:tr>
    </w:tbl>
    <w:p w14:paraId="50919D55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b/>
          <w:kern w:val="2"/>
          <w:sz w:val="28"/>
          <w:szCs w:val="28"/>
          <w:lang w:eastAsia="zh-CN" w:bidi="hi-IN"/>
        </w:rPr>
      </w:pPr>
    </w:p>
    <w:p w14:paraId="7D4DAB41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b/>
          <w:kern w:val="2"/>
          <w:sz w:val="28"/>
          <w:szCs w:val="28"/>
          <w:lang w:eastAsia="zh-CN" w:bidi="hi-IN"/>
        </w:rPr>
      </w:pPr>
    </w:p>
    <w:p w14:paraId="27AFD39A" w14:textId="1083DEE7" w:rsidR="008F2F25" w:rsidRPr="00783E6A" w:rsidRDefault="008F2F25" w:rsidP="008F2F25">
      <w:pPr>
        <w:widowControl w:val="0"/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</w:pPr>
      <w:r w:rsidRPr="008F2F25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 xml:space="preserve">Факультет </w:t>
      </w:r>
      <w:r w:rsidR="00783E6A" w:rsidRPr="00783E6A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“</w:t>
      </w:r>
      <w:r w:rsidR="00783E6A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Информатика и системы управления</w:t>
      </w:r>
      <w:r w:rsidR="00783E6A" w:rsidRPr="00783E6A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”</w:t>
      </w:r>
    </w:p>
    <w:p w14:paraId="1F557F82" w14:textId="37844804" w:rsidR="008F2F25" w:rsidRPr="00CF6A56" w:rsidRDefault="008F2F25" w:rsidP="008F2F25">
      <w:pPr>
        <w:widowControl w:val="0"/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</w:pPr>
      <w:r w:rsidRPr="008F2F25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 xml:space="preserve">Кафедра </w:t>
      </w:r>
      <w:r w:rsidR="00783E6A" w:rsidRPr="00CF6A56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“</w:t>
      </w:r>
      <w:r w:rsidR="00783E6A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Системы обработки информации и управления</w:t>
      </w:r>
      <w:r w:rsidR="00783E6A" w:rsidRPr="00CF6A56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”</w:t>
      </w:r>
    </w:p>
    <w:p w14:paraId="2E09596C" w14:textId="77777777" w:rsidR="008F2F25" w:rsidRPr="008F2F25" w:rsidRDefault="008F2F25" w:rsidP="008F2F25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2"/>
          <w:sz w:val="24"/>
          <w:szCs w:val="24"/>
          <w:lang w:eastAsia="zh-CN" w:bidi="hi-IN"/>
        </w:rPr>
      </w:pPr>
    </w:p>
    <w:p w14:paraId="37B84ABE" w14:textId="77777777" w:rsidR="008F2F25" w:rsidRPr="008F2F25" w:rsidRDefault="008F2F25" w:rsidP="008F2F25">
      <w:pPr>
        <w:widowControl w:val="0"/>
        <w:suppressAutoHyphens/>
        <w:spacing w:after="0" w:line="240" w:lineRule="auto"/>
        <w:textAlignment w:val="baseline"/>
        <w:rPr>
          <w:rFonts w:ascii="Calibri" w:eastAsia="Times New Roman" w:hAnsi="Calibri" w:cs="Mangal"/>
          <w:kern w:val="2"/>
          <w:sz w:val="24"/>
          <w:szCs w:val="24"/>
          <w:lang w:eastAsia="zh-CN" w:bidi="hi-IN"/>
        </w:rPr>
      </w:pPr>
    </w:p>
    <w:p w14:paraId="341831F1" w14:textId="77777777" w:rsidR="008F2F25" w:rsidRPr="008F2F25" w:rsidRDefault="008F2F25" w:rsidP="008F2F25">
      <w:pPr>
        <w:widowControl w:val="0"/>
        <w:suppressAutoHyphens/>
        <w:spacing w:after="0" w:line="240" w:lineRule="auto"/>
        <w:textAlignment w:val="baseline"/>
        <w:rPr>
          <w:rFonts w:ascii="Calibri" w:eastAsia="Times New Roman" w:hAnsi="Calibri" w:cs="Mangal"/>
          <w:kern w:val="2"/>
          <w:sz w:val="24"/>
          <w:szCs w:val="24"/>
          <w:lang w:eastAsia="zh-CN" w:bidi="hi-IN"/>
        </w:rPr>
      </w:pPr>
    </w:p>
    <w:p w14:paraId="1F40B901" w14:textId="2DEE4392" w:rsidR="008F2F25" w:rsidRPr="008F2F25" w:rsidRDefault="008F2F25" w:rsidP="008F2F25">
      <w:pPr>
        <w:suppressAutoHyphens/>
        <w:spacing w:after="0" w:line="360" w:lineRule="auto"/>
        <w:jc w:val="center"/>
        <w:rPr>
          <w:rFonts w:ascii="Times New Roman" w:eastAsia="Times New Roman" w:hAnsi="Times New Roman" w:cs="FreeSans"/>
          <w:b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Отчет по домашнему заданию</w:t>
      </w:r>
      <w:r w:rsidRPr="008F2F25">
        <w:rPr>
          <w:rFonts w:ascii="Times New Roman" w:eastAsia="Times New Roman" w:hAnsi="Times New Roman" w:cs="FreeSans"/>
          <w:b/>
          <w:bCs/>
          <w:kern w:val="2"/>
          <w:sz w:val="28"/>
          <w:szCs w:val="28"/>
          <w:lang w:eastAsia="zh-CN" w:bidi="hi-IN"/>
        </w:rPr>
        <w:t xml:space="preserve"> </w:t>
      </w: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№</w:t>
      </w:r>
      <w:r w:rsidR="001516D6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2</w:t>
      </w:r>
    </w:p>
    <w:p w14:paraId="110615A9" w14:textId="77777777" w:rsidR="008F2F25" w:rsidRPr="008F2F25" w:rsidRDefault="008F2F25" w:rsidP="008F2F25">
      <w:pPr>
        <w:suppressAutoHyphens/>
        <w:spacing w:after="0" w:line="36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 xml:space="preserve">по дисциплине  </w:t>
      </w:r>
    </w:p>
    <w:p w14:paraId="3179B403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b/>
          <w:bCs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b/>
          <w:bCs/>
          <w:kern w:val="2"/>
          <w:sz w:val="28"/>
          <w:szCs w:val="28"/>
          <w:lang w:eastAsia="zh-CN" w:bidi="hi-IN"/>
        </w:rPr>
        <w:t>Сети и телекоммуникации</w:t>
      </w:r>
    </w:p>
    <w:p w14:paraId="24FB92BC" w14:textId="77777777" w:rsidR="008F2F25" w:rsidRPr="008F2F25" w:rsidRDefault="008F2F25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62390040" w14:textId="204B401E" w:rsidR="008F2F25" w:rsidRDefault="008F2F25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01E773BA" w14:textId="274F5C39" w:rsidR="00CF6A56" w:rsidRDefault="00CF6A56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2A91AC49" w14:textId="318B3221" w:rsidR="00CF6A56" w:rsidRDefault="00CF6A56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440EEC03" w14:textId="0B8108A2" w:rsidR="00CF6A56" w:rsidRDefault="00CF6A56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7034E4A6" w14:textId="38349E2E" w:rsidR="00CF6A56" w:rsidRDefault="00CF6A56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55A51783" w14:textId="77777777" w:rsidR="00CF6A56" w:rsidRPr="008F2F25" w:rsidRDefault="00CF6A56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3FCB7BCE" w14:textId="77777777" w:rsidR="008F2F25" w:rsidRPr="008F2F25" w:rsidRDefault="008F2F25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Выполнил:</w:t>
      </w:r>
    </w:p>
    <w:p w14:paraId="686648EF" w14:textId="77777777" w:rsidR="0098563D" w:rsidRDefault="008F2F25" w:rsidP="0098563D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 xml:space="preserve">студент группы </w:t>
      </w:r>
    </w:p>
    <w:p w14:paraId="7C595E88" w14:textId="3708F3A2" w:rsidR="008F2F25" w:rsidRPr="008F2F25" w:rsidRDefault="0098563D" w:rsidP="0098563D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ИУ5-54Б</w:t>
      </w:r>
    </w:p>
    <w:p w14:paraId="0B8C794D" w14:textId="3F459BBB" w:rsidR="008F2F25" w:rsidRPr="008F2F25" w:rsidRDefault="008F2F25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Шараев</w:t>
      </w: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В</w:t>
      </w: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.А.</w:t>
      </w:r>
    </w:p>
    <w:p w14:paraId="245367B2" w14:textId="77777777" w:rsidR="00694D82" w:rsidRPr="008F2F25" w:rsidRDefault="00694D82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1A24313F" w14:textId="77777777" w:rsidR="008F2F25" w:rsidRPr="008F2F25" w:rsidRDefault="008F2F25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 xml:space="preserve">Проверил: </w:t>
      </w:r>
    </w:p>
    <w:p w14:paraId="081E1995" w14:textId="0EF4E3F1" w:rsidR="008F2F25" w:rsidRPr="008F2F25" w:rsidRDefault="00694D82" w:rsidP="00694D82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Галкин В.А</w:t>
      </w:r>
    </w:p>
    <w:p w14:paraId="05C8254D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6A4BA8FA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739E6CE3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1FC43A27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45F79D0B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475095A6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7989D54C" w14:textId="77777777" w:rsidR="008F2F25" w:rsidRPr="008F2F25" w:rsidRDefault="008F2F25" w:rsidP="008F2F25">
      <w:pPr>
        <w:suppressAutoHyphens/>
        <w:spacing w:after="140" w:line="276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3B2A7C20" w14:textId="3983DD66" w:rsidR="008F2F25" w:rsidRDefault="008F2F25" w:rsidP="008F2F25">
      <w:pPr>
        <w:suppressAutoHyphens/>
        <w:spacing w:after="140" w:line="276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12D15F9C" w14:textId="77777777" w:rsidR="00CF6A56" w:rsidRPr="008F2F25" w:rsidRDefault="00CF6A56" w:rsidP="008F2F25">
      <w:pPr>
        <w:suppressAutoHyphens/>
        <w:spacing w:after="140" w:line="276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67E89F8E" w14:textId="77777777" w:rsidR="008F2F25" w:rsidRPr="008F2F25" w:rsidRDefault="008F2F25" w:rsidP="008F2F25">
      <w:pPr>
        <w:suppressAutoHyphens/>
        <w:spacing w:after="140" w:line="276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2025 г.</w:t>
      </w:r>
    </w:p>
    <w:p w14:paraId="52153521" w14:textId="5369F79A" w:rsidR="00CE7CB2" w:rsidRPr="00CE7CB2" w:rsidRDefault="00CE7CB2" w:rsidP="008F2F25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</w:pPr>
      <w:r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lastRenderedPageBreak/>
        <w:t>Вариант 21</w:t>
      </w:r>
    </w:p>
    <w:p w14:paraId="723EFA39" w14:textId="56E69768" w:rsidR="00CE7CB2" w:rsidRPr="00CE7CB2" w:rsidRDefault="00CE7CB2" w:rsidP="00CE7CB2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Требуется, используя кодирование кодом</w:t>
      </w:r>
      <w:r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Хэмминга</w:t>
      </w: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Х</w:t>
      </w: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[7,4],</w:t>
      </w:r>
    </w:p>
    <w:p w14:paraId="3A7BB377" w14:textId="445F24B9" w:rsidR="00CE7CB2" w:rsidRDefault="00CE7CB2" w:rsidP="00CE7CB2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определить </w:t>
      </w:r>
      <w:r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корректирующую</w:t>
      </w: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способность этого кода С</w:t>
      </w:r>
      <w:r>
        <w:rPr>
          <w:rFonts w:ascii="Times New Roman" w:eastAsia="Times New Roman" w:hAnsi="Times New Roman" w:cs="FreeSans"/>
          <w:kern w:val="2"/>
          <w:sz w:val="24"/>
          <w:szCs w:val="24"/>
          <w:lang w:val="en-US" w:eastAsia="zh-CN" w:bidi="hi-IN"/>
        </w:rPr>
        <w:t>k</w:t>
      </w: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.</w:t>
      </w:r>
    </w:p>
    <w:p w14:paraId="1110ADDE" w14:textId="66A7A2A5" w:rsidR="00CE7CB2" w:rsidRPr="00CE7CB2" w:rsidRDefault="00CE7CB2" w:rsidP="00CE7CB2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CE7CB2">
        <w:rPr>
          <w:rFonts w:ascii="Times New Roman" w:eastAsia="Times New Roman" w:hAnsi="Times New Roman" w:cs="FreeSans"/>
          <w:noProof/>
          <w:kern w:val="2"/>
          <w:sz w:val="24"/>
          <w:szCs w:val="24"/>
          <w:lang w:eastAsia="zh-CN" w:bidi="hi-IN"/>
        </w:rPr>
        <w:drawing>
          <wp:inline distT="0" distB="0" distL="0" distR="0" wp14:anchorId="481794AB" wp14:editId="35B5077D">
            <wp:extent cx="5940425" cy="2006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F2CF" w14:textId="12A40C61" w:rsidR="008F2F25" w:rsidRPr="008F2F25" w:rsidRDefault="008F2F25" w:rsidP="008F2F25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</w:pPr>
      <w:r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1. </w:t>
      </w:r>
      <w:r w:rsidR="001516D6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>М</w:t>
      </w:r>
      <w:r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>етод решения задачи</w:t>
      </w:r>
      <w:r w:rsidR="001516D6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 для варианта задания</w:t>
      </w:r>
    </w:p>
    <w:p w14:paraId="06DC87D1" w14:textId="77777777" w:rsidR="001516D6" w:rsidRPr="001516D6" w:rsidRDefault="001516D6" w:rsidP="001516D6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Для оценки корректирующей способности кода необходимо перебрать все возможные векторы ошибок, сгруппировав их по кратности (числу единиц i).</w:t>
      </w:r>
    </w:p>
    <w:p w14:paraId="55530310" w14:textId="77777777" w:rsidR="001516D6" w:rsidRPr="001516D6" w:rsidRDefault="001516D6" w:rsidP="001516D6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Имитируя канал связи, передаём закодированное сообщение (для информационного вектора 1011 — кодовое слово 0110011), накладывая последовательно все вектора ошибок каждой кратности.</w:t>
      </w:r>
    </w:p>
    <w:p w14:paraId="6DC6CA5E" w14:textId="77777777" w:rsidR="001516D6" w:rsidRDefault="001516D6" w:rsidP="001516D6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Имитируя приёмник, вычисляем синдром ошибки. Если синдром ненулевой, пытаемся исправить ошибку, инвертируя бит в позиции, указанной синдромом. После исправления проверяем, совпадает ли полученное кодовое слово с исходным. Если совпадает — ошибка исправлена (увеличиваем счётчик Nk для данной кратности).</w:t>
      </w:r>
    </w:p>
    <w:p w14:paraId="0D79D4CD" w14:textId="28224443" w:rsidR="002836DB" w:rsidRPr="001516D6" w:rsidRDefault="001516D6" w:rsidP="001516D6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</w:pPr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После перебора всех ошибок кратности </w:t>
      </w:r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val="en-US" w:eastAsia="zh-CN" w:bidi="hi-IN"/>
        </w:rPr>
        <w:t>i</w:t>
      </w:r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вычисляем</w:t>
      </w:r>
      <w:r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val="en-US" w:eastAsia="zh-CN" w:bidi="hi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val="en-US" w:eastAsia="zh-CN" w:bidi="hi-I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val="en-US" w:eastAsia="zh-CN" w:bidi="hi-IN"/>
              </w:rPr>
              <m:t>k</m:t>
            </m:r>
          </m:sub>
        </m:sSub>
        <m:r>
          <m:rPr>
            <m:sty m:val="bi"/>
          </m:rPr>
          <w:rPr>
            <w:rFonts w:ascii="Cambria Math" w:eastAsia="Times New Roman" w:hAnsi="Cambria Math" w:cs="FreeSans"/>
            <w:kern w:val="2"/>
            <w:sz w:val="24"/>
            <w:szCs w:val="24"/>
            <w:lang w:eastAsia="zh-CN" w:bidi="hi-IN"/>
          </w:rPr>
          <m:t xml:space="preserve">= </m:t>
        </m:r>
        <m:f>
          <m:f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val="en-US" w:eastAsia="zh-CN" w:bidi="hi-I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FreeSans"/>
                    <w:b/>
                    <w:bCs/>
                    <w:i/>
                    <w:kern w:val="2"/>
                    <w:sz w:val="24"/>
                    <w:szCs w:val="24"/>
                    <w:lang w:val="en-US"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k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="Times New Roman" w:hAnsi="Cambria Math" w:cs="FreeSans"/>
                    <w:b/>
                    <w:bCs/>
                    <w:i/>
                    <w:kern w:val="2"/>
                    <w:sz w:val="24"/>
                    <w:szCs w:val="24"/>
                    <w:lang w:val="en-US" w:eastAsia="zh-CN" w:bidi="hi-IN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n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i</m:t>
                </m:r>
              </m:sup>
            </m:sSubSup>
          </m:den>
        </m:f>
      </m:oMath>
      <w:r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, гд</w:t>
      </w:r>
      <w:r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е </w:t>
      </w:r>
      <m:oMath>
        <m:sSubSup>
          <m:sSubSup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eastAsia="zh-CN" w:bidi="hi-IN"/>
              </w:rPr>
            </m:ctrlPr>
          </m:sSubSupPr>
          <m:e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eastAsia="zh-CN" w:bidi="hi-I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eastAsia="zh-CN" w:bidi="hi-IN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eastAsia="zh-CN" w:bidi="hi-IN"/>
              </w:rPr>
              <m:t>i</m:t>
            </m:r>
          </m:sup>
        </m:sSubSup>
        <m:r>
          <m:rPr>
            <m:sty m:val="bi"/>
          </m:rPr>
          <w:rPr>
            <w:rFonts w:ascii="Cambria Math" w:eastAsia="Times New Roman" w:hAnsi="Cambria Math" w:cs="FreeSans"/>
            <w:kern w:val="2"/>
            <w:sz w:val="24"/>
            <w:szCs w:val="24"/>
            <w:lang w:eastAsia="zh-CN" w:bidi="hi-IN"/>
          </w:rPr>
          <m:t>=</m:t>
        </m:r>
        <m:d>
          <m:d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eastAsia="zh-CN" w:bidi="hi-IN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FreeSans"/>
                    <w:b/>
                    <w:bCs/>
                    <w:i/>
                    <w:kern w:val="2"/>
                    <w:sz w:val="24"/>
                    <w:szCs w:val="24"/>
                    <w:lang w:eastAsia="zh-CN" w:bidi="hi-I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eastAsia="zh-CN" w:bidi="hi-IN"/>
                  </w:rPr>
                  <m:t>7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eastAsia="zh-CN" w:bidi="hi-IN"/>
                  </w:rPr>
                  <m:t>i</m:t>
                </m:r>
              </m:den>
            </m:f>
          </m:e>
        </m:d>
      </m:oMath>
    </w:p>
    <w:p w14:paraId="1E2FAD03" w14:textId="77777777" w:rsidR="002836DB" w:rsidRPr="001516D6" w:rsidRDefault="002836DB" w:rsidP="008F2F25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</w:pPr>
    </w:p>
    <w:p w14:paraId="517848C0" w14:textId="0D593956" w:rsidR="008F2F25" w:rsidRPr="00852B44" w:rsidRDefault="008F2F25" w:rsidP="0085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2. </w:t>
      </w:r>
      <w:r w:rsidR="001516D6" w:rsidRPr="001516D6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>Модель канала связи</w:t>
      </w:r>
      <w:r w:rsidR="00852B44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. </w:t>
      </w:r>
      <w:r w:rsidR="00852B44" w:rsidRPr="001516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Алгоритмы кодирования, декодирования, вычисления корректирующей способности кода для ошибок всех возможных кратностей</w:t>
      </w:r>
    </w:p>
    <w:p w14:paraId="22B985E2" w14:textId="77777777" w:rsidR="001516D6" w:rsidRPr="001516D6" w:rsidRDefault="001516D6" w:rsidP="00151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6D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Передатчик имитируется вычислением кодового слова Хэмминга для фиксированного информационного вектора 1011 → 0110011.</w:t>
      </w:r>
    </w:p>
    <w:p w14:paraId="4251F2FD" w14:textId="77777777" w:rsidR="001516D6" w:rsidRPr="001516D6" w:rsidRDefault="001516D6" w:rsidP="00151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6D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связи имитируется наложением (XOR) векторов ошибок всех возможных кратностей.</w:t>
      </w:r>
    </w:p>
    <w:p w14:paraId="1D0EE4E6" w14:textId="77777777" w:rsidR="001516D6" w:rsidRDefault="001516D6" w:rsidP="00151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6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Приёмник имитируется вычислением синдрома и попыткой исправления одиночной ошибки (стандартный декодер Хэмминга [7,4]).</w:t>
      </w:r>
    </w:p>
    <w:p w14:paraId="3F93E51A" w14:textId="122A372F" w:rsidR="001516D6" w:rsidRPr="001516D6" w:rsidRDefault="001516D6" w:rsidP="0015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516D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кодирования кодом Хэмминга [7,4]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C8EEDD" w14:textId="77777777" w:rsidR="001516D6" w:rsidRPr="001516D6" w:rsidRDefault="001516D6" w:rsidP="001516D6">
      <w:pPr>
        <w:pStyle w:val="a7"/>
        <w:numPr>
          <w:ilvl w:val="0"/>
          <w:numId w:val="33"/>
        </w:numPr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1516D6">
        <w:rPr>
          <w:rFonts w:cs="Times New Roman"/>
          <w:szCs w:val="24"/>
          <w:lang w:val="ru-RU" w:eastAsia="ru-RU"/>
        </w:rPr>
        <w:t>Информационный вектор 1011 размещается в позициях 3,5,6,7.</w:t>
      </w:r>
    </w:p>
    <w:p w14:paraId="628054A6" w14:textId="77777777" w:rsidR="001516D6" w:rsidRPr="00AA2997" w:rsidRDefault="001516D6" w:rsidP="001516D6">
      <w:pPr>
        <w:pStyle w:val="a7"/>
        <w:numPr>
          <w:ilvl w:val="0"/>
          <w:numId w:val="33"/>
        </w:numPr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AA2997">
        <w:rPr>
          <w:rFonts w:cs="Times New Roman"/>
          <w:szCs w:val="24"/>
          <w:lang w:val="ru-RU" w:eastAsia="ru-RU"/>
        </w:rPr>
        <w:t>Вычисляются проверочные биты в позициях 1,2,4 по чётности соответствующих групп.</w:t>
      </w:r>
    </w:p>
    <w:p w14:paraId="7BBDDD5B" w14:textId="7F0FB344" w:rsidR="001516D6" w:rsidRDefault="001516D6" w:rsidP="001516D6">
      <w:pPr>
        <w:pStyle w:val="a7"/>
        <w:numPr>
          <w:ilvl w:val="0"/>
          <w:numId w:val="33"/>
        </w:numPr>
        <w:spacing w:before="100" w:beforeAutospacing="1" w:after="100" w:afterAutospacing="1"/>
        <w:rPr>
          <w:rFonts w:cs="Times New Roman"/>
          <w:szCs w:val="24"/>
          <w:lang w:eastAsia="ru-RU"/>
        </w:rPr>
      </w:pPr>
      <w:r w:rsidRPr="001516D6">
        <w:rPr>
          <w:rFonts w:cs="Times New Roman"/>
          <w:szCs w:val="24"/>
          <w:lang w:eastAsia="ru-RU"/>
        </w:rPr>
        <w:t>Результат: кодовое слово 0110011.</w:t>
      </w:r>
    </w:p>
    <w:p w14:paraId="185D41B9" w14:textId="564227E5" w:rsidR="001516D6" w:rsidRPr="001516D6" w:rsidRDefault="001516D6" w:rsidP="001516D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ru-RU"/>
        </w:rPr>
      </w:pPr>
      <w:r w:rsidRPr="001516D6">
        <w:rPr>
          <w:rFonts w:ascii="Times New Roman" w:hAnsi="Times New Roman" w:cs="Times New Roman"/>
          <w:sz w:val="24"/>
          <w:szCs w:val="24"/>
          <w:lang w:eastAsia="ru-RU"/>
        </w:rPr>
        <w:t>Алгоритм декодирования кодом Хэмминга [7,4]:</w:t>
      </w:r>
    </w:p>
    <w:p w14:paraId="1A0827AF" w14:textId="77777777" w:rsidR="001516D6" w:rsidRPr="00AA2997" w:rsidRDefault="001516D6" w:rsidP="00CE7CB2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AA2997">
        <w:rPr>
          <w:rFonts w:cs="Times New Roman"/>
          <w:szCs w:val="24"/>
          <w:lang w:val="ru-RU" w:eastAsia="ru-RU"/>
        </w:rPr>
        <w:t xml:space="preserve">Для принятого вектора </w:t>
      </w:r>
      <w:r w:rsidRPr="00CE7CB2">
        <w:rPr>
          <w:rFonts w:cs="Times New Roman"/>
          <w:szCs w:val="24"/>
          <w:lang w:eastAsia="ru-RU"/>
        </w:rPr>
        <w:t>r</w:t>
      </w:r>
      <w:r w:rsidRPr="00AA2997">
        <w:rPr>
          <w:rFonts w:cs="Times New Roman"/>
          <w:szCs w:val="24"/>
          <w:lang w:val="ru-RU" w:eastAsia="ru-RU"/>
        </w:rPr>
        <w:t xml:space="preserve"> вычисляется синдром </w:t>
      </w:r>
      <w:r w:rsidRPr="00CE7CB2">
        <w:rPr>
          <w:rFonts w:cs="Times New Roman"/>
          <w:szCs w:val="24"/>
          <w:lang w:eastAsia="ru-RU"/>
        </w:rPr>
        <w:t>E</w:t>
      </w:r>
      <w:r w:rsidRPr="00AA2997">
        <w:rPr>
          <w:rFonts w:cs="Times New Roman"/>
          <w:szCs w:val="24"/>
          <w:lang w:val="ru-RU" w:eastAsia="ru-RU"/>
        </w:rPr>
        <w:t xml:space="preserve"> (3 бита):</w:t>
      </w:r>
    </w:p>
    <w:p w14:paraId="45E715A7" w14:textId="77777777" w:rsidR="001516D6" w:rsidRPr="00AA2997" w:rsidRDefault="001516D6" w:rsidP="00CE7CB2">
      <w:pPr>
        <w:pStyle w:val="a7"/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CE7CB2">
        <w:rPr>
          <w:rFonts w:cs="Times New Roman"/>
          <w:szCs w:val="24"/>
          <w:lang w:eastAsia="ru-RU"/>
        </w:rPr>
        <w:t>h</w:t>
      </w:r>
      <w:r w:rsidRPr="00AA2997">
        <w:rPr>
          <w:rFonts w:cs="Times New Roman"/>
          <w:szCs w:val="24"/>
          <w:lang w:val="ru-RU" w:eastAsia="ru-RU"/>
        </w:rPr>
        <w:t xml:space="preserve">1 = </w:t>
      </w:r>
      <w:r w:rsidRPr="00AA2997">
        <w:rPr>
          <w:rFonts w:ascii="Cambria Math" w:hAnsi="Cambria Math" w:cs="Cambria Math"/>
          <w:szCs w:val="24"/>
          <w:lang w:val="ru-RU" w:eastAsia="ru-RU"/>
        </w:rPr>
        <w:t>⊕</w:t>
      </w:r>
      <w:r w:rsidRPr="00AA2997">
        <w:rPr>
          <w:rFonts w:cs="Times New Roman"/>
          <w:szCs w:val="24"/>
          <w:lang w:val="ru-RU" w:eastAsia="ru-RU"/>
        </w:rPr>
        <w:t xml:space="preserve"> битов в позициях с 1 в младшем бите номера (1,3,5,7)</w:t>
      </w:r>
    </w:p>
    <w:p w14:paraId="4D368088" w14:textId="77777777" w:rsidR="001516D6" w:rsidRPr="00AA2997" w:rsidRDefault="001516D6" w:rsidP="00CE7CB2">
      <w:pPr>
        <w:pStyle w:val="a7"/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CE7CB2">
        <w:rPr>
          <w:rFonts w:cs="Times New Roman"/>
          <w:szCs w:val="24"/>
          <w:lang w:eastAsia="ru-RU"/>
        </w:rPr>
        <w:t>h</w:t>
      </w:r>
      <w:r w:rsidRPr="00AA2997">
        <w:rPr>
          <w:rFonts w:cs="Times New Roman"/>
          <w:szCs w:val="24"/>
          <w:lang w:val="ru-RU" w:eastAsia="ru-RU"/>
        </w:rPr>
        <w:t xml:space="preserve">2 = </w:t>
      </w:r>
      <w:r w:rsidRPr="00AA2997">
        <w:rPr>
          <w:rFonts w:ascii="Cambria Math" w:hAnsi="Cambria Math" w:cs="Cambria Math"/>
          <w:szCs w:val="24"/>
          <w:lang w:val="ru-RU" w:eastAsia="ru-RU"/>
        </w:rPr>
        <w:t>⊕</w:t>
      </w:r>
      <w:r w:rsidRPr="00AA2997">
        <w:rPr>
          <w:rFonts w:cs="Times New Roman"/>
          <w:szCs w:val="24"/>
          <w:lang w:val="ru-RU" w:eastAsia="ru-RU"/>
        </w:rPr>
        <w:t xml:space="preserve"> битов в позициях с 1 во втором бите (2,3,6,7)</w:t>
      </w:r>
    </w:p>
    <w:p w14:paraId="3EEDCB94" w14:textId="77777777" w:rsidR="001516D6" w:rsidRPr="00AA2997" w:rsidRDefault="001516D6" w:rsidP="00CE7CB2">
      <w:pPr>
        <w:pStyle w:val="a7"/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CE7CB2">
        <w:rPr>
          <w:rFonts w:cs="Times New Roman"/>
          <w:szCs w:val="24"/>
          <w:lang w:eastAsia="ru-RU"/>
        </w:rPr>
        <w:t>h</w:t>
      </w:r>
      <w:r w:rsidRPr="00AA2997">
        <w:rPr>
          <w:rFonts w:cs="Times New Roman"/>
          <w:szCs w:val="24"/>
          <w:lang w:val="ru-RU" w:eastAsia="ru-RU"/>
        </w:rPr>
        <w:t xml:space="preserve">3 = </w:t>
      </w:r>
      <w:r w:rsidRPr="00AA2997">
        <w:rPr>
          <w:rFonts w:ascii="Cambria Math" w:hAnsi="Cambria Math" w:cs="Cambria Math"/>
          <w:szCs w:val="24"/>
          <w:lang w:val="ru-RU" w:eastAsia="ru-RU"/>
        </w:rPr>
        <w:t>⊕</w:t>
      </w:r>
      <w:r w:rsidRPr="00AA2997">
        <w:rPr>
          <w:rFonts w:cs="Times New Roman"/>
          <w:szCs w:val="24"/>
          <w:lang w:val="ru-RU" w:eastAsia="ru-RU"/>
        </w:rPr>
        <w:t xml:space="preserve"> битов в позициях с 1 в старшем бите (4,5,6,7)</w:t>
      </w:r>
    </w:p>
    <w:p w14:paraId="43A7D55E" w14:textId="77777777" w:rsidR="001516D6" w:rsidRPr="00AA2997" w:rsidRDefault="001516D6" w:rsidP="00CE7CB2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AA2997">
        <w:rPr>
          <w:rFonts w:cs="Times New Roman"/>
          <w:szCs w:val="24"/>
          <w:lang w:val="ru-RU" w:eastAsia="ru-RU"/>
        </w:rPr>
        <w:t xml:space="preserve">Если </w:t>
      </w:r>
      <w:r w:rsidRPr="00CE7CB2">
        <w:rPr>
          <w:rFonts w:cs="Times New Roman"/>
          <w:szCs w:val="24"/>
          <w:lang w:eastAsia="ru-RU"/>
        </w:rPr>
        <w:t>E</w:t>
      </w:r>
      <w:r w:rsidRPr="00AA2997">
        <w:rPr>
          <w:rFonts w:cs="Times New Roman"/>
          <w:szCs w:val="24"/>
          <w:lang w:val="ru-RU" w:eastAsia="ru-RU"/>
        </w:rPr>
        <w:t xml:space="preserve"> = 0 — ошибка отсутствует или не обнаружена.</w:t>
      </w:r>
    </w:p>
    <w:p w14:paraId="18B14082" w14:textId="77777777" w:rsidR="001516D6" w:rsidRPr="00AA2997" w:rsidRDefault="001516D6" w:rsidP="00CE7CB2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AA2997">
        <w:rPr>
          <w:rFonts w:cs="Times New Roman"/>
          <w:szCs w:val="24"/>
          <w:lang w:val="ru-RU" w:eastAsia="ru-RU"/>
        </w:rPr>
        <w:t xml:space="preserve">Если </w:t>
      </w:r>
      <w:r w:rsidRPr="00CE7CB2">
        <w:rPr>
          <w:rFonts w:cs="Times New Roman"/>
          <w:szCs w:val="24"/>
          <w:lang w:eastAsia="ru-RU"/>
        </w:rPr>
        <w:t>E</w:t>
      </w:r>
      <w:r w:rsidRPr="00AA2997">
        <w:rPr>
          <w:rFonts w:cs="Times New Roman"/>
          <w:szCs w:val="24"/>
          <w:lang w:val="ru-RU" w:eastAsia="ru-RU"/>
        </w:rPr>
        <w:t xml:space="preserve"> ≠ 0 — инвертировать бит в позиции </w:t>
      </w:r>
      <w:r w:rsidRPr="00CE7CB2">
        <w:rPr>
          <w:rFonts w:cs="Times New Roman"/>
          <w:szCs w:val="24"/>
          <w:lang w:eastAsia="ru-RU"/>
        </w:rPr>
        <w:t>E</w:t>
      </w:r>
      <w:r w:rsidRPr="00AA2997">
        <w:rPr>
          <w:rFonts w:cs="Times New Roman"/>
          <w:szCs w:val="24"/>
          <w:lang w:val="ru-RU" w:eastAsia="ru-RU"/>
        </w:rPr>
        <w:t xml:space="preserve"> (десятичное значение).</w:t>
      </w:r>
    </w:p>
    <w:p w14:paraId="1F56F655" w14:textId="1390B62E" w:rsidR="001516D6" w:rsidRPr="00CE7CB2" w:rsidRDefault="001516D6" w:rsidP="001516D6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cs="Times New Roman"/>
          <w:szCs w:val="24"/>
          <w:lang w:eastAsia="ru-RU"/>
        </w:rPr>
      </w:pPr>
      <w:r w:rsidRPr="00CE7CB2">
        <w:rPr>
          <w:rFonts w:cs="Times New Roman"/>
          <w:szCs w:val="24"/>
          <w:lang w:eastAsia="ru-RU"/>
        </w:rPr>
        <w:t>Полученное слово считается исправленным</w:t>
      </w:r>
    </w:p>
    <w:p w14:paraId="558E6ED1" w14:textId="3C2240DC" w:rsidR="00CE7CB2" w:rsidRDefault="00CE7CB2" w:rsidP="00E15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Алгоритм вычисления корректирующей способности кода Ck для ошибок всех возможных кратностей:</w:t>
      </w:r>
    </w:p>
    <w:p w14:paraId="091F198F" w14:textId="1EA9A6AA" w:rsidR="00CE7CB2" w:rsidRPr="00CE7CB2" w:rsidRDefault="00CE7CB2" w:rsidP="00E15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zh-C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</w:t>
      </w: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 </w:t>
      </w:r>
      <m:oMath>
        <m:sSubSup>
          <m:sSubSup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val="en-US" w:eastAsia="zh-CN" w:bidi="hi-IN"/>
              </w:rPr>
            </m:ctrlPr>
          </m:sSubSupPr>
          <m:e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val="en-US" w:eastAsia="zh-CN" w:bidi="hi-I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val="en-US" w:eastAsia="zh-CN" w:bidi="hi-IN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val="en-US" w:eastAsia="zh-CN" w:bidi="hi-IN"/>
              </w:rPr>
              <m:t>i</m:t>
            </m:r>
          </m:sup>
        </m:sSubSup>
        <m:r>
          <m:rPr>
            <m:sty m:val="bi"/>
          </m:rPr>
          <w:rPr>
            <w:rFonts w:ascii="Cambria Math" w:eastAsia="Times New Roman" w:hAnsi="Cambria Math" w:cs="FreeSans"/>
            <w:kern w:val="2"/>
            <w:sz w:val="24"/>
            <w:szCs w:val="24"/>
            <w:lang w:eastAsia="zh-CN" w:bidi="hi-IN"/>
          </w:rPr>
          <m:t xml:space="preserve">= </m:t>
        </m:r>
        <m:f>
          <m:f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val="en-US" w:eastAsia="zh-CN" w:bidi="hi-I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FreeSans"/>
                    <w:b/>
                    <w:bCs/>
                    <w:i/>
                    <w:kern w:val="2"/>
                    <w:sz w:val="24"/>
                    <w:szCs w:val="24"/>
                    <w:lang w:val="en-US"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k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="Times New Roman" w:hAnsi="Cambria Math" w:cs="FreeSans"/>
                    <w:b/>
                    <w:bCs/>
                    <w:i/>
                    <w:kern w:val="2"/>
                    <w:sz w:val="24"/>
                    <w:szCs w:val="24"/>
                    <w:lang w:val="en-US" w:eastAsia="zh-CN" w:bidi="hi-IN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7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i</m:t>
                </m:r>
              </m:sup>
            </m:sSubSup>
          </m:den>
        </m:f>
      </m:oMath>
    </w:p>
    <w:p w14:paraId="0BF1C00A" w14:textId="4F3198C0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определению: корректирующая способность кода Ck для ошибок кратности i — отношение числа исправленных ошибок Nk к общему числу ошибок данной кратности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7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i</m:t>
                </m:r>
              </m:den>
            </m:f>
          </m:e>
        </m:d>
      </m:oMath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6101F2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кратности i вводится счётчик Nk = 0, который увеличивается на 1, если после декодирования получено исходное кодовое слово.</w:t>
      </w:r>
    </w:p>
    <w:p w14:paraId="0CAFD6F1" w14:textId="1E5DC274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повторяется для i от 1 до 7, формируется таблица с i,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7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i</m:t>
                </m:r>
              </m:den>
            </m:f>
          </m:e>
        </m:d>
      </m:oMath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, Nk и Ck (в долях единицы или процентах).</w:t>
      </w:r>
    </w:p>
    <w:p w14:paraId="70CA150B" w14:textId="0075B621" w:rsidR="00CE7CB2" w:rsidRDefault="00CE7CB2" w:rsidP="00E15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</w:t>
      </w:r>
      <w:r w:rsidRPr="00AA29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A29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Python:</w:t>
      </w:r>
    </w:p>
    <w:p w14:paraId="361E80AF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math</w:t>
      </w:r>
    </w:p>
    <w:p w14:paraId="4B3B77FD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itertools import combinations</w:t>
      </w:r>
    </w:p>
    <w:p w14:paraId="43770A83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8DB291E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 hamming_encode(info):</w:t>
      </w:r>
    </w:p>
    <w:p w14:paraId="1AC54276" w14:textId="77777777" w:rsidR="00CE7CB2" w:rsidRPr="00AA2997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data = [int(b) for b in info]</w:t>
      </w:r>
    </w:p>
    <w:p w14:paraId="1C936530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k = len(data)</w:t>
      </w:r>
    </w:p>
    <w:p w14:paraId="5D9D9E61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 = 0</w:t>
      </w:r>
    </w:p>
    <w:p w14:paraId="02D1D512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while 2**r &lt; k + r + 1:</w:t>
      </w:r>
    </w:p>
    <w:p w14:paraId="46E7C13F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 += 1</w:t>
      </w:r>
    </w:p>
    <w:p w14:paraId="43ED6016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n = k + r</w:t>
      </w:r>
    </w:p>
    <w:p w14:paraId="048C0071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code = [0] * n</w:t>
      </w:r>
    </w:p>
    <w:p w14:paraId="09F9975E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j = 0</w:t>
      </w:r>
    </w:p>
    <w:p w14:paraId="473099FC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i in range(1, n+1):</w:t>
      </w:r>
    </w:p>
    <w:p w14:paraId="2E90322A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if</w:t>
      </w: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(</w:t>
      </w: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-1) != 0:  # не степень двойки</w:t>
      </w:r>
    </w:p>
    <w:p w14:paraId="6CE13206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code[i-1] = data[j]</w:t>
      </w:r>
    </w:p>
    <w:p w14:paraId="1648F5EF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j += 1</w:t>
      </w:r>
    </w:p>
    <w:p w14:paraId="080F9F14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p in range(r):</w:t>
      </w:r>
    </w:p>
    <w:p w14:paraId="5A568028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    pos = 2**p</w:t>
      </w:r>
    </w:p>
    <w:p w14:paraId="437F59B8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parity = 0</w:t>
      </w:r>
    </w:p>
    <w:p w14:paraId="07A1C3DC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i in range(1, n+1):</w:t>
      </w:r>
    </w:p>
    <w:p w14:paraId="63E3847E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if i &amp; pos:</w:t>
      </w:r>
    </w:p>
    <w:p w14:paraId="2A5ED11B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parity ^= code[i-1]</w:t>
      </w:r>
    </w:p>
    <w:p w14:paraId="1288D1E7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code[pos-1] = parity</w:t>
      </w:r>
    </w:p>
    <w:p w14:paraId="25E93D46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return ''.join(map(str, code))</w:t>
      </w:r>
    </w:p>
    <w:p w14:paraId="7FE05C4D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D41E6D0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 hamming_syndrome(received):</w:t>
      </w:r>
    </w:p>
    <w:p w14:paraId="4440A8AE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received = [int(b) for b in received]</w:t>
      </w:r>
    </w:p>
    <w:p w14:paraId="7F94035C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n = len(received)</w:t>
      </w:r>
    </w:p>
    <w:p w14:paraId="6C51CCB1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 = 0</w:t>
      </w:r>
    </w:p>
    <w:p w14:paraId="19268E46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while 2**r &lt;= n:</w:t>
      </w:r>
    </w:p>
    <w:p w14:paraId="772CE386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 += 1</w:t>
      </w:r>
    </w:p>
    <w:p w14:paraId="1021928E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syndrome = 0</w:t>
      </w:r>
    </w:p>
    <w:p w14:paraId="73000343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p in range(r):</w:t>
      </w:r>
    </w:p>
    <w:p w14:paraId="628A0B96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pos = 2**p</w:t>
      </w:r>
    </w:p>
    <w:p w14:paraId="64EB6935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parity = 0</w:t>
      </w:r>
    </w:p>
    <w:p w14:paraId="36300FCA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i in range(1, n+1):</w:t>
      </w:r>
    </w:p>
    <w:p w14:paraId="6CDA83AF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if i &amp; pos:</w:t>
      </w:r>
    </w:p>
    <w:p w14:paraId="15FABF79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parity ^= received[i-1]</w:t>
      </w:r>
    </w:p>
    <w:p w14:paraId="4F9031D7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if parity:</w:t>
      </w:r>
    </w:p>
    <w:p w14:paraId="69D4D760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syndrome += pos</w:t>
      </w:r>
    </w:p>
    <w:p w14:paraId="255768A6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return syndrome</w:t>
      </w:r>
    </w:p>
    <w:p w14:paraId="25567BED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1DD01DA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info_vector = '1011'</w:t>
      </w:r>
    </w:p>
    <w:p w14:paraId="169CB801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v = hamming_encode(info_vector)</w:t>
      </w:r>
    </w:p>
    <w:p w14:paraId="154BAD80" w14:textId="0C058C8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</w:t>
      </w: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("</w:t>
      </w:r>
      <w:r w:rsidR="006A67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Кодовое</w:t>
      </w: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слово:", </w:t>
      </w: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34BB549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766452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7</w:t>
      </w:r>
    </w:p>
    <w:p w14:paraId="0AF37D7A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print("i\tCin\tNk\tCk")</w:t>
      </w:r>
    </w:p>
    <w:p w14:paraId="3A216313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i in range(1, n+1):</w:t>
      </w:r>
    </w:p>
    <w:p w14:paraId="2DE29AC2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Cin = math.comb(n, i)</w:t>
      </w:r>
    </w:p>
    <w:p w14:paraId="6957C98F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Nk = 0</w:t>
      </w:r>
    </w:p>
    <w:p w14:paraId="67DC5EEB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err_pos in combinations(range(n), i):</w:t>
      </w:r>
    </w:p>
    <w:p w14:paraId="0C3253C3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r_list = list(v)</w:t>
      </w:r>
    </w:p>
    <w:p w14:paraId="01C41305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p in err_pos:</w:t>
      </w:r>
    </w:p>
    <w:p w14:paraId="5A1A5C9D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r_list[p] = '1' if r_list[p] == '0' else '0'</w:t>
      </w:r>
    </w:p>
    <w:p w14:paraId="405FDCE9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 = ''.join(r_list)</w:t>
      </w:r>
    </w:p>
    <w:p w14:paraId="38AABA60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synd = hamming_syndrome(r)</w:t>
      </w:r>
    </w:p>
    <w:p w14:paraId="08BCC5A7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if synd == 0:</w:t>
      </w:r>
    </w:p>
    <w:p w14:paraId="4CF743CD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corrected = r</w:t>
      </w:r>
    </w:p>
    <w:p w14:paraId="44F0E8CA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else:</w:t>
      </w:r>
    </w:p>
    <w:p w14:paraId="691F54A3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if synd &lt;= n:</w:t>
      </w:r>
    </w:p>
    <w:p w14:paraId="71FEE773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corr_list = list(r)</w:t>
      </w:r>
    </w:p>
    <w:p w14:paraId="5B0218BE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corr_list[synd-1] = '1' if corr_list[synd-1] == '0' else '0'</w:t>
      </w:r>
    </w:p>
    <w:p w14:paraId="7A7C1580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corrected = ''.join(corr_list)</w:t>
      </w:r>
    </w:p>
    <w:p w14:paraId="0551BF99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else:</w:t>
      </w:r>
    </w:p>
    <w:p w14:paraId="2C2FF9DE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corrected = r</w:t>
      </w:r>
    </w:p>
    <w:p w14:paraId="479196B6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if corrected == v:</w:t>
      </w:r>
    </w:p>
    <w:p w14:paraId="374F8E86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Nk += 1</w:t>
      </w:r>
    </w:p>
    <w:p w14:paraId="021B6C52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Ck = Nk / Cin if Cin &gt; 0 else 0</w:t>
      </w:r>
    </w:p>
    <w:p w14:paraId="3ED8C7BC" w14:textId="3E7D033C" w:rsid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print(f"{i}\t{Cin}\t{Nk}\t{round(Ck, 3)}")</w:t>
      </w:r>
    </w:p>
    <w:p w14:paraId="221DCFE1" w14:textId="1DBF2969" w:rsidR="00CE7CB2" w:rsidRDefault="00852B44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2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852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Заполненн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ая</w:t>
      </w:r>
      <w:r w:rsidRPr="00852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программно таблиц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852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результатов</w:t>
      </w:r>
      <w:r w:rsidR="00CE7C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14:paraId="038D2B70" w14:textId="08EC99BE" w:rsidR="00CE7CB2" w:rsidRDefault="00501B7A" w:rsidP="0085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1B7A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77D2B67B" wp14:editId="69AF902E">
            <wp:extent cx="2314898" cy="236253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051A" w14:textId="0C31E1FE" w:rsidR="00852B44" w:rsidRPr="00852B44" w:rsidRDefault="00852B44" w:rsidP="00852B44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852B44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4. Выводы</w:t>
      </w:r>
    </w:p>
    <w:p w14:paraId="57F347B8" w14:textId="77777777" w:rsidR="00852B44" w:rsidRPr="00852B44" w:rsidRDefault="00852B44" w:rsidP="00852B4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52B44">
        <w:rPr>
          <w:rFonts w:ascii="Times New Roman" w:hAnsi="Times New Roman" w:cs="Times New Roman"/>
          <w:sz w:val="24"/>
          <w:szCs w:val="24"/>
          <w:lang w:eastAsia="ru-RU"/>
        </w:rPr>
        <w:t>В ходе выполнения домашнего задания получены практические навыки по реализации алгоритмов кодирования и декодирования кодом Хэмминга [7,4], а также программного определения корректирующей способности кода.</w:t>
      </w:r>
    </w:p>
    <w:p w14:paraId="2B134CE4" w14:textId="77777777" w:rsidR="00852B44" w:rsidRPr="00852B44" w:rsidRDefault="00852B44" w:rsidP="00852B4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52B44">
        <w:rPr>
          <w:rFonts w:ascii="Times New Roman" w:hAnsi="Times New Roman" w:cs="Times New Roman"/>
          <w:sz w:val="24"/>
          <w:szCs w:val="24"/>
          <w:lang w:eastAsia="ru-RU"/>
        </w:rPr>
        <w:t>Код Хэмминга [7,4] обладает полной корректирующей способностью для одиночных ошибок (Ck = 1 при i=1), что соответствует теории (d=3, t=1). Для ошибок кратности i≥2 корректирующая способность равна нулю — декодер либо не обнаруживает ошибку, либо исправление приводит к дополнительным ошибкам.</w:t>
      </w:r>
    </w:p>
    <w:p w14:paraId="25886587" w14:textId="1E7981A6" w:rsidR="00852B44" w:rsidRPr="00852B44" w:rsidRDefault="00852B44" w:rsidP="00852B4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52B44">
        <w:rPr>
          <w:rFonts w:ascii="Times New Roman" w:hAnsi="Times New Roman" w:cs="Times New Roman"/>
          <w:sz w:val="24"/>
          <w:szCs w:val="24"/>
          <w:lang w:eastAsia="ru-RU"/>
        </w:rPr>
        <w:t>Это подтверждает, что код Хэмминга предназначен именно для исправления одиночных ошибок.</w:t>
      </w:r>
    </w:p>
    <w:p w14:paraId="33E0E85B" w14:textId="77777777" w:rsidR="008F2F25" w:rsidRPr="00852B44" w:rsidRDefault="008F2F25" w:rsidP="008F2F25">
      <w:pPr>
        <w:suppressAutoHyphens/>
        <w:spacing w:after="140" w:line="276" w:lineRule="auto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</w:p>
    <w:p w14:paraId="563EBB4E" w14:textId="20CA8E75" w:rsidR="008F2F25" w:rsidRPr="008F2F25" w:rsidRDefault="00852B44" w:rsidP="008F2F25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</w:pPr>
      <w:r w:rsidRPr="00852B44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>5</w:t>
      </w:r>
      <w:r w:rsidR="008F2F25"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. Список используемой литературы и </w:t>
      </w:r>
      <w:r w:rsidR="008F2F25"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val="en-US" w:eastAsia="zh-CN" w:bidi="hi-IN"/>
        </w:rPr>
        <w:t>URL</w:t>
      </w:r>
      <w:r w:rsidR="008F2F25"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>-ссылок</w:t>
      </w:r>
    </w:p>
    <w:p w14:paraId="31F0556C" w14:textId="7BE624E3" w:rsidR="00D14BE9" w:rsidRPr="00D14BE9" w:rsidRDefault="00AA2997" w:rsidP="00D14BE9">
      <w:pPr>
        <w:pStyle w:val="a7"/>
        <w:numPr>
          <w:ilvl w:val="0"/>
          <w:numId w:val="29"/>
        </w:numPr>
        <w:rPr>
          <w:rFonts w:cs="Times New Roman"/>
          <w:szCs w:val="24"/>
          <w:lang w:eastAsia="ru-RU"/>
        </w:rPr>
      </w:pPr>
      <w:r w:rsidRPr="00AA2997">
        <w:rPr>
          <w:rFonts w:cs="Times New Roman"/>
          <w:szCs w:val="24"/>
          <w:lang w:val="ru-RU" w:eastAsia="ru-RU"/>
        </w:rPr>
        <w:t xml:space="preserve">Галкин В.А., Григорьев Ю.А. Телекоммуникации и сети: Учеб. Пособие для вузов.-М.: Изд-во МГТУ им.Н.Э.Баумана, 2003 </w:t>
      </w:r>
    </w:p>
    <w:p w14:paraId="64A106B1" w14:textId="431E4A61" w:rsidR="009414E2" w:rsidRPr="00AA2997" w:rsidRDefault="00AA2997" w:rsidP="00AA2997">
      <w:pPr>
        <w:pStyle w:val="a7"/>
        <w:numPr>
          <w:ilvl w:val="0"/>
          <w:numId w:val="29"/>
        </w:numPr>
        <w:rPr>
          <w:rFonts w:cs="FreeSans"/>
          <w:szCs w:val="24"/>
        </w:rPr>
      </w:pPr>
      <w:hyperlink r:id="rId9" w:history="1">
        <w:r w:rsidRPr="00AA2997">
          <w:rPr>
            <w:rStyle w:val="a5"/>
            <w:rFonts w:cs="Times New Roman"/>
            <w:szCs w:val="24"/>
            <w:lang w:eastAsia="ru-RU"/>
          </w:rPr>
          <w:t>http://www.opennet.ru/docs/RUS/inet_book/</w:t>
        </w:r>
      </w:hyperlink>
    </w:p>
    <w:p w14:paraId="7C184227" w14:textId="77777777" w:rsidR="00AA2997" w:rsidRPr="00AA2997" w:rsidRDefault="00AA2997" w:rsidP="00AA2997">
      <w:pPr>
        <w:ind w:left="360"/>
        <w:rPr>
          <w:rFonts w:cs="FreeSans"/>
          <w:szCs w:val="24"/>
        </w:rPr>
      </w:pPr>
    </w:p>
    <w:p w14:paraId="370240E9" w14:textId="435A9314" w:rsidR="00852B44" w:rsidRDefault="00852B44" w:rsidP="00852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B44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>6.</w:t>
      </w:r>
      <w:r w:rsidRPr="00852B44">
        <w:rPr>
          <w:rFonts w:cs="Times New Roman"/>
          <w:b/>
          <w:bCs/>
          <w:szCs w:val="24"/>
        </w:rPr>
        <w:t xml:space="preserve"> </w:t>
      </w:r>
      <w:r w:rsidRPr="00852B44">
        <w:rPr>
          <w:rFonts w:ascii="Times New Roman" w:hAnsi="Times New Roman" w:cs="Times New Roman"/>
          <w:b/>
          <w:bCs/>
          <w:sz w:val="24"/>
          <w:szCs w:val="24"/>
        </w:rPr>
        <w:t>Электронная копия отчёта и программы (включая исходные модули)</w:t>
      </w:r>
    </w:p>
    <w:p w14:paraId="04C937A4" w14:textId="404E9F07" w:rsidR="00852B44" w:rsidRPr="00852B44" w:rsidRDefault="00852B44" w:rsidP="00852B44">
      <w:pPr>
        <w:pStyle w:val="a0"/>
        <w:widowControl w:val="0"/>
        <w:spacing w:before="162" w:after="0" w:line="360" w:lineRule="auto"/>
        <w:rPr>
          <w:lang w:val="ru-RU"/>
        </w:rPr>
      </w:pPr>
      <w:r>
        <w:rPr>
          <w:lang w:val="ru-RU"/>
        </w:rPr>
        <w:t>Электронная копия отчёта и и</w:t>
      </w:r>
      <w:r w:rsidRPr="00852B44">
        <w:rPr>
          <w:lang w:val="ru-RU"/>
        </w:rPr>
        <w:t xml:space="preserve">сходный код программы </w:t>
      </w:r>
      <w:r w:rsidR="00501B7A">
        <w:rPr>
          <w:lang w:val="ru-RU"/>
        </w:rPr>
        <w:t>доступны</w:t>
      </w:r>
      <w:r w:rsidRPr="00852B44">
        <w:rPr>
          <w:lang w:val="ru-RU"/>
        </w:rPr>
        <w:t xml:space="preserve"> на удалённом репозитории </w:t>
      </w:r>
      <w:r>
        <w:t>github</w:t>
      </w:r>
      <w:r w:rsidRPr="00852B44">
        <w:rPr>
          <w:lang w:val="ru-RU"/>
        </w:rPr>
        <w:t xml:space="preserve">: </w:t>
      </w:r>
      <w:hyperlink r:id="rId10" w:history="1">
        <w:r w:rsidR="00501B7A" w:rsidRPr="00501B7A">
          <w:rPr>
            <w:rStyle w:val="a5"/>
            <w:lang w:val="ru-RU"/>
          </w:rPr>
          <w:t>https://github.com/jayus-9/Network</w:t>
        </w:r>
      </w:hyperlink>
    </w:p>
    <w:sectPr w:rsidR="00852B44" w:rsidRPr="00852B44" w:rsidSect="00870A3F">
      <w:pgSz w:w="11906" w:h="16838" w:code="9"/>
      <w:pgMar w:top="1134" w:right="850" w:bottom="1134" w:left="1701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Calibri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2458"/>
    <w:multiLevelType w:val="multilevel"/>
    <w:tmpl w:val="0C0A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06CF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" w15:restartNumberingAfterBreak="0">
    <w:nsid w:val="074804FA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3" w15:restartNumberingAfterBreak="0">
    <w:nsid w:val="0B86418A"/>
    <w:multiLevelType w:val="multilevel"/>
    <w:tmpl w:val="2CEE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618AB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5" w15:restartNumberingAfterBreak="0">
    <w:nsid w:val="16BD0496"/>
    <w:multiLevelType w:val="multilevel"/>
    <w:tmpl w:val="1CB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65DCF"/>
    <w:multiLevelType w:val="hybridMultilevel"/>
    <w:tmpl w:val="2D3E1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754B6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8" w15:restartNumberingAfterBreak="0">
    <w:nsid w:val="1D4344F1"/>
    <w:multiLevelType w:val="multilevel"/>
    <w:tmpl w:val="182A6B44"/>
    <w:lvl w:ilvl="0">
      <w:start w:val="1"/>
      <w:numFmt w:val="decimal"/>
      <w:lvlText w:val="%1."/>
      <w:lvlJc w:val="left"/>
      <w:pPr>
        <w:tabs>
          <w:tab w:val="num" w:pos="1003"/>
        </w:tabs>
        <w:ind w:left="1003" w:hanging="360"/>
      </w:p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1723"/>
        </w:tabs>
        <w:ind w:left="1723" w:hanging="360"/>
      </w:pPr>
    </w:lvl>
    <w:lvl w:ilvl="3">
      <w:start w:val="1"/>
      <w:numFmt w:val="decimal"/>
      <w:lvlText w:val="%4."/>
      <w:lvlJc w:val="left"/>
      <w:pPr>
        <w:tabs>
          <w:tab w:val="num" w:pos="2083"/>
        </w:tabs>
        <w:ind w:left="2083" w:hanging="360"/>
      </w:pPr>
    </w:lvl>
    <w:lvl w:ilvl="4">
      <w:start w:val="1"/>
      <w:numFmt w:val="decimal"/>
      <w:lvlText w:val="%5."/>
      <w:lvlJc w:val="left"/>
      <w:pPr>
        <w:tabs>
          <w:tab w:val="num" w:pos="2443"/>
        </w:tabs>
        <w:ind w:left="2443" w:hanging="360"/>
      </w:pPr>
    </w:lvl>
    <w:lvl w:ilvl="5">
      <w:start w:val="1"/>
      <w:numFmt w:val="decimal"/>
      <w:lvlText w:val="%6."/>
      <w:lvlJc w:val="left"/>
      <w:pPr>
        <w:tabs>
          <w:tab w:val="num" w:pos="2803"/>
        </w:tabs>
        <w:ind w:left="2803" w:hanging="360"/>
      </w:pPr>
    </w:lvl>
    <w:lvl w:ilvl="6">
      <w:start w:val="1"/>
      <w:numFmt w:val="decimal"/>
      <w:lvlText w:val="%7."/>
      <w:lvlJc w:val="left"/>
      <w:pPr>
        <w:tabs>
          <w:tab w:val="num" w:pos="3163"/>
        </w:tabs>
        <w:ind w:left="3163" w:hanging="360"/>
      </w:pPr>
    </w:lvl>
    <w:lvl w:ilvl="7">
      <w:start w:val="1"/>
      <w:numFmt w:val="decimal"/>
      <w:lvlText w:val="%8."/>
      <w:lvlJc w:val="left"/>
      <w:pPr>
        <w:tabs>
          <w:tab w:val="num" w:pos="3523"/>
        </w:tabs>
        <w:ind w:left="3523" w:hanging="360"/>
      </w:pPr>
    </w:lvl>
    <w:lvl w:ilvl="8">
      <w:start w:val="1"/>
      <w:numFmt w:val="decimal"/>
      <w:lvlText w:val="%9."/>
      <w:lvlJc w:val="left"/>
      <w:pPr>
        <w:tabs>
          <w:tab w:val="num" w:pos="3883"/>
        </w:tabs>
        <w:ind w:left="3883" w:hanging="360"/>
      </w:pPr>
    </w:lvl>
  </w:abstractNum>
  <w:abstractNum w:abstractNumId="9" w15:restartNumberingAfterBreak="0">
    <w:nsid w:val="246F7FD3"/>
    <w:multiLevelType w:val="multilevel"/>
    <w:tmpl w:val="4A6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10086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11" w15:restartNumberingAfterBreak="0">
    <w:nsid w:val="2A897EF3"/>
    <w:multiLevelType w:val="multilevel"/>
    <w:tmpl w:val="03FE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C4E8D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hint="default"/>
      </w:rPr>
    </w:lvl>
  </w:abstractNum>
  <w:abstractNum w:abstractNumId="13" w15:restartNumberingAfterBreak="0">
    <w:nsid w:val="2B1321E1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14" w15:restartNumberingAfterBreak="0">
    <w:nsid w:val="340E4BE3"/>
    <w:multiLevelType w:val="hybridMultilevel"/>
    <w:tmpl w:val="0C6CC8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216380"/>
    <w:multiLevelType w:val="multilevel"/>
    <w:tmpl w:val="046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E3E39"/>
    <w:multiLevelType w:val="multilevel"/>
    <w:tmpl w:val="A36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C28C9"/>
    <w:multiLevelType w:val="multilevel"/>
    <w:tmpl w:val="D430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651F4"/>
    <w:multiLevelType w:val="hybridMultilevel"/>
    <w:tmpl w:val="92DA5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55FF2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0" w15:restartNumberingAfterBreak="0">
    <w:nsid w:val="4C7154AF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1" w15:restartNumberingAfterBreak="0">
    <w:nsid w:val="4E9278AB"/>
    <w:multiLevelType w:val="multilevel"/>
    <w:tmpl w:val="166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00D35"/>
    <w:multiLevelType w:val="multilevel"/>
    <w:tmpl w:val="A77019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hint="default"/>
      </w:rPr>
    </w:lvl>
  </w:abstractNum>
  <w:abstractNum w:abstractNumId="23" w15:restartNumberingAfterBreak="0">
    <w:nsid w:val="5168436B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4" w15:restartNumberingAfterBreak="0">
    <w:nsid w:val="567E602C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5" w15:restartNumberingAfterBreak="0">
    <w:nsid w:val="5DAF4C42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6" w15:restartNumberingAfterBreak="0">
    <w:nsid w:val="5DCB0DB9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7" w15:restartNumberingAfterBreak="0">
    <w:nsid w:val="5EA82364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8" w15:restartNumberingAfterBreak="0">
    <w:nsid w:val="611F2E29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9" w15:restartNumberingAfterBreak="0">
    <w:nsid w:val="66341644"/>
    <w:multiLevelType w:val="hybridMultilevel"/>
    <w:tmpl w:val="A7BEA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B45DFA"/>
    <w:multiLevelType w:val="multilevel"/>
    <w:tmpl w:val="368ACD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cs="Times New Roman"/>
      </w:rPr>
    </w:lvl>
  </w:abstractNum>
  <w:abstractNum w:abstractNumId="31" w15:restartNumberingAfterBreak="0">
    <w:nsid w:val="6A840E67"/>
    <w:multiLevelType w:val="multilevel"/>
    <w:tmpl w:val="4E6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E2706"/>
    <w:multiLevelType w:val="multilevel"/>
    <w:tmpl w:val="B3AC457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cs="Times New Roman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hint="default"/>
      </w:rPr>
    </w:lvl>
  </w:abstractNum>
  <w:abstractNum w:abstractNumId="33" w15:restartNumberingAfterBreak="0">
    <w:nsid w:val="779312FD"/>
    <w:multiLevelType w:val="multilevel"/>
    <w:tmpl w:val="733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46F91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num w:numId="1">
    <w:abstractNumId w:val="22"/>
  </w:num>
  <w:num w:numId="2">
    <w:abstractNumId w:val="32"/>
  </w:num>
  <w:num w:numId="3">
    <w:abstractNumId w:val="12"/>
  </w:num>
  <w:num w:numId="4">
    <w:abstractNumId w:val="30"/>
  </w:num>
  <w:num w:numId="5">
    <w:abstractNumId w:val="17"/>
  </w:num>
  <w:num w:numId="6">
    <w:abstractNumId w:val="20"/>
  </w:num>
  <w:num w:numId="7">
    <w:abstractNumId w:val="0"/>
  </w:num>
  <w:num w:numId="8">
    <w:abstractNumId w:val="1"/>
  </w:num>
  <w:num w:numId="9">
    <w:abstractNumId w:val="34"/>
  </w:num>
  <w:num w:numId="10">
    <w:abstractNumId w:val="4"/>
  </w:num>
  <w:num w:numId="11">
    <w:abstractNumId w:val="2"/>
  </w:num>
  <w:num w:numId="12">
    <w:abstractNumId w:val="19"/>
  </w:num>
  <w:num w:numId="13">
    <w:abstractNumId w:val="23"/>
  </w:num>
  <w:num w:numId="14">
    <w:abstractNumId w:val="27"/>
  </w:num>
  <w:num w:numId="15">
    <w:abstractNumId w:val="7"/>
  </w:num>
  <w:num w:numId="16">
    <w:abstractNumId w:val="24"/>
  </w:num>
  <w:num w:numId="17">
    <w:abstractNumId w:val="13"/>
  </w:num>
  <w:num w:numId="18">
    <w:abstractNumId w:val="25"/>
  </w:num>
  <w:num w:numId="19">
    <w:abstractNumId w:val="28"/>
  </w:num>
  <w:num w:numId="20">
    <w:abstractNumId w:val="26"/>
  </w:num>
  <w:num w:numId="21">
    <w:abstractNumId w:val="10"/>
  </w:num>
  <w:num w:numId="22">
    <w:abstractNumId w:val="14"/>
  </w:num>
  <w:num w:numId="23">
    <w:abstractNumId w:val="16"/>
  </w:num>
  <w:num w:numId="24">
    <w:abstractNumId w:val="15"/>
  </w:num>
  <w:num w:numId="25">
    <w:abstractNumId w:val="33"/>
  </w:num>
  <w:num w:numId="26">
    <w:abstractNumId w:val="3"/>
  </w:num>
  <w:num w:numId="27">
    <w:abstractNumId w:val="31"/>
  </w:num>
  <w:num w:numId="28">
    <w:abstractNumId w:val="21"/>
  </w:num>
  <w:num w:numId="29">
    <w:abstractNumId w:val="5"/>
  </w:num>
  <w:num w:numId="30">
    <w:abstractNumId w:val="6"/>
  </w:num>
  <w:num w:numId="31">
    <w:abstractNumId w:val="11"/>
  </w:num>
  <w:num w:numId="32">
    <w:abstractNumId w:val="9"/>
  </w:num>
  <w:num w:numId="33">
    <w:abstractNumId w:val="29"/>
  </w:num>
  <w:num w:numId="34">
    <w:abstractNumId w:val="18"/>
  </w:num>
  <w:num w:numId="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25"/>
    <w:rsid w:val="001516D6"/>
    <w:rsid w:val="001B7E75"/>
    <w:rsid w:val="002836DB"/>
    <w:rsid w:val="00461E64"/>
    <w:rsid w:val="004C3176"/>
    <w:rsid w:val="00501B7A"/>
    <w:rsid w:val="00694D82"/>
    <w:rsid w:val="006A67CB"/>
    <w:rsid w:val="00783E6A"/>
    <w:rsid w:val="00852B44"/>
    <w:rsid w:val="008F2F25"/>
    <w:rsid w:val="009414E2"/>
    <w:rsid w:val="0098563D"/>
    <w:rsid w:val="00AA2997"/>
    <w:rsid w:val="00BE7FBC"/>
    <w:rsid w:val="00CE7CB2"/>
    <w:rsid w:val="00CF6A56"/>
    <w:rsid w:val="00D14BE9"/>
    <w:rsid w:val="00E15575"/>
    <w:rsid w:val="00FC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D885B"/>
  <w15:chartTrackingRefBased/>
  <w15:docId w15:val="{6F68F6D6-89A2-4F83-AD17-7E38DFE7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B44"/>
  </w:style>
  <w:style w:type="paragraph" w:styleId="1">
    <w:name w:val="heading 1"/>
    <w:basedOn w:val="a"/>
    <w:next w:val="a"/>
    <w:link w:val="10"/>
    <w:uiPriority w:val="9"/>
    <w:qFormat/>
    <w:rsid w:val="00852B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0"/>
    <w:link w:val="40"/>
    <w:uiPriority w:val="9"/>
    <w:unhideWhenUsed/>
    <w:qFormat/>
    <w:rsid w:val="008F2F25"/>
    <w:pPr>
      <w:keepNext/>
      <w:suppressAutoHyphens/>
      <w:spacing w:before="120" w:after="120" w:line="240" w:lineRule="auto"/>
      <w:outlineLvl w:val="3"/>
    </w:pPr>
    <w:rPr>
      <w:rFonts w:ascii="Times New Roman" w:eastAsia="Times New Roman" w:hAnsi="Times New Roman" w:cs="FreeSans"/>
      <w:b/>
      <w:bCs/>
      <w:kern w:val="2"/>
      <w:sz w:val="24"/>
      <w:szCs w:val="24"/>
      <w:lang w:val="en-US" w:eastAsia="zh-CN" w:bidi="hi-IN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8F2F25"/>
    <w:rPr>
      <w:rFonts w:ascii="Times New Roman" w:eastAsia="Times New Roman" w:hAnsi="Times New Roman" w:cs="FreeSans"/>
      <w:b/>
      <w:bCs/>
      <w:kern w:val="2"/>
      <w:sz w:val="24"/>
      <w:szCs w:val="24"/>
      <w:lang w:val="en-US" w:eastAsia="zh-CN" w:bidi="hi-IN"/>
    </w:rPr>
  </w:style>
  <w:style w:type="character" w:styleId="a4">
    <w:name w:val="Strong"/>
    <w:basedOn w:val="a1"/>
    <w:uiPriority w:val="22"/>
    <w:qFormat/>
    <w:rsid w:val="008F2F25"/>
    <w:rPr>
      <w:b/>
    </w:rPr>
  </w:style>
  <w:style w:type="character" w:styleId="a5">
    <w:name w:val="Hyperlink"/>
    <w:basedOn w:val="a1"/>
    <w:uiPriority w:val="99"/>
    <w:rsid w:val="008F2F25"/>
    <w:rPr>
      <w:color w:val="000080"/>
      <w:u w:val="single"/>
    </w:rPr>
  </w:style>
  <w:style w:type="paragraph" w:styleId="a0">
    <w:name w:val="Body Text"/>
    <w:basedOn w:val="a"/>
    <w:link w:val="a6"/>
    <w:uiPriority w:val="99"/>
    <w:rsid w:val="008F2F25"/>
    <w:pPr>
      <w:suppressAutoHyphens/>
      <w:spacing w:after="140" w:line="276" w:lineRule="auto"/>
    </w:pPr>
    <w:rPr>
      <w:rFonts w:ascii="Times New Roman" w:eastAsia="Times New Roman" w:hAnsi="Times New Roman" w:cs="FreeSans"/>
      <w:kern w:val="2"/>
      <w:sz w:val="24"/>
      <w:szCs w:val="24"/>
      <w:lang w:val="en-US" w:eastAsia="zh-CN" w:bidi="hi-IN"/>
    </w:rPr>
  </w:style>
  <w:style w:type="character" w:customStyle="1" w:styleId="a6">
    <w:name w:val="Основной текст Знак"/>
    <w:basedOn w:val="a1"/>
    <w:link w:val="a0"/>
    <w:uiPriority w:val="99"/>
    <w:rsid w:val="008F2F25"/>
    <w:rPr>
      <w:rFonts w:ascii="Times New Roman" w:eastAsia="Times New Roman" w:hAnsi="Times New Roman" w:cs="FreeSans"/>
      <w:kern w:val="2"/>
      <w:sz w:val="24"/>
      <w:szCs w:val="24"/>
      <w:lang w:val="en-US" w:eastAsia="zh-CN" w:bidi="hi-IN"/>
    </w:rPr>
  </w:style>
  <w:style w:type="paragraph" w:customStyle="1" w:styleId="Standard">
    <w:name w:val="Standard"/>
    <w:qFormat/>
    <w:rsid w:val="008F2F25"/>
    <w:pPr>
      <w:widowControl w:val="0"/>
      <w:suppressAutoHyphens/>
      <w:spacing w:after="0" w:line="240" w:lineRule="auto"/>
      <w:textAlignment w:val="baseline"/>
    </w:pPr>
    <w:rPr>
      <w:rFonts w:ascii="Calibri" w:eastAsia="Times New Roman" w:hAnsi="Calibri" w:cs="Mangal"/>
      <w:kern w:val="2"/>
      <w:sz w:val="24"/>
      <w:szCs w:val="24"/>
      <w:lang w:val="en-US" w:eastAsia="zh-CN" w:bidi="hi-IN"/>
    </w:rPr>
  </w:style>
  <w:style w:type="paragraph" w:customStyle="1" w:styleId="ng-star-inserted">
    <w:name w:val="ng-star-inserted"/>
    <w:basedOn w:val="a"/>
    <w:rsid w:val="008F2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1"/>
    <w:rsid w:val="008F2F25"/>
    <w:rPr>
      <w:rFonts w:cs="Times New Roman"/>
    </w:rPr>
  </w:style>
  <w:style w:type="paragraph" w:styleId="a7">
    <w:name w:val="List Paragraph"/>
    <w:basedOn w:val="a"/>
    <w:uiPriority w:val="34"/>
    <w:qFormat/>
    <w:rsid w:val="008F2F25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Mangal"/>
      <w:kern w:val="2"/>
      <w:sz w:val="24"/>
      <w:szCs w:val="21"/>
      <w:lang w:val="en-US" w:eastAsia="zh-CN" w:bidi="hi-IN"/>
    </w:rPr>
  </w:style>
  <w:style w:type="paragraph" w:styleId="a8">
    <w:name w:val="Normal (Web)"/>
    <w:basedOn w:val="a"/>
    <w:uiPriority w:val="99"/>
    <w:semiHidden/>
    <w:unhideWhenUsed/>
    <w:rsid w:val="00283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1"/>
    <w:uiPriority w:val="99"/>
    <w:semiHidden/>
    <w:rsid w:val="00E15575"/>
    <w:rPr>
      <w:color w:val="808080"/>
    </w:rPr>
  </w:style>
  <w:style w:type="character" w:customStyle="1" w:styleId="30">
    <w:name w:val="Заголовок 3 Знак"/>
    <w:basedOn w:val="a1"/>
    <w:link w:val="3"/>
    <w:uiPriority w:val="9"/>
    <w:semiHidden/>
    <w:rsid w:val="00E15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annotation reference"/>
    <w:basedOn w:val="a1"/>
    <w:uiPriority w:val="99"/>
    <w:semiHidden/>
    <w:unhideWhenUsed/>
    <w:rsid w:val="00FC6ED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FC6ED6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FC6ED6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C6ED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C6ED6"/>
    <w:rPr>
      <w:b/>
      <w:bCs/>
      <w:sz w:val="20"/>
      <w:szCs w:val="20"/>
    </w:rPr>
  </w:style>
  <w:style w:type="paragraph" w:customStyle="1" w:styleId="break-words">
    <w:name w:val="break-words"/>
    <w:basedOn w:val="a"/>
    <w:rsid w:val="00461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1"/>
    <w:rsid w:val="00461E64"/>
  </w:style>
  <w:style w:type="character" w:customStyle="1" w:styleId="mord">
    <w:name w:val="mord"/>
    <w:basedOn w:val="a1"/>
    <w:rsid w:val="00461E64"/>
  </w:style>
  <w:style w:type="character" w:customStyle="1" w:styleId="vlist-s">
    <w:name w:val="vlist-s"/>
    <w:basedOn w:val="a1"/>
    <w:rsid w:val="00461E64"/>
  </w:style>
  <w:style w:type="character" w:customStyle="1" w:styleId="mrel">
    <w:name w:val="mrel"/>
    <w:basedOn w:val="a1"/>
    <w:rsid w:val="00461E64"/>
  </w:style>
  <w:style w:type="character" w:customStyle="1" w:styleId="mopen">
    <w:name w:val="mopen"/>
    <w:basedOn w:val="a1"/>
    <w:rsid w:val="00461E64"/>
  </w:style>
  <w:style w:type="character" w:customStyle="1" w:styleId="mclose">
    <w:name w:val="mclose"/>
    <w:basedOn w:val="a1"/>
    <w:rsid w:val="00461E64"/>
  </w:style>
  <w:style w:type="character" w:customStyle="1" w:styleId="mpunct">
    <w:name w:val="mpunct"/>
    <w:basedOn w:val="a1"/>
    <w:rsid w:val="00461E64"/>
  </w:style>
  <w:style w:type="character" w:customStyle="1" w:styleId="minner">
    <w:name w:val="minner"/>
    <w:basedOn w:val="a1"/>
    <w:rsid w:val="00461E64"/>
  </w:style>
  <w:style w:type="character" w:customStyle="1" w:styleId="delimsizing">
    <w:name w:val="delimsizing"/>
    <w:basedOn w:val="a1"/>
    <w:rsid w:val="00461E64"/>
  </w:style>
  <w:style w:type="character" w:customStyle="1" w:styleId="mbin">
    <w:name w:val="mbin"/>
    <w:basedOn w:val="a1"/>
    <w:rsid w:val="00461E64"/>
  </w:style>
  <w:style w:type="character" w:customStyle="1" w:styleId="10">
    <w:name w:val="Заголовок 1 Знак"/>
    <w:basedOn w:val="a1"/>
    <w:link w:val="1"/>
    <w:uiPriority w:val="9"/>
    <w:rsid w:val="00852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">
    <w:name w:val="Unresolved Mention"/>
    <w:basedOn w:val="a1"/>
    <w:uiPriority w:val="99"/>
    <w:semiHidden/>
    <w:unhideWhenUsed/>
    <w:rsid w:val="00501B7A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501B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7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jayus-9/Network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opennet.ru/docs/RUS/inet_book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638C-8A8C-493B-AD1B-EDFA96DB1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Шараев</dc:creator>
  <cp:keywords/>
  <dc:description/>
  <cp:lastModifiedBy>Вячеслав Шараев</cp:lastModifiedBy>
  <cp:revision>6</cp:revision>
  <cp:lastPrinted>2025-12-17T14:21:00Z</cp:lastPrinted>
  <dcterms:created xsi:type="dcterms:W3CDTF">2025-12-17T14:16:00Z</dcterms:created>
  <dcterms:modified xsi:type="dcterms:W3CDTF">2025-12-17T14:22:00Z</dcterms:modified>
</cp:coreProperties>
</file>